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AD6C9">
      <w:pPr>
        <w:spacing w:line="320" w:lineRule="exact"/>
        <w:ind w:right="-199" w:rightChars="-95"/>
        <w:rPr>
          <w:rFonts w:hint="eastAsia" w:ascii="Times New Roman" w:hAnsi="Times New Roman" w:eastAsia="仿宋_GB2312"/>
          <w:snapToGrid w:val="0"/>
          <w:color w:val="000000"/>
          <w:kern w:val="0"/>
          <w:sz w:val="32"/>
          <w:szCs w:val="32"/>
        </w:rPr>
      </w:pPr>
      <w:bookmarkStart w:id="0" w:name="_GoBack"/>
      <w:r>
        <w:rPr>
          <w:rFonts w:hint="eastAsia" w:ascii="Times New Roman" w:hAnsi="Times New Roman" w:eastAsia="仿宋_GB2312"/>
          <w:snapToGrid w:val="0"/>
          <w:color w:val="000000"/>
          <w:kern w:val="0"/>
          <w:sz w:val="32"/>
          <w:szCs w:val="32"/>
        </w:rPr>
        <w:t>附件4</w:t>
      </w:r>
    </w:p>
    <w:bookmarkEnd w:id="0"/>
    <w:p w14:paraId="490CCD4C">
      <w:pPr>
        <w:spacing w:line="320" w:lineRule="exact"/>
        <w:jc w:val="center"/>
        <w:rPr>
          <w:rFonts w:hint="eastAsia" w:ascii="Times New Roman" w:hAnsi="Times New Roman" w:eastAsia="仿宋_GB2312"/>
          <w:snapToGrid w:val="0"/>
          <w:color w:val="000000"/>
          <w:kern w:val="0"/>
          <w:sz w:val="32"/>
          <w:szCs w:val="32"/>
        </w:rPr>
      </w:pPr>
    </w:p>
    <w:p w14:paraId="3DEA81A0">
      <w:pPr>
        <w:spacing w:line="320" w:lineRule="exact"/>
        <w:jc w:val="center"/>
        <w:rPr>
          <w:rFonts w:hint="eastAsia" w:ascii="Times New Roman" w:hAnsi="Times New Roman" w:eastAsia="仿宋_GB2312"/>
          <w:snapToGrid w:val="0"/>
          <w:color w:val="000000"/>
          <w:kern w:val="0"/>
          <w:sz w:val="32"/>
          <w:szCs w:val="32"/>
          <w:lang w:val="en-US" w:eastAsia="zh-CN"/>
        </w:rPr>
      </w:pPr>
      <w:r>
        <w:rPr>
          <w:rFonts w:hint="eastAsia" w:ascii="Times New Roman" w:hAnsi="Times New Roman" w:eastAsia="仿宋_GB2312"/>
          <w:snapToGrid w:val="0"/>
          <w:color w:val="000000"/>
          <w:kern w:val="0"/>
          <w:sz w:val="32"/>
          <w:szCs w:val="32"/>
        </w:rPr>
        <w:t>202</w:t>
      </w:r>
      <w:r>
        <w:rPr>
          <w:rFonts w:hint="eastAsia" w:ascii="Times New Roman" w:hAnsi="Times New Roman" w:eastAsia="仿宋_GB2312"/>
          <w:snapToGrid w:val="0"/>
          <w:color w:val="000000"/>
          <w:kern w:val="0"/>
          <w:sz w:val="32"/>
          <w:szCs w:val="32"/>
          <w:lang w:val="en-US" w:eastAsia="zh-CN"/>
        </w:rPr>
        <w:t>5</w:t>
      </w:r>
      <w:r>
        <w:rPr>
          <w:rFonts w:hint="eastAsia" w:ascii="Times New Roman" w:hAnsi="Times New Roman" w:eastAsia="仿宋_GB2312"/>
          <w:snapToGrid w:val="0"/>
          <w:color w:val="000000"/>
          <w:kern w:val="0"/>
          <w:sz w:val="32"/>
          <w:szCs w:val="32"/>
        </w:rPr>
        <w:t>年南通市教师资格定期注册申报人员花名册</w:t>
      </w:r>
      <w:r>
        <w:rPr>
          <w:rFonts w:hint="eastAsia" w:ascii="Times New Roman" w:hAnsi="Times New Roman" w:eastAsia="仿宋_GB2312"/>
          <w:snapToGrid w:val="0"/>
          <w:color w:val="000000"/>
          <w:kern w:val="0"/>
          <w:sz w:val="32"/>
          <w:szCs w:val="32"/>
          <w:lang w:val="en-US" w:eastAsia="zh-CN"/>
        </w:rPr>
        <w:t xml:space="preserve">             </w:t>
      </w:r>
      <w:r>
        <w:rPr>
          <w:rFonts w:hint="eastAsia" w:ascii="Times New Roman" w:hAnsi="Times New Roman" w:eastAsia="仿宋_GB2312"/>
          <w:snapToGrid w:val="0"/>
          <w:color w:val="000000"/>
          <w:kern w:val="0"/>
          <w:sz w:val="32"/>
          <w:szCs w:val="32"/>
          <w:lang w:eastAsia="zh-CN"/>
        </w:rPr>
        <w:t>（</w:t>
      </w:r>
      <w:r>
        <w:rPr>
          <w:rFonts w:hint="eastAsia" w:ascii="Times New Roman" w:hAnsi="Times New Roman" w:eastAsia="仿宋_GB2312"/>
          <w:snapToGrid w:val="0"/>
          <w:color w:val="000000"/>
          <w:kern w:val="0"/>
          <w:sz w:val="32"/>
          <w:szCs w:val="32"/>
          <w:lang w:val="en-US" w:eastAsia="zh-CN"/>
        </w:rPr>
        <w:t>上报Excel表格）</w:t>
      </w:r>
    </w:p>
    <w:p w14:paraId="0FA6A86C">
      <w:pPr>
        <w:pStyle w:val="5"/>
        <w:rPr>
          <w:rFonts w:hint="eastAsia"/>
        </w:rPr>
      </w:pPr>
    </w:p>
    <w:p w14:paraId="29A0458B">
      <w:pPr>
        <w:spacing w:line="320" w:lineRule="exact"/>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 xml:space="preserve">学校(单位)(公章)     </w:t>
      </w:r>
      <w:r>
        <w:rPr>
          <w:rFonts w:hint="eastAsia" w:ascii="Times New Roman" w:hAnsi="Times New Roman" w:eastAsia="仿宋_GB2312"/>
          <w:snapToGrid w:val="0"/>
          <w:color w:val="000000"/>
          <w:kern w:val="0"/>
          <w:sz w:val="21"/>
          <w:szCs w:val="21"/>
          <w:lang w:val="en-US" w:eastAsia="zh-CN"/>
        </w:rPr>
        <w:t xml:space="preserve">  </w:t>
      </w:r>
      <w:r>
        <w:rPr>
          <w:rFonts w:hint="eastAsia" w:ascii="Times New Roman" w:hAnsi="Times New Roman" w:eastAsia="仿宋_GB2312"/>
          <w:snapToGrid w:val="0"/>
          <w:color w:val="000000"/>
          <w:kern w:val="0"/>
          <w:sz w:val="21"/>
          <w:szCs w:val="21"/>
        </w:rPr>
        <w:t xml:space="preserve">主要负责人(签名):           </w:t>
      </w:r>
      <w:r>
        <w:rPr>
          <w:rFonts w:hint="eastAsia" w:ascii="Times New Roman" w:hAnsi="Times New Roman" w:eastAsia="仿宋_GB2312"/>
          <w:snapToGrid w:val="0"/>
          <w:color w:val="000000"/>
          <w:kern w:val="0"/>
          <w:sz w:val="21"/>
          <w:szCs w:val="21"/>
          <w:lang w:val="en-US" w:eastAsia="zh-CN"/>
        </w:rPr>
        <w:t xml:space="preserve">                                 </w:t>
      </w:r>
      <w:r>
        <w:rPr>
          <w:rFonts w:hint="eastAsia" w:ascii="Times New Roman" w:hAnsi="Times New Roman" w:eastAsia="仿宋_GB2312"/>
          <w:snapToGrid w:val="0"/>
          <w:color w:val="000000"/>
          <w:kern w:val="0"/>
          <w:sz w:val="21"/>
          <w:szCs w:val="21"/>
        </w:rPr>
        <w:t xml:space="preserve">  填表人：         联系电话：</w:t>
      </w:r>
    </w:p>
    <w:p w14:paraId="422E8A5B">
      <w:pPr>
        <w:spacing w:line="320" w:lineRule="exact"/>
        <w:rPr>
          <w:rFonts w:hint="eastAsia" w:ascii="Times New Roman" w:hAnsi="Times New Roman" w:eastAsia="仿宋_GB2312"/>
          <w:snapToGrid w:val="0"/>
          <w:color w:val="000000"/>
          <w:kern w:val="0"/>
          <w:sz w:val="32"/>
          <w:szCs w:val="32"/>
        </w:rPr>
      </w:pPr>
    </w:p>
    <w:tbl>
      <w:tblPr>
        <w:tblStyle w:val="6"/>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
        <w:gridCol w:w="428"/>
        <w:gridCol w:w="343"/>
        <w:gridCol w:w="348"/>
        <w:gridCol w:w="502"/>
        <w:gridCol w:w="502"/>
        <w:gridCol w:w="586"/>
        <w:gridCol w:w="573"/>
        <w:gridCol w:w="408"/>
        <w:gridCol w:w="348"/>
        <w:gridCol w:w="431"/>
        <w:gridCol w:w="431"/>
        <w:gridCol w:w="431"/>
        <w:gridCol w:w="431"/>
        <w:gridCol w:w="444"/>
        <w:gridCol w:w="350"/>
        <w:gridCol w:w="920"/>
        <w:gridCol w:w="343"/>
        <w:gridCol w:w="343"/>
        <w:gridCol w:w="369"/>
      </w:tblGrid>
      <w:tr w14:paraId="1F53B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95" w:type="pct"/>
            <w:vMerge w:val="restart"/>
            <w:tcBorders>
              <w:bottom w:val="nil"/>
            </w:tcBorders>
            <w:noWrap w:val="0"/>
            <w:vAlign w:val="center"/>
          </w:tcPr>
          <w:p w14:paraId="06E0D693">
            <w:pPr>
              <w:spacing w:line="320" w:lineRule="exact"/>
              <w:jc w:val="center"/>
              <w:rPr>
                <w:rFonts w:hint="eastAsia" w:ascii="Times New Roman" w:hAnsi="Times New Roman" w:eastAsia="仿宋_GB2312"/>
                <w:snapToGrid w:val="0"/>
                <w:color w:val="000000"/>
                <w:kern w:val="0"/>
                <w:sz w:val="21"/>
                <w:szCs w:val="21"/>
              </w:rPr>
            </w:pPr>
          </w:p>
          <w:p w14:paraId="33824CD1">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序号</w:t>
            </w:r>
          </w:p>
        </w:tc>
        <w:tc>
          <w:tcPr>
            <w:tcW w:w="246" w:type="pct"/>
            <w:vMerge w:val="restart"/>
            <w:tcBorders>
              <w:bottom w:val="nil"/>
            </w:tcBorders>
            <w:noWrap w:val="0"/>
            <w:vAlign w:val="center"/>
          </w:tcPr>
          <w:p w14:paraId="36765FF9">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网</w:t>
            </w:r>
          </w:p>
          <w:p w14:paraId="70ED91E0">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上</w:t>
            </w:r>
          </w:p>
          <w:p w14:paraId="15462A4E">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报</w:t>
            </w:r>
          </w:p>
          <w:p w14:paraId="3A30B366">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名</w:t>
            </w:r>
          </w:p>
          <w:p w14:paraId="6FD71D86">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号</w:t>
            </w:r>
          </w:p>
        </w:tc>
        <w:tc>
          <w:tcPr>
            <w:tcW w:w="198" w:type="pct"/>
            <w:vMerge w:val="restart"/>
            <w:tcBorders>
              <w:bottom w:val="nil"/>
            </w:tcBorders>
            <w:noWrap w:val="0"/>
            <w:vAlign w:val="center"/>
          </w:tcPr>
          <w:p w14:paraId="00E8365E">
            <w:pPr>
              <w:spacing w:line="320" w:lineRule="exact"/>
              <w:jc w:val="center"/>
              <w:rPr>
                <w:rFonts w:hint="eastAsia" w:ascii="Times New Roman" w:hAnsi="Times New Roman" w:eastAsia="仿宋_GB2312"/>
                <w:snapToGrid w:val="0"/>
                <w:color w:val="000000"/>
                <w:kern w:val="0"/>
                <w:sz w:val="21"/>
                <w:szCs w:val="21"/>
              </w:rPr>
            </w:pPr>
          </w:p>
          <w:p w14:paraId="3F012140">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姓名</w:t>
            </w:r>
          </w:p>
        </w:tc>
        <w:tc>
          <w:tcPr>
            <w:tcW w:w="201" w:type="pct"/>
            <w:vMerge w:val="restart"/>
            <w:tcBorders>
              <w:bottom w:val="nil"/>
            </w:tcBorders>
            <w:noWrap w:val="0"/>
            <w:vAlign w:val="center"/>
          </w:tcPr>
          <w:p w14:paraId="679C9CD1">
            <w:pPr>
              <w:spacing w:line="320" w:lineRule="exact"/>
              <w:jc w:val="center"/>
              <w:rPr>
                <w:rFonts w:hint="eastAsia" w:ascii="Times New Roman" w:hAnsi="Times New Roman" w:eastAsia="仿宋_GB2312"/>
                <w:snapToGrid w:val="0"/>
                <w:color w:val="000000"/>
                <w:kern w:val="0"/>
                <w:sz w:val="21"/>
                <w:szCs w:val="21"/>
              </w:rPr>
            </w:pPr>
          </w:p>
          <w:p w14:paraId="0D02E96A">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性别</w:t>
            </w:r>
          </w:p>
        </w:tc>
        <w:tc>
          <w:tcPr>
            <w:tcW w:w="288" w:type="pct"/>
            <w:vMerge w:val="restart"/>
            <w:tcBorders>
              <w:bottom w:val="nil"/>
            </w:tcBorders>
            <w:noWrap w:val="0"/>
            <w:vAlign w:val="center"/>
          </w:tcPr>
          <w:p w14:paraId="43DC5098">
            <w:pPr>
              <w:spacing w:line="320" w:lineRule="exact"/>
              <w:jc w:val="center"/>
              <w:rPr>
                <w:rFonts w:hint="eastAsia" w:ascii="Times New Roman" w:hAnsi="Times New Roman" w:eastAsia="仿宋_GB2312"/>
                <w:snapToGrid w:val="0"/>
                <w:color w:val="000000"/>
                <w:kern w:val="0"/>
                <w:sz w:val="21"/>
                <w:szCs w:val="21"/>
              </w:rPr>
            </w:pPr>
          </w:p>
          <w:p w14:paraId="1811BE73">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身份证件号码</w:t>
            </w:r>
          </w:p>
        </w:tc>
        <w:tc>
          <w:tcPr>
            <w:tcW w:w="288" w:type="pct"/>
            <w:vMerge w:val="restart"/>
            <w:tcBorders>
              <w:bottom w:val="nil"/>
            </w:tcBorders>
            <w:noWrap w:val="0"/>
            <w:vAlign w:val="center"/>
          </w:tcPr>
          <w:p w14:paraId="54953C42">
            <w:pPr>
              <w:spacing w:line="320" w:lineRule="exact"/>
              <w:jc w:val="center"/>
              <w:rPr>
                <w:rFonts w:hint="eastAsia" w:ascii="Times New Roman" w:hAnsi="Times New Roman" w:eastAsia="仿宋_GB2312"/>
                <w:snapToGrid w:val="0"/>
                <w:color w:val="000000"/>
                <w:kern w:val="0"/>
                <w:sz w:val="21"/>
                <w:szCs w:val="21"/>
              </w:rPr>
            </w:pPr>
          </w:p>
          <w:p w14:paraId="27EE141E">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教师资格种类</w:t>
            </w:r>
          </w:p>
        </w:tc>
        <w:tc>
          <w:tcPr>
            <w:tcW w:w="335" w:type="pct"/>
            <w:vMerge w:val="restart"/>
            <w:tcBorders>
              <w:bottom w:val="nil"/>
            </w:tcBorders>
            <w:noWrap w:val="0"/>
            <w:vAlign w:val="center"/>
          </w:tcPr>
          <w:p w14:paraId="7DD1A72D">
            <w:pPr>
              <w:spacing w:line="320" w:lineRule="exact"/>
              <w:jc w:val="center"/>
              <w:rPr>
                <w:rFonts w:hint="eastAsia" w:ascii="Times New Roman" w:hAnsi="Times New Roman" w:eastAsia="仿宋_GB2312"/>
                <w:snapToGrid w:val="0"/>
                <w:color w:val="000000"/>
                <w:kern w:val="0"/>
                <w:sz w:val="21"/>
                <w:szCs w:val="21"/>
              </w:rPr>
            </w:pPr>
          </w:p>
          <w:p w14:paraId="76838861">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教师资格证书号码</w:t>
            </w:r>
          </w:p>
        </w:tc>
        <w:tc>
          <w:tcPr>
            <w:tcW w:w="328" w:type="pct"/>
            <w:vMerge w:val="restart"/>
            <w:tcBorders>
              <w:bottom w:val="nil"/>
            </w:tcBorders>
            <w:noWrap w:val="0"/>
            <w:vAlign w:val="center"/>
          </w:tcPr>
          <w:p w14:paraId="5094B8C5">
            <w:pPr>
              <w:spacing w:line="320" w:lineRule="exact"/>
              <w:jc w:val="center"/>
              <w:rPr>
                <w:rFonts w:hint="eastAsia" w:ascii="Times New Roman" w:hAnsi="Times New Roman" w:eastAsia="仿宋_GB2312"/>
                <w:snapToGrid w:val="0"/>
                <w:color w:val="000000"/>
                <w:kern w:val="0"/>
                <w:sz w:val="21"/>
                <w:szCs w:val="21"/>
              </w:rPr>
            </w:pPr>
          </w:p>
          <w:p w14:paraId="402E53F6">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教师资格任教学科</w:t>
            </w:r>
          </w:p>
        </w:tc>
        <w:tc>
          <w:tcPr>
            <w:tcW w:w="235" w:type="pct"/>
            <w:vMerge w:val="restart"/>
            <w:tcBorders>
              <w:bottom w:val="nil"/>
            </w:tcBorders>
            <w:noWrap w:val="0"/>
            <w:vAlign w:val="center"/>
          </w:tcPr>
          <w:p w14:paraId="749CF935">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现任</w:t>
            </w:r>
          </w:p>
          <w:p w14:paraId="2904F46F">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教学</w:t>
            </w:r>
          </w:p>
          <w:p w14:paraId="4FC19213">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段</w:t>
            </w:r>
          </w:p>
        </w:tc>
        <w:tc>
          <w:tcPr>
            <w:tcW w:w="201" w:type="pct"/>
            <w:vMerge w:val="restart"/>
            <w:tcBorders>
              <w:bottom w:val="nil"/>
            </w:tcBorders>
            <w:noWrap w:val="0"/>
            <w:vAlign w:val="center"/>
          </w:tcPr>
          <w:p w14:paraId="00DC36FF">
            <w:pPr>
              <w:spacing w:line="320" w:lineRule="exact"/>
              <w:jc w:val="center"/>
              <w:rPr>
                <w:rFonts w:hint="eastAsia" w:ascii="Times New Roman" w:hAnsi="Times New Roman" w:eastAsia="仿宋_GB2312"/>
                <w:snapToGrid w:val="0"/>
                <w:color w:val="000000"/>
                <w:kern w:val="0"/>
                <w:sz w:val="21"/>
                <w:szCs w:val="21"/>
              </w:rPr>
            </w:pPr>
          </w:p>
          <w:p w14:paraId="4791E218">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师德表现</w:t>
            </w:r>
          </w:p>
        </w:tc>
        <w:tc>
          <w:tcPr>
            <w:tcW w:w="1247" w:type="pct"/>
            <w:gridSpan w:val="5"/>
            <w:noWrap w:val="0"/>
            <w:vAlign w:val="center"/>
          </w:tcPr>
          <w:p w14:paraId="69B0A9C3">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年度考核</w:t>
            </w:r>
          </w:p>
        </w:tc>
        <w:tc>
          <w:tcPr>
            <w:tcW w:w="202" w:type="pct"/>
            <w:vMerge w:val="restart"/>
            <w:tcBorders>
              <w:bottom w:val="nil"/>
            </w:tcBorders>
            <w:noWrap w:val="0"/>
            <w:vAlign w:val="center"/>
          </w:tcPr>
          <w:p w14:paraId="5CA869E8">
            <w:pPr>
              <w:spacing w:line="320" w:lineRule="exact"/>
              <w:jc w:val="center"/>
              <w:rPr>
                <w:rFonts w:hint="eastAsia" w:ascii="Times New Roman" w:hAnsi="Times New Roman" w:eastAsia="仿宋_GB2312"/>
                <w:snapToGrid w:val="0"/>
                <w:color w:val="000000"/>
                <w:kern w:val="0"/>
                <w:sz w:val="21"/>
                <w:szCs w:val="21"/>
              </w:rPr>
            </w:pPr>
          </w:p>
          <w:p w14:paraId="4B81E69F">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健康状况</w:t>
            </w:r>
          </w:p>
        </w:tc>
        <w:tc>
          <w:tcPr>
            <w:tcW w:w="421" w:type="pct"/>
            <w:vMerge w:val="restart"/>
            <w:tcBorders>
              <w:bottom w:val="nil"/>
            </w:tcBorders>
            <w:noWrap w:val="0"/>
            <w:vAlign w:val="center"/>
          </w:tcPr>
          <w:p w14:paraId="04DB02EC">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20</w:t>
            </w:r>
            <w:r>
              <w:rPr>
                <w:rFonts w:hint="eastAsia" w:ascii="Times New Roman" w:hAnsi="Times New Roman" w:eastAsia="仿宋_GB2312"/>
                <w:snapToGrid w:val="0"/>
                <w:color w:val="000000"/>
                <w:kern w:val="0"/>
                <w:sz w:val="21"/>
                <w:szCs w:val="21"/>
                <w:lang w:val="en-US" w:eastAsia="zh-CN"/>
              </w:rPr>
              <w:t>20</w:t>
            </w:r>
            <w:r>
              <w:rPr>
                <w:rFonts w:hint="eastAsia" w:ascii="Times New Roman" w:hAnsi="Times New Roman" w:eastAsia="仿宋_GB2312"/>
                <w:snapToGrid w:val="0"/>
                <w:color w:val="000000"/>
                <w:kern w:val="0"/>
                <w:sz w:val="21"/>
                <w:szCs w:val="21"/>
              </w:rPr>
              <w:t>-202</w:t>
            </w:r>
            <w:r>
              <w:rPr>
                <w:rFonts w:hint="eastAsia" w:ascii="Times New Roman" w:hAnsi="Times New Roman" w:eastAsia="仿宋_GB2312"/>
                <w:snapToGrid w:val="0"/>
                <w:color w:val="000000"/>
                <w:kern w:val="0"/>
                <w:sz w:val="21"/>
                <w:szCs w:val="21"/>
                <w:lang w:val="en-US" w:eastAsia="zh-CN"/>
              </w:rPr>
              <w:t>4</w:t>
            </w:r>
            <w:r>
              <w:rPr>
                <w:rFonts w:hint="eastAsia" w:ascii="Times New Roman" w:hAnsi="Times New Roman" w:eastAsia="仿宋_GB2312"/>
                <w:snapToGrid w:val="0"/>
                <w:color w:val="000000"/>
                <w:kern w:val="0"/>
                <w:sz w:val="21"/>
                <w:szCs w:val="21"/>
              </w:rPr>
              <w:t>年继续教育总学时</w:t>
            </w:r>
          </w:p>
        </w:tc>
        <w:tc>
          <w:tcPr>
            <w:tcW w:w="198" w:type="pct"/>
            <w:vMerge w:val="restart"/>
            <w:tcBorders>
              <w:bottom w:val="nil"/>
            </w:tcBorders>
            <w:noWrap w:val="0"/>
            <w:vAlign w:val="center"/>
          </w:tcPr>
          <w:p w14:paraId="41B8C94A">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签订聘用合同</w:t>
            </w:r>
          </w:p>
        </w:tc>
        <w:tc>
          <w:tcPr>
            <w:tcW w:w="198" w:type="pct"/>
            <w:vMerge w:val="restart"/>
            <w:tcBorders>
              <w:bottom w:val="nil"/>
            </w:tcBorders>
            <w:noWrap w:val="0"/>
            <w:vAlign w:val="center"/>
          </w:tcPr>
          <w:p w14:paraId="74F55D47">
            <w:pPr>
              <w:spacing w:line="320" w:lineRule="exact"/>
              <w:jc w:val="center"/>
              <w:rPr>
                <w:rFonts w:hint="eastAsia" w:ascii="Times New Roman" w:hAnsi="Times New Roman" w:eastAsia="仿宋_GB2312"/>
                <w:snapToGrid w:val="0"/>
                <w:color w:val="000000"/>
                <w:kern w:val="0"/>
                <w:sz w:val="21"/>
                <w:szCs w:val="21"/>
              </w:rPr>
            </w:pPr>
          </w:p>
          <w:p w14:paraId="2AA91628">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教师性质</w:t>
            </w:r>
          </w:p>
        </w:tc>
        <w:tc>
          <w:tcPr>
            <w:tcW w:w="213" w:type="pct"/>
            <w:vMerge w:val="restart"/>
            <w:tcBorders>
              <w:bottom w:val="nil"/>
            </w:tcBorders>
            <w:noWrap w:val="0"/>
            <w:vAlign w:val="center"/>
          </w:tcPr>
          <w:p w14:paraId="69B7BC6C">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学校初审意见</w:t>
            </w:r>
          </w:p>
        </w:tc>
      </w:tr>
      <w:tr w14:paraId="0413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95" w:type="pct"/>
            <w:vMerge w:val="continue"/>
            <w:tcBorders>
              <w:top w:val="nil"/>
            </w:tcBorders>
            <w:noWrap w:val="0"/>
            <w:vAlign w:val="top"/>
          </w:tcPr>
          <w:p w14:paraId="1A34149C">
            <w:pPr>
              <w:spacing w:line="320" w:lineRule="exact"/>
              <w:rPr>
                <w:rFonts w:hint="eastAsia" w:ascii="Times New Roman" w:hAnsi="Times New Roman" w:eastAsia="仿宋_GB2312"/>
                <w:snapToGrid w:val="0"/>
                <w:color w:val="000000"/>
                <w:kern w:val="0"/>
                <w:sz w:val="32"/>
                <w:szCs w:val="32"/>
              </w:rPr>
            </w:pPr>
          </w:p>
        </w:tc>
        <w:tc>
          <w:tcPr>
            <w:tcW w:w="246" w:type="pct"/>
            <w:vMerge w:val="continue"/>
            <w:tcBorders>
              <w:top w:val="nil"/>
            </w:tcBorders>
            <w:noWrap w:val="0"/>
            <w:vAlign w:val="top"/>
          </w:tcPr>
          <w:p w14:paraId="618A5D2D">
            <w:pPr>
              <w:spacing w:line="320" w:lineRule="exact"/>
              <w:rPr>
                <w:rFonts w:hint="eastAsia" w:ascii="Times New Roman" w:hAnsi="Times New Roman" w:eastAsia="仿宋_GB2312"/>
                <w:snapToGrid w:val="0"/>
                <w:color w:val="000000"/>
                <w:kern w:val="0"/>
                <w:sz w:val="32"/>
                <w:szCs w:val="32"/>
              </w:rPr>
            </w:pPr>
          </w:p>
        </w:tc>
        <w:tc>
          <w:tcPr>
            <w:tcW w:w="198" w:type="pct"/>
            <w:vMerge w:val="continue"/>
            <w:tcBorders>
              <w:top w:val="nil"/>
            </w:tcBorders>
            <w:noWrap w:val="0"/>
            <w:vAlign w:val="top"/>
          </w:tcPr>
          <w:p w14:paraId="18B029EE">
            <w:pPr>
              <w:spacing w:line="320" w:lineRule="exact"/>
              <w:rPr>
                <w:rFonts w:hint="eastAsia" w:ascii="Times New Roman" w:hAnsi="Times New Roman" w:eastAsia="仿宋_GB2312"/>
                <w:snapToGrid w:val="0"/>
                <w:color w:val="000000"/>
                <w:kern w:val="0"/>
                <w:sz w:val="32"/>
                <w:szCs w:val="32"/>
              </w:rPr>
            </w:pPr>
          </w:p>
        </w:tc>
        <w:tc>
          <w:tcPr>
            <w:tcW w:w="201" w:type="pct"/>
            <w:vMerge w:val="continue"/>
            <w:tcBorders>
              <w:top w:val="nil"/>
            </w:tcBorders>
            <w:noWrap w:val="0"/>
            <w:vAlign w:val="top"/>
          </w:tcPr>
          <w:p w14:paraId="087D3DD1">
            <w:pPr>
              <w:spacing w:line="320" w:lineRule="exact"/>
              <w:rPr>
                <w:rFonts w:hint="eastAsia" w:ascii="Times New Roman" w:hAnsi="Times New Roman" w:eastAsia="仿宋_GB2312"/>
                <w:snapToGrid w:val="0"/>
                <w:color w:val="000000"/>
                <w:kern w:val="0"/>
                <w:sz w:val="32"/>
                <w:szCs w:val="32"/>
              </w:rPr>
            </w:pPr>
          </w:p>
        </w:tc>
        <w:tc>
          <w:tcPr>
            <w:tcW w:w="288" w:type="pct"/>
            <w:vMerge w:val="continue"/>
            <w:tcBorders>
              <w:top w:val="nil"/>
            </w:tcBorders>
            <w:noWrap w:val="0"/>
            <w:vAlign w:val="top"/>
          </w:tcPr>
          <w:p w14:paraId="3B05814E">
            <w:pPr>
              <w:spacing w:line="320" w:lineRule="exact"/>
              <w:rPr>
                <w:rFonts w:hint="eastAsia" w:ascii="Times New Roman" w:hAnsi="Times New Roman" w:eastAsia="仿宋_GB2312"/>
                <w:snapToGrid w:val="0"/>
                <w:color w:val="000000"/>
                <w:kern w:val="0"/>
                <w:sz w:val="32"/>
                <w:szCs w:val="32"/>
              </w:rPr>
            </w:pPr>
          </w:p>
        </w:tc>
        <w:tc>
          <w:tcPr>
            <w:tcW w:w="288" w:type="pct"/>
            <w:vMerge w:val="continue"/>
            <w:tcBorders>
              <w:top w:val="nil"/>
            </w:tcBorders>
            <w:noWrap w:val="0"/>
            <w:vAlign w:val="top"/>
          </w:tcPr>
          <w:p w14:paraId="3C0EC9D2">
            <w:pPr>
              <w:spacing w:line="320" w:lineRule="exact"/>
              <w:rPr>
                <w:rFonts w:hint="eastAsia" w:ascii="Times New Roman" w:hAnsi="Times New Roman" w:eastAsia="仿宋_GB2312"/>
                <w:snapToGrid w:val="0"/>
                <w:color w:val="000000"/>
                <w:kern w:val="0"/>
                <w:sz w:val="32"/>
                <w:szCs w:val="32"/>
              </w:rPr>
            </w:pPr>
          </w:p>
        </w:tc>
        <w:tc>
          <w:tcPr>
            <w:tcW w:w="335" w:type="pct"/>
            <w:vMerge w:val="continue"/>
            <w:tcBorders>
              <w:top w:val="nil"/>
            </w:tcBorders>
            <w:noWrap w:val="0"/>
            <w:vAlign w:val="top"/>
          </w:tcPr>
          <w:p w14:paraId="2600651D">
            <w:pPr>
              <w:spacing w:line="320" w:lineRule="exact"/>
              <w:rPr>
                <w:rFonts w:hint="eastAsia" w:ascii="Times New Roman" w:hAnsi="Times New Roman" w:eastAsia="仿宋_GB2312"/>
                <w:snapToGrid w:val="0"/>
                <w:color w:val="000000"/>
                <w:kern w:val="0"/>
                <w:sz w:val="32"/>
                <w:szCs w:val="32"/>
              </w:rPr>
            </w:pPr>
          </w:p>
        </w:tc>
        <w:tc>
          <w:tcPr>
            <w:tcW w:w="328" w:type="pct"/>
            <w:vMerge w:val="continue"/>
            <w:tcBorders>
              <w:top w:val="nil"/>
            </w:tcBorders>
            <w:noWrap w:val="0"/>
            <w:vAlign w:val="top"/>
          </w:tcPr>
          <w:p w14:paraId="7326F722">
            <w:pPr>
              <w:spacing w:line="320" w:lineRule="exact"/>
              <w:rPr>
                <w:rFonts w:hint="eastAsia" w:ascii="Times New Roman" w:hAnsi="Times New Roman" w:eastAsia="仿宋_GB2312"/>
                <w:snapToGrid w:val="0"/>
                <w:color w:val="000000"/>
                <w:kern w:val="0"/>
                <w:sz w:val="32"/>
                <w:szCs w:val="32"/>
              </w:rPr>
            </w:pPr>
          </w:p>
        </w:tc>
        <w:tc>
          <w:tcPr>
            <w:tcW w:w="235" w:type="pct"/>
            <w:vMerge w:val="continue"/>
            <w:tcBorders>
              <w:top w:val="nil"/>
            </w:tcBorders>
            <w:noWrap w:val="0"/>
            <w:vAlign w:val="top"/>
          </w:tcPr>
          <w:p w14:paraId="22C666C9">
            <w:pPr>
              <w:spacing w:line="320" w:lineRule="exact"/>
              <w:rPr>
                <w:rFonts w:hint="eastAsia" w:ascii="Times New Roman" w:hAnsi="Times New Roman" w:eastAsia="仿宋_GB2312"/>
                <w:snapToGrid w:val="0"/>
                <w:color w:val="000000"/>
                <w:kern w:val="0"/>
                <w:sz w:val="32"/>
                <w:szCs w:val="32"/>
              </w:rPr>
            </w:pPr>
          </w:p>
        </w:tc>
        <w:tc>
          <w:tcPr>
            <w:tcW w:w="201" w:type="pct"/>
            <w:vMerge w:val="continue"/>
            <w:tcBorders>
              <w:top w:val="nil"/>
            </w:tcBorders>
            <w:noWrap w:val="0"/>
            <w:vAlign w:val="top"/>
          </w:tcPr>
          <w:p w14:paraId="5CAD8723">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6F145271">
            <w:pPr>
              <w:spacing w:line="320" w:lineRule="exact"/>
              <w:jc w:val="center"/>
              <w:rPr>
                <w:rFonts w:hint="eastAsia" w:ascii="Times New Roman" w:hAnsi="Times New Roman" w:eastAsia="仿宋_GB2312"/>
                <w:snapToGrid w:val="0"/>
                <w:color w:val="000000"/>
                <w:kern w:val="0"/>
                <w:sz w:val="21"/>
                <w:szCs w:val="21"/>
              </w:rPr>
            </w:pPr>
          </w:p>
          <w:p w14:paraId="179C73FE">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2020</w:t>
            </w:r>
          </w:p>
        </w:tc>
        <w:tc>
          <w:tcPr>
            <w:tcW w:w="248" w:type="pct"/>
            <w:noWrap w:val="0"/>
            <w:vAlign w:val="top"/>
          </w:tcPr>
          <w:p w14:paraId="751BFEA7">
            <w:pPr>
              <w:spacing w:line="320" w:lineRule="exact"/>
              <w:jc w:val="center"/>
              <w:rPr>
                <w:rFonts w:hint="eastAsia" w:ascii="Times New Roman" w:hAnsi="Times New Roman" w:eastAsia="仿宋_GB2312"/>
                <w:snapToGrid w:val="0"/>
                <w:color w:val="000000"/>
                <w:kern w:val="0"/>
                <w:sz w:val="21"/>
                <w:szCs w:val="21"/>
              </w:rPr>
            </w:pPr>
          </w:p>
          <w:p w14:paraId="2DB80567">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2021</w:t>
            </w:r>
          </w:p>
        </w:tc>
        <w:tc>
          <w:tcPr>
            <w:tcW w:w="248" w:type="pct"/>
            <w:noWrap w:val="0"/>
            <w:vAlign w:val="top"/>
          </w:tcPr>
          <w:p w14:paraId="63D269F7">
            <w:pPr>
              <w:spacing w:line="320" w:lineRule="exact"/>
              <w:jc w:val="center"/>
              <w:rPr>
                <w:rFonts w:hint="eastAsia" w:ascii="Times New Roman" w:hAnsi="Times New Roman" w:eastAsia="仿宋_GB2312"/>
                <w:snapToGrid w:val="0"/>
                <w:color w:val="000000"/>
                <w:kern w:val="0"/>
                <w:sz w:val="21"/>
                <w:szCs w:val="21"/>
              </w:rPr>
            </w:pPr>
          </w:p>
          <w:p w14:paraId="2C788627">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2022</w:t>
            </w:r>
          </w:p>
        </w:tc>
        <w:tc>
          <w:tcPr>
            <w:tcW w:w="248" w:type="pct"/>
            <w:noWrap w:val="0"/>
            <w:vAlign w:val="top"/>
          </w:tcPr>
          <w:p w14:paraId="0FE3847D">
            <w:pPr>
              <w:spacing w:line="320" w:lineRule="exact"/>
              <w:jc w:val="center"/>
              <w:rPr>
                <w:rFonts w:hint="eastAsia" w:ascii="Times New Roman" w:hAnsi="Times New Roman" w:eastAsia="仿宋_GB2312"/>
                <w:snapToGrid w:val="0"/>
                <w:color w:val="000000"/>
                <w:kern w:val="0"/>
                <w:sz w:val="21"/>
                <w:szCs w:val="21"/>
              </w:rPr>
            </w:pPr>
          </w:p>
          <w:p w14:paraId="695C9777">
            <w:pPr>
              <w:spacing w:line="320" w:lineRule="exact"/>
              <w:jc w:val="center"/>
              <w:rPr>
                <w:rFonts w:hint="eastAsia" w:ascii="Times New Roman" w:hAnsi="Times New Roman" w:eastAsia="仿宋_GB2312"/>
                <w:snapToGrid w:val="0"/>
                <w:color w:val="000000"/>
                <w:kern w:val="0"/>
                <w:sz w:val="21"/>
                <w:szCs w:val="21"/>
              </w:rPr>
            </w:pPr>
            <w:r>
              <w:rPr>
                <w:rFonts w:hint="eastAsia" w:ascii="Times New Roman" w:hAnsi="Times New Roman" w:eastAsia="仿宋_GB2312"/>
                <w:snapToGrid w:val="0"/>
                <w:color w:val="000000"/>
                <w:kern w:val="0"/>
                <w:sz w:val="21"/>
                <w:szCs w:val="21"/>
              </w:rPr>
              <w:t>2023</w:t>
            </w:r>
          </w:p>
        </w:tc>
        <w:tc>
          <w:tcPr>
            <w:tcW w:w="252" w:type="pct"/>
            <w:noWrap w:val="0"/>
            <w:vAlign w:val="top"/>
          </w:tcPr>
          <w:p w14:paraId="43BF490D">
            <w:pPr>
              <w:spacing w:line="320" w:lineRule="exact"/>
              <w:jc w:val="center"/>
              <w:rPr>
                <w:rFonts w:hint="eastAsia" w:ascii="Times New Roman" w:hAnsi="Times New Roman" w:eastAsia="仿宋_GB2312"/>
                <w:snapToGrid w:val="0"/>
                <w:color w:val="000000"/>
                <w:kern w:val="0"/>
                <w:sz w:val="21"/>
                <w:szCs w:val="21"/>
              </w:rPr>
            </w:pPr>
          </w:p>
          <w:p w14:paraId="1FABB7DC">
            <w:pPr>
              <w:spacing w:line="320" w:lineRule="exact"/>
              <w:jc w:val="center"/>
              <w:rPr>
                <w:rFonts w:hint="eastAsia" w:ascii="Times New Roman" w:hAnsi="Times New Roman" w:eastAsia="仿宋_GB2312"/>
                <w:snapToGrid w:val="0"/>
                <w:color w:val="000000"/>
                <w:kern w:val="0"/>
                <w:sz w:val="21"/>
                <w:szCs w:val="21"/>
                <w:lang w:eastAsia="zh-CN"/>
              </w:rPr>
            </w:pPr>
            <w:r>
              <w:rPr>
                <w:rFonts w:hint="eastAsia" w:ascii="Times New Roman" w:hAnsi="Times New Roman" w:eastAsia="仿宋_GB2312"/>
                <w:snapToGrid w:val="0"/>
                <w:color w:val="000000"/>
                <w:kern w:val="0"/>
                <w:sz w:val="21"/>
                <w:szCs w:val="21"/>
              </w:rPr>
              <w:t>202</w:t>
            </w:r>
            <w:r>
              <w:rPr>
                <w:rFonts w:hint="eastAsia" w:ascii="Times New Roman" w:hAnsi="Times New Roman" w:eastAsia="仿宋_GB2312"/>
                <w:snapToGrid w:val="0"/>
                <w:color w:val="000000"/>
                <w:kern w:val="0"/>
                <w:sz w:val="21"/>
                <w:szCs w:val="21"/>
                <w:lang w:val="en-US" w:eastAsia="zh-CN"/>
              </w:rPr>
              <w:t>4</w:t>
            </w:r>
          </w:p>
        </w:tc>
        <w:tc>
          <w:tcPr>
            <w:tcW w:w="202" w:type="pct"/>
            <w:vMerge w:val="continue"/>
            <w:tcBorders>
              <w:top w:val="nil"/>
            </w:tcBorders>
            <w:noWrap w:val="0"/>
            <w:vAlign w:val="top"/>
          </w:tcPr>
          <w:p w14:paraId="71055644">
            <w:pPr>
              <w:spacing w:line="320" w:lineRule="exact"/>
              <w:rPr>
                <w:rFonts w:hint="eastAsia" w:ascii="Times New Roman" w:hAnsi="Times New Roman" w:eastAsia="仿宋_GB2312"/>
                <w:snapToGrid w:val="0"/>
                <w:color w:val="000000"/>
                <w:kern w:val="0"/>
                <w:sz w:val="32"/>
                <w:szCs w:val="32"/>
              </w:rPr>
            </w:pPr>
          </w:p>
        </w:tc>
        <w:tc>
          <w:tcPr>
            <w:tcW w:w="421" w:type="pct"/>
            <w:vMerge w:val="continue"/>
            <w:tcBorders>
              <w:top w:val="nil"/>
            </w:tcBorders>
            <w:noWrap w:val="0"/>
            <w:vAlign w:val="top"/>
          </w:tcPr>
          <w:p w14:paraId="0269032D">
            <w:pPr>
              <w:spacing w:line="320" w:lineRule="exact"/>
              <w:rPr>
                <w:rFonts w:hint="eastAsia" w:ascii="Times New Roman" w:hAnsi="Times New Roman" w:eastAsia="仿宋_GB2312"/>
                <w:snapToGrid w:val="0"/>
                <w:color w:val="000000"/>
                <w:kern w:val="0"/>
                <w:sz w:val="32"/>
                <w:szCs w:val="32"/>
              </w:rPr>
            </w:pPr>
          </w:p>
        </w:tc>
        <w:tc>
          <w:tcPr>
            <w:tcW w:w="198" w:type="pct"/>
            <w:vMerge w:val="continue"/>
            <w:tcBorders>
              <w:top w:val="nil"/>
            </w:tcBorders>
            <w:noWrap w:val="0"/>
            <w:vAlign w:val="top"/>
          </w:tcPr>
          <w:p w14:paraId="7C0781E8">
            <w:pPr>
              <w:spacing w:line="320" w:lineRule="exact"/>
              <w:rPr>
                <w:rFonts w:hint="eastAsia" w:ascii="Times New Roman" w:hAnsi="Times New Roman" w:eastAsia="仿宋_GB2312"/>
                <w:snapToGrid w:val="0"/>
                <w:color w:val="000000"/>
                <w:kern w:val="0"/>
                <w:sz w:val="32"/>
                <w:szCs w:val="32"/>
              </w:rPr>
            </w:pPr>
          </w:p>
        </w:tc>
        <w:tc>
          <w:tcPr>
            <w:tcW w:w="198" w:type="pct"/>
            <w:vMerge w:val="continue"/>
            <w:tcBorders>
              <w:top w:val="nil"/>
            </w:tcBorders>
            <w:noWrap w:val="0"/>
            <w:vAlign w:val="top"/>
          </w:tcPr>
          <w:p w14:paraId="1869F8AE">
            <w:pPr>
              <w:spacing w:line="320" w:lineRule="exact"/>
              <w:rPr>
                <w:rFonts w:hint="eastAsia" w:ascii="Times New Roman" w:hAnsi="Times New Roman" w:eastAsia="仿宋_GB2312"/>
                <w:snapToGrid w:val="0"/>
                <w:color w:val="000000"/>
                <w:kern w:val="0"/>
                <w:sz w:val="32"/>
                <w:szCs w:val="32"/>
              </w:rPr>
            </w:pPr>
          </w:p>
        </w:tc>
        <w:tc>
          <w:tcPr>
            <w:tcW w:w="213" w:type="pct"/>
            <w:vMerge w:val="continue"/>
            <w:tcBorders>
              <w:top w:val="nil"/>
            </w:tcBorders>
            <w:noWrap w:val="0"/>
            <w:vAlign w:val="top"/>
          </w:tcPr>
          <w:p w14:paraId="3BCA193A">
            <w:pPr>
              <w:spacing w:line="320" w:lineRule="exact"/>
              <w:rPr>
                <w:rFonts w:hint="eastAsia" w:ascii="Times New Roman" w:hAnsi="Times New Roman" w:eastAsia="仿宋_GB2312"/>
                <w:snapToGrid w:val="0"/>
                <w:color w:val="000000"/>
                <w:kern w:val="0"/>
                <w:sz w:val="32"/>
                <w:szCs w:val="32"/>
              </w:rPr>
            </w:pPr>
          </w:p>
        </w:tc>
      </w:tr>
      <w:tr w14:paraId="6281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5" w:type="pct"/>
            <w:noWrap w:val="0"/>
            <w:vAlign w:val="top"/>
          </w:tcPr>
          <w:p w14:paraId="57C78401">
            <w:pPr>
              <w:spacing w:line="320" w:lineRule="exact"/>
              <w:rPr>
                <w:rFonts w:hint="eastAsia" w:ascii="Times New Roman" w:hAnsi="Times New Roman" w:eastAsia="仿宋_GB2312"/>
                <w:snapToGrid w:val="0"/>
                <w:color w:val="000000"/>
                <w:kern w:val="0"/>
                <w:sz w:val="32"/>
                <w:szCs w:val="32"/>
              </w:rPr>
            </w:pPr>
          </w:p>
        </w:tc>
        <w:tc>
          <w:tcPr>
            <w:tcW w:w="246" w:type="pct"/>
            <w:noWrap w:val="0"/>
            <w:vAlign w:val="top"/>
          </w:tcPr>
          <w:p w14:paraId="0AD9FE05">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31595FBD">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6CB7C4CD">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023AF9C5">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38419746">
            <w:pPr>
              <w:spacing w:line="320" w:lineRule="exact"/>
              <w:rPr>
                <w:rFonts w:hint="eastAsia" w:ascii="Times New Roman" w:hAnsi="Times New Roman" w:eastAsia="仿宋_GB2312"/>
                <w:snapToGrid w:val="0"/>
                <w:color w:val="000000"/>
                <w:kern w:val="0"/>
                <w:sz w:val="32"/>
                <w:szCs w:val="32"/>
              </w:rPr>
            </w:pPr>
          </w:p>
        </w:tc>
        <w:tc>
          <w:tcPr>
            <w:tcW w:w="335" w:type="pct"/>
            <w:noWrap w:val="0"/>
            <w:vAlign w:val="top"/>
          </w:tcPr>
          <w:p w14:paraId="1D9E31C4">
            <w:pPr>
              <w:spacing w:line="320" w:lineRule="exact"/>
              <w:rPr>
                <w:rFonts w:hint="eastAsia" w:ascii="Times New Roman" w:hAnsi="Times New Roman" w:eastAsia="仿宋_GB2312"/>
                <w:snapToGrid w:val="0"/>
                <w:color w:val="000000"/>
                <w:kern w:val="0"/>
                <w:sz w:val="32"/>
                <w:szCs w:val="32"/>
              </w:rPr>
            </w:pPr>
          </w:p>
        </w:tc>
        <w:tc>
          <w:tcPr>
            <w:tcW w:w="328" w:type="pct"/>
            <w:noWrap w:val="0"/>
            <w:vAlign w:val="top"/>
          </w:tcPr>
          <w:p w14:paraId="5502E3B3">
            <w:pPr>
              <w:spacing w:line="320" w:lineRule="exact"/>
              <w:rPr>
                <w:rFonts w:hint="eastAsia" w:ascii="Times New Roman" w:hAnsi="Times New Roman" w:eastAsia="仿宋_GB2312"/>
                <w:snapToGrid w:val="0"/>
                <w:color w:val="000000"/>
                <w:kern w:val="0"/>
                <w:sz w:val="32"/>
                <w:szCs w:val="32"/>
              </w:rPr>
            </w:pPr>
          </w:p>
        </w:tc>
        <w:tc>
          <w:tcPr>
            <w:tcW w:w="235" w:type="pct"/>
            <w:noWrap w:val="0"/>
            <w:vAlign w:val="top"/>
          </w:tcPr>
          <w:p w14:paraId="7C7EE53F">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7E4418DC">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15531647">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703BF2EF">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437FEC20">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601CD592">
            <w:pPr>
              <w:spacing w:line="320" w:lineRule="exact"/>
              <w:rPr>
                <w:rFonts w:hint="eastAsia" w:ascii="Times New Roman" w:hAnsi="Times New Roman" w:eastAsia="仿宋_GB2312"/>
                <w:snapToGrid w:val="0"/>
                <w:color w:val="000000"/>
                <w:kern w:val="0"/>
                <w:sz w:val="32"/>
                <w:szCs w:val="32"/>
              </w:rPr>
            </w:pPr>
          </w:p>
        </w:tc>
        <w:tc>
          <w:tcPr>
            <w:tcW w:w="252" w:type="pct"/>
            <w:noWrap w:val="0"/>
            <w:vAlign w:val="top"/>
          </w:tcPr>
          <w:p w14:paraId="345E74C9">
            <w:pPr>
              <w:spacing w:line="320" w:lineRule="exact"/>
              <w:rPr>
                <w:rFonts w:hint="eastAsia" w:ascii="Times New Roman" w:hAnsi="Times New Roman" w:eastAsia="仿宋_GB2312"/>
                <w:snapToGrid w:val="0"/>
                <w:color w:val="000000"/>
                <w:kern w:val="0"/>
                <w:sz w:val="32"/>
                <w:szCs w:val="32"/>
              </w:rPr>
            </w:pPr>
          </w:p>
        </w:tc>
        <w:tc>
          <w:tcPr>
            <w:tcW w:w="202" w:type="pct"/>
            <w:noWrap w:val="0"/>
            <w:vAlign w:val="top"/>
          </w:tcPr>
          <w:p w14:paraId="4B8C844A">
            <w:pPr>
              <w:spacing w:line="320" w:lineRule="exact"/>
              <w:rPr>
                <w:rFonts w:hint="eastAsia" w:ascii="Times New Roman" w:hAnsi="Times New Roman" w:eastAsia="仿宋_GB2312"/>
                <w:snapToGrid w:val="0"/>
                <w:color w:val="000000"/>
                <w:kern w:val="0"/>
                <w:sz w:val="32"/>
                <w:szCs w:val="32"/>
              </w:rPr>
            </w:pPr>
          </w:p>
        </w:tc>
        <w:tc>
          <w:tcPr>
            <w:tcW w:w="421" w:type="pct"/>
            <w:noWrap w:val="0"/>
            <w:vAlign w:val="top"/>
          </w:tcPr>
          <w:p w14:paraId="2EE3C0F1">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599A9C04">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1C1DBC68">
            <w:pPr>
              <w:spacing w:line="320" w:lineRule="exact"/>
              <w:rPr>
                <w:rFonts w:hint="eastAsia" w:ascii="Times New Roman" w:hAnsi="Times New Roman" w:eastAsia="仿宋_GB2312"/>
                <w:snapToGrid w:val="0"/>
                <w:color w:val="000000"/>
                <w:kern w:val="0"/>
                <w:sz w:val="32"/>
                <w:szCs w:val="32"/>
              </w:rPr>
            </w:pPr>
          </w:p>
        </w:tc>
        <w:tc>
          <w:tcPr>
            <w:tcW w:w="213" w:type="pct"/>
            <w:noWrap w:val="0"/>
            <w:vAlign w:val="top"/>
          </w:tcPr>
          <w:p w14:paraId="552322CF">
            <w:pPr>
              <w:spacing w:line="320" w:lineRule="exact"/>
              <w:rPr>
                <w:rFonts w:hint="eastAsia" w:ascii="Times New Roman" w:hAnsi="Times New Roman" w:eastAsia="仿宋_GB2312"/>
                <w:snapToGrid w:val="0"/>
                <w:color w:val="000000"/>
                <w:kern w:val="0"/>
                <w:sz w:val="32"/>
                <w:szCs w:val="32"/>
              </w:rPr>
            </w:pPr>
          </w:p>
        </w:tc>
      </w:tr>
      <w:tr w14:paraId="1319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5" w:type="pct"/>
            <w:noWrap w:val="0"/>
            <w:vAlign w:val="top"/>
          </w:tcPr>
          <w:p w14:paraId="05EB50A2">
            <w:pPr>
              <w:spacing w:line="320" w:lineRule="exact"/>
              <w:rPr>
                <w:rFonts w:hint="eastAsia" w:ascii="Times New Roman" w:hAnsi="Times New Roman" w:eastAsia="仿宋_GB2312"/>
                <w:snapToGrid w:val="0"/>
                <w:color w:val="000000"/>
                <w:kern w:val="0"/>
                <w:sz w:val="32"/>
                <w:szCs w:val="32"/>
              </w:rPr>
            </w:pPr>
          </w:p>
        </w:tc>
        <w:tc>
          <w:tcPr>
            <w:tcW w:w="246" w:type="pct"/>
            <w:noWrap w:val="0"/>
            <w:vAlign w:val="top"/>
          </w:tcPr>
          <w:p w14:paraId="0962A18D">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6C2A2471">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5EB51C64">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02B971CA">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6DAE24EE">
            <w:pPr>
              <w:spacing w:line="320" w:lineRule="exact"/>
              <w:rPr>
                <w:rFonts w:hint="eastAsia" w:ascii="Times New Roman" w:hAnsi="Times New Roman" w:eastAsia="仿宋_GB2312"/>
                <w:snapToGrid w:val="0"/>
                <w:color w:val="000000"/>
                <w:kern w:val="0"/>
                <w:sz w:val="32"/>
                <w:szCs w:val="32"/>
              </w:rPr>
            </w:pPr>
          </w:p>
        </w:tc>
        <w:tc>
          <w:tcPr>
            <w:tcW w:w="335" w:type="pct"/>
            <w:noWrap w:val="0"/>
            <w:vAlign w:val="top"/>
          </w:tcPr>
          <w:p w14:paraId="27CD5EF6">
            <w:pPr>
              <w:spacing w:line="320" w:lineRule="exact"/>
              <w:rPr>
                <w:rFonts w:hint="eastAsia" w:ascii="Times New Roman" w:hAnsi="Times New Roman" w:eastAsia="仿宋_GB2312"/>
                <w:snapToGrid w:val="0"/>
                <w:color w:val="000000"/>
                <w:kern w:val="0"/>
                <w:sz w:val="32"/>
                <w:szCs w:val="32"/>
              </w:rPr>
            </w:pPr>
          </w:p>
        </w:tc>
        <w:tc>
          <w:tcPr>
            <w:tcW w:w="328" w:type="pct"/>
            <w:noWrap w:val="0"/>
            <w:vAlign w:val="top"/>
          </w:tcPr>
          <w:p w14:paraId="1B2A8246">
            <w:pPr>
              <w:spacing w:line="320" w:lineRule="exact"/>
              <w:rPr>
                <w:rFonts w:hint="eastAsia" w:ascii="Times New Roman" w:hAnsi="Times New Roman" w:eastAsia="仿宋_GB2312"/>
                <w:snapToGrid w:val="0"/>
                <w:color w:val="000000"/>
                <w:kern w:val="0"/>
                <w:sz w:val="32"/>
                <w:szCs w:val="32"/>
              </w:rPr>
            </w:pPr>
          </w:p>
        </w:tc>
        <w:tc>
          <w:tcPr>
            <w:tcW w:w="235" w:type="pct"/>
            <w:noWrap w:val="0"/>
            <w:vAlign w:val="top"/>
          </w:tcPr>
          <w:p w14:paraId="669EDE46">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31C0D882">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3BD46AA7">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043DF019">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40FD72D4">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593250D1">
            <w:pPr>
              <w:spacing w:line="320" w:lineRule="exact"/>
              <w:rPr>
                <w:rFonts w:hint="eastAsia" w:ascii="Times New Roman" w:hAnsi="Times New Roman" w:eastAsia="仿宋_GB2312"/>
                <w:snapToGrid w:val="0"/>
                <w:color w:val="000000"/>
                <w:kern w:val="0"/>
                <w:sz w:val="32"/>
                <w:szCs w:val="32"/>
              </w:rPr>
            </w:pPr>
          </w:p>
        </w:tc>
        <w:tc>
          <w:tcPr>
            <w:tcW w:w="252" w:type="pct"/>
            <w:noWrap w:val="0"/>
            <w:vAlign w:val="top"/>
          </w:tcPr>
          <w:p w14:paraId="69B6CB1C">
            <w:pPr>
              <w:spacing w:line="320" w:lineRule="exact"/>
              <w:rPr>
                <w:rFonts w:hint="eastAsia" w:ascii="Times New Roman" w:hAnsi="Times New Roman" w:eastAsia="仿宋_GB2312"/>
                <w:snapToGrid w:val="0"/>
                <w:color w:val="000000"/>
                <w:kern w:val="0"/>
                <w:sz w:val="32"/>
                <w:szCs w:val="32"/>
              </w:rPr>
            </w:pPr>
          </w:p>
        </w:tc>
        <w:tc>
          <w:tcPr>
            <w:tcW w:w="202" w:type="pct"/>
            <w:noWrap w:val="0"/>
            <w:vAlign w:val="top"/>
          </w:tcPr>
          <w:p w14:paraId="19913393">
            <w:pPr>
              <w:spacing w:line="320" w:lineRule="exact"/>
              <w:rPr>
                <w:rFonts w:hint="eastAsia" w:ascii="Times New Roman" w:hAnsi="Times New Roman" w:eastAsia="仿宋_GB2312"/>
                <w:snapToGrid w:val="0"/>
                <w:color w:val="000000"/>
                <w:kern w:val="0"/>
                <w:sz w:val="32"/>
                <w:szCs w:val="32"/>
              </w:rPr>
            </w:pPr>
          </w:p>
        </w:tc>
        <w:tc>
          <w:tcPr>
            <w:tcW w:w="421" w:type="pct"/>
            <w:noWrap w:val="0"/>
            <w:vAlign w:val="top"/>
          </w:tcPr>
          <w:p w14:paraId="5E72D94D">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4F5E21AD">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4ADF8A3B">
            <w:pPr>
              <w:spacing w:line="320" w:lineRule="exact"/>
              <w:rPr>
                <w:rFonts w:hint="eastAsia" w:ascii="Times New Roman" w:hAnsi="Times New Roman" w:eastAsia="仿宋_GB2312"/>
                <w:snapToGrid w:val="0"/>
                <w:color w:val="000000"/>
                <w:kern w:val="0"/>
                <w:sz w:val="32"/>
                <w:szCs w:val="32"/>
              </w:rPr>
            </w:pPr>
          </w:p>
        </w:tc>
        <w:tc>
          <w:tcPr>
            <w:tcW w:w="213" w:type="pct"/>
            <w:noWrap w:val="0"/>
            <w:vAlign w:val="top"/>
          </w:tcPr>
          <w:p w14:paraId="75B10F59">
            <w:pPr>
              <w:spacing w:line="320" w:lineRule="exact"/>
              <w:rPr>
                <w:rFonts w:hint="eastAsia" w:ascii="Times New Roman" w:hAnsi="Times New Roman" w:eastAsia="仿宋_GB2312"/>
                <w:snapToGrid w:val="0"/>
                <w:color w:val="000000"/>
                <w:kern w:val="0"/>
                <w:sz w:val="32"/>
                <w:szCs w:val="32"/>
              </w:rPr>
            </w:pPr>
          </w:p>
        </w:tc>
      </w:tr>
      <w:tr w14:paraId="75833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5" w:type="pct"/>
            <w:noWrap w:val="0"/>
            <w:vAlign w:val="top"/>
          </w:tcPr>
          <w:p w14:paraId="42B06550">
            <w:pPr>
              <w:spacing w:line="320" w:lineRule="exact"/>
              <w:rPr>
                <w:rFonts w:hint="eastAsia" w:ascii="Times New Roman" w:hAnsi="Times New Roman" w:eastAsia="仿宋_GB2312"/>
                <w:snapToGrid w:val="0"/>
                <w:color w:val="000000"/>
                <w:kern w:val="0"/>
                <w:sz w:val="32"/>
                <w:szCs w:val="32"/>
              </w:rPr>
            </w:pPr>
          </w:p>
        </w:tc>
        <w:tc>
          <w:tcPr>
            <w:tcW w:w="246" w:type="pct"/>
            <w:noWrap w:val="0"/>
            <w:vAlign w:val="top"/>
          </w:tcPr>
          <w:p w14:paraId="2E03F5D4">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570E4762">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11A8C597">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022DE3F4">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1860FAB5">
            <w:pPr>
              <w:spacing w:line="320" w:lineRule="exact"/>
              <w:rPr>
                <w:rFonts w:hint="eastAsia" w:ascii="Times New Roman" w:hAnsi="Times New Roman" w:eastAsia="仿宋_GB2312"/>
                <w:snapToGrid w:val="0"/>
                <w:color w:val="000000"/>
                <w:kern w:val="0"/>
                <w:sz w:val="32"/>
                <w:szCs w:val="32"/>
              </w:rPr>
            </w:pPr>
          </w:p>
        </w:tc>
        <w:tc>
          <w:tcPr>
            <w:tcW w:w="335" w:type="pct"/>
            <w:noWrap w:val="0"/>
            <w:vAlign w:val="top"/>
          </w:tcPr>
          <w:p w14:paraId="197290BA">
            <w:pPr>
              <w:spacing w:line="320" w:lineRule="exact"/>
              <w:rPr>
                <w:rFonts w:hint="eastAsia" w:ascii="Times New Roman" w:hAnsi="Times New Roman" w:eastAsia="仿宋_GB2312"/>
                <w:snapToGrid w:val="0"/>
                <w:color w:val="000000"/>
                <w:kern w:val="0"/>
                <w:sz w:val="32"/>
                <w:szCs w:val="32"/>
              </w:rPr>
            </w:pPr>
          </w:p>
        </w:tc>
        <w:tc>
          <w:tcPr>
            <w:tcW w:w="328" w:type="pct"/>
            <w:noWrap w:val="0"/>
            <w:vAlign w:val="top"/>
          </w:tcPr>
          <w:p w14:paraId="26C8FB82">
            <w:pPr>
              <w:spacing w:line="320" w:lineRule="exact"/>
              <w:rPr>
                <w:rFonts w:hint="eastAsia" w:ascii="Times New Roman" w:hAnsi="Times New Roman" w:eastAsia="仿宋_GB2312"/>
                <w:snapToGrid w:val="0"/>
                <w:color w:val="000000"/>
                <w:kern w:val="0"/>
                <w:sz w:val="32"/>
                <w:szCs w:val="32"/>
              </w:rPr>
            </w:pPr>
          </w:p>
        </w:tc>
        <w:tc>
          <w:tcPr>
            <w:tcW w:w="235" w:type="pct"/>
            <w:noWrap w:val="0"/>
            <w:vAlign w:val="top"/>
          </w:tcPr>
          <w:p w14:paraId="0F84EBF3">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37D32BBC">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3CD4F50D">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6F209967">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503059AF">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31C1C3DE">
            <w:pPr>
              <w:spacing w:line="320" w:lineRule="exact"/>
              <w:rPr>
                <w:rFonts w:hint="eastAsia" w:ascii="Times New Roman" w:hAnsi="Times New Roman" w:eastAsia="仿宋_GB2312"/>
                <w:snapToGrid w:val="0"/>
                <w:color w:val="000000"/>
                <w:kern w:val="0"/>
                <w:sz w:val="32"/>
                <w:szCs w:val="32"/>
              </w:rPr>
            </w:pPr>
          </w:p>
        </w:tc>
        <w:tc>
          <w:tcPr>
            <w:tcW w:w="252" w:type="pct"/>
            <w:noWrap w:val="0"/>
            <w:vAlign w:val="top"/>
          </w:tcPr>
          <w:p w14:paraId="5CE80BA3">
            <w:pPr>
              <w:spacing w:line="320" w:lineRule="exact"/>
              <w:rPr>
                <w:rFonts w:hint="eastAsia" w:ascii="Times New Roman" w:hAnsi="Times New Roman" w:eastAsia="仿宋_GB2312"/>
                <w:snapToGrid w:val="0"/>
                <w:color w:val="000000"/>
                <w:kern w:val="0"/>
                <w:sz w:val="32"/>
                <w:szCs w:val="32"/>
              </w:rPr>
            </w:pPr>
          </w:p>
        </w:tc>
        <w:tc>
          <w:tcPr>
            <w:tcW w:w="202" w:type="pct"/>
            <w:noWrap w:val="0"/>
            <w:vAlign w:val="top"/>
          </w:tcPr>
          <w:p w14:paraId="5FF2469F">
            <w:pPr>
              <w:spacing w:line="320" w:lineRule="exact"/>
              <w:rPr>
                <w:rFonts w:hint="eastAsia" w:ascii="Times New Roman" w:hAnsi="Times New Roman" w:eastAsia="仿宋_GB2312"/>
                <w:snapToGrid w:val="0"/>
                <w:color w:val="000000"/>
                <w:kern w:val="0"/>
                <w:sz w:val="32"/>
                <w:szCs w:val="32"/>
              </w:rPr>
            </w:pPr>
          </w:p>
        </w:tc>
        <w:tc>
          <w:tcPr>
            <w:tcW w:w="421" w:type="pct"/>
            <w:noWrap w:val="0"/>
            <w:vAlign w:val="top"/>
          </w:tcPr>
          <w:p w14:paraId="0985DC92">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2283D369">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66D25F1B">
            <w:pPr>
              <w:spacing w:line="320" w:lineRule="exact"/>
              <w:rPr>
                <w:rFonts w:hint="eastAsia" w:ascii="Times New Roman" w:hAnsi="Times New Roman" w:eastAsia="仿宋_GB2312"/>
                <w:snapToGrid w:val="0"/>
                <w:color w:val="000000"/>
                <w:kern w:val="0"/>
                <w:sz w:val="32"/>
                <w:szCs w:val="32"/>
              </w:rPr>
            </w:pPr>
          </w:p>
        </w:tc>
        <w:tc>
          <w:tcPr>
            <w:tcW w:w="213" w:type="pct"/>
            <w:noWrap w:val="0"/>
            <w:vAlign w:val="top"/>
          </w:tcPr>
          <w:p w14:paraId="49E897AE">
            <w:pPr>
              <w:spacing w:line="320" w:lineRule="exact"/>
              <w:rPr>
                <w:rFonts w:hint="eastAsia" w:ascii="Times New Roman" w:hAnsi="Times New Roman" w:eastAsia="仿宋_GB2312"/>
                <w:snapToGrid w:val="0"/>
                <w:color w:val="000000"/>
                <w:kern w:val="0"/>
                <w:sz w:val="32"/>
                <w:szCs w:val="32"/>
              </w:rPr>
            </w:pPr>
          </w:p>
        </w:tc>
      </w:tr>
      <w:tr w14:paraId="6F48B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5" w:type="pct"/>
            <w:noWrap w:val="0"/>
            <w:vAlign w:val="top"/>
          </w:tcPr>
          <w:p w14:paraId="3A3183BB">
            <w:pPr>
              <w:spacing w:line="320" w:lineRule="exact"/>
              <w:rPr>
                <w:rFonts w:hint="eastAsia" w:ascii="Times New Roman" w:hAnsi="Times New Roman" w:eastAsia="仿宋_GB2312"/>
                <w:snapToGrid w:val="0"/>
                <w:color w:val="000000"/>
                <w:kern w:val="0"/>
                <w:sz w:val="32"/>
                <w:szCs w:val="32"/>
              </w:rPr>
            </w:pPr>
          </w:p>
        </w:tc>
        <w:tc>
          <w:tcPr>
            <w:tcW w:w="246" w:type="pct"/>
            <w:noWrap w:val="0"/>
            <w:vAlign w:val="top"/>
          </w:tcPr>
          <w:p w14:paraId="53F8819F">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02E8A66F">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4EF7C4AC">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06C72B80">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611D5591">
            <w:pPr>
              <w:spacing w:line="320" w:lineRule="exact"/>
              <w:rPr>
                <w:rFonts w:hint="eastAsia" w:ascii="Times New Roman" w:hAnsi="Times New Roman" w:eastAsia="仿宋_GB2312"/>
                <w:snapToGrid w:val="0"/>
                <w:color w:val="000000"/>
                <w:kern w:val="0"/>
                <w:sz w:val="32"/>
                <w:szCs w:val="32"/>
              </w:rPr>
            </w:pPr>
          </w:p>
        </w:tc>
        <w:tc>
          <w:tcPr>
            <w:tcW w:w="335" w:type="pct"/>
            <w:noWrap w:val="0"/>
            <w:vAlign w:val="top"/>
          </w:tcPr>
          <w:p w14:paraId="3D27CBE6">
            <w:pPr>
              <w:spacing w:line="320" w:lineRule="exact"/>
              <w:rPr>
                <w:rFonts w:hint="eastAsia" w:ascii="Times New Roman" w:hAnsi="Times New Roman" w:eastAsia="仿宋_GB2312"/>
                <w:snapToGrid w:val="0"/>
                <w:color w:val="000000"/>
                <w:kern w:val="0"/>
                <w:sz w:val="32"/>
                <w:szCs w:val="32"/>
              </w:rPr>
            </w:pPr>
          </w:p>
        </w:tc>
        <w:tc>
          <w:tcPr>
            <w:tcW w:w="328" w:type="pct"/>
            <w:noWrap w:val="0"/>
            <w:vAlign w:val="top"/>
          </w:tcPr>
          <w:p w14:paraId="27459010">
            <w:pPr>
              <w:spacing w:line="320" w:lineRule="exact"/>
              <w:rPr>
                <w:rFonts w:hint="eastAsia" w:ascii="Times New Roman" w:hAnsi="Times New Roman" w:eastAsia="仿宋_GB2312"/>
                <w:snapToGrid w:val="0"/>
                <w:color w:val="000000"/>
                <w:kern w:val="0"/>
                <w:sz w:val="32"/>
                <w:szCs w:val="32"/>
              </w:rPr>
            </w:pPr>
          </w:p>
        </w:tc>
        <w:tc>
          <w:tcPr>
            <w:tcW w:w="235" w:type="pct"/>
            <w:noWrap w:val="0"/>
            <w:vAlign w:val="top"/>
          </w:tcPr>
          <w:p w14:paraId="14798D62">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15A58AF9">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2A2EEB2F">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357A4710">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4CBED93A">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1D52FA92">
            <w:pPr>
              <w:spacing w:line="320" w:lineRule="exact"/>
              <w:rPr>
                <w:rFonts w:hint="eastAsia" w:ascii="Times New Roman" w:hAnsi="Times New Roman" w:eastAsia="仿宋_GB2312"/>
                <w:snapToGrid w:val="0"/>
                <w:color w:val="000000"/>
                <w:kern w:val="0"/>
                <w:sz w:val="32"/>
                <w:szCs w:val="32"/>
              </w:rPr>
            </w:pPr>
          </w:p>
        </w:tc>
        <w:tc>
          <w:tcPr>
            <w:tcW w:w="252" w:type="pct"/>
            <w:noWrap w:val="0"/>
            <w:vAlign w:val="top"/>
          </w:tcPr>
          <w:p w14:paraId="7BDD45D1">
            <w:pPr>
              <w:spacing w:line="320" w:lineRule="exact"/>
              <w:rPr>
                <w:rFonts w:hint="eastAsia" w:ascii="Times New Roman" w:hAnsi="Times New Roman" w:eastAsia="仿宋_GB2312"/>
                <w:snapToGrid w:val="0"/>
                <w:color w:val="000000"/>
                <w:kern w:val="0"/>
                <w:sz w:val="32"/>
                <w:szCs w:val="32"/>
              </w:rPr>
            </w:pPr>
          </w:p>
        </w:tc>
        <w:tc>
          <w:tcPr>
            <w:tcW w:w="202" w:type="pct"/>
            <w:noWrap w:val="0"/>
            <w:vAlign w:val="top"/>
          </w:tcPr>
          <w:p w14:paraId="52113184">
            <w:pPr>
              <w:spacing w:line="320" w:lineRule="exact"/>
              <w:rPr>
                <w:rFonts w:hint="eastAsia" w:ascii="Times New Roman" w:hAnsi="Times New Roman" w:eastAsia="仿宋_GB2312"/>
                <w:snapToGrid w:val="0"/>
                <w:color w:val="000000"/>
                <w:kern w:val="0"/>
                <w:sz w:val="32"/>
                <w:szCs w:val="32"/>
              </w:rPr>
            </w:pPr>
          </w:p>
        </w:tc>
        <w:tc>
          <w:tcPr>
            <w:tcW w:w="421" w:type="pct"/>
            <w:noWrap w:val="0"/>
            <w:vAlign w:val="top"/>
          </w:tcPr>
          <w:p w14:paraId="5FE8E42F">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1EF466A2">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1E0052EA">
            <w:pPr>
              <w:spacing w:line="320" w:lineRule="exact"/>
              <w:rPr>
                <w:rFonts w:hint="eastAsia" w:ascii="Times New Roman" w:hAnsi="Times New Roman" w:eastAsia="仿宋_GB2312"/>
                <w:snapToGrid w:val="0"/>
                <w:color w:val="000000"/>
                <w:kern w:val="0"/>
                <w:sz w:val="32"/>
                <w:szCs w:val="32"/>
              </w:rPr>
            </w:pPr>
          </w:p>
        </w:tc>
        <w:tc>
          <w:tcPr>
            <w:tcW w:w="213" w:type="pct"/>
            <w:noWrap w:val="0"/>
            <w:vAlign w:val="top"/>
          </w:tcPr>
          <w:p w14:paraId="762B3FEB">
            <w:pPr>
              <w:spacing w:line="320" w:lineRule="exact"/>
              <w:rPr>
                <w:rFonts w:hint="eastAsia" w:ascii="Times New Roman" w:hAnsi="Times New Roman" w:eastAsia="仿宋_GB2312"/>
                <w:snapToGrid w:val="0"/>
                <w:color w:val="000000"/>
                <w:kern w:val="0"/>
                <w:sz w:val="32"/>
                <w:szCs w:val="32"/>
              </w:rPr>
            </w:pPr>
          </w:p>
        </w:tc>
      </w:tr>
      <w:tr w14:paraId="3220A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5" w:type="pct"/>
            <w:noWrap w:val="0"/>
            <w:vAlign w:val="top"/>
          </w:tcPr>
          <w:p w14:paraId="55BE0F77">
            <w:pPr>
              <w:spacing w:line="320" w:lineRule="exact"/>
              <w:rPr>
                <w:rFonts w:hint="eastAsia" w:ascii="Times New Roman" w:hAnsi="Times New Roman" w:eastAsia="仿宋_GB2312"/>
                <w:snapToGrid w:val="0"/>
                <w:color w:val="000000"/>
                <w:kern w:val="0"/>
                <w:sz w:val="32"/>
                <w:szCs w:val="32"/>
              </w:rPr>
            </w:pPr>
          </w:p>
        </w:tc>
        <w:tc>
          <w:tcPr>
            <w:tcW w:w="246" w:type="pct"/>
            <w:noWrap w:val="0"/>
            <w:vAlign w:val="top"/>
          </w:tcPr>
          <w:p w14:paraId="72809143">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468DD033">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402A0A06">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0EFFDE45">
            <w:pPr>
              <w:spacing w:line="320" w:lineRule="exact"/>
              <w:rPr>
                <w:rFonts w:hint="eastAsia" w:ascii="Times New Roman" w:hAnsi="Times New Roman" w:eastAsia="仿宋_GB2312"/>
                <w:snapToGrid w:val="0"/>
                <w:color w:val="000000"/>
                <w:kern w:val="0"/>
                <w:sz w:val="32"/>
                <w:szCs w:val="32"/>
              </w:rPr>
            </w:pPr>
          </w:p>
        </w:tc>
        <w:tc>
          <w:tcPr>
            <w:tcW w:w="288" w:type="pct"/>
            <w:noWrap w:val="0"/>
            <w:vAlign w:val="top"/>
          </w:tcPr>
          <w:p w14:paraId="63505261">
            <w:pPr>
              <w:spacing w:line="320" w:lineRule="exact"/>
              <w:rPr>
                <w:rFonts w:hint="eastAsia" w:ascii="Times New Roman" w:hAnsi="Times New Roman" w:eastAsia="仿宋_GB2312"/>
                <w:snapToGrid w:val="0"/>
                <w:color w:val="000000"/>
                <w:kern w:val="0"/>
                <w:sz w:val="32"/>
                <w:szCs w:val="32"/>
              </w:rPr>
            </w:pPr>
          </w:p>
        </w:tc>
        <w:tc>
          <w:tcPr>
            <w:tcW w:w="335" w:type="pct"/>
            <w:noWrap w:val="0"/>
            <w:vAlign w:val="top"/>
          </w:tcPr>
          <w:p w14:paraId="26056982">
            <w:pPr>
              <w:spacing w:line="320" w:lineRule="exact"/>
              <w:rPr>
                <w:rFonts w:hint="eastAsia" w:ascii="Times New Roman" w:hAnsi="Times New Roman" w:eastAsia="仿宋_GB2312"/>
                <w:snapToGrid w:val="0"/>
                <w:color w:val="000000"/>
                <w:kern w:val="0"/>
                <w:sz w:val="32"/>
                <w:szCs w:val="32"/>
              </w:rPr>
            </w:pPr>
          </w:p>
        </w:tc>
        <w:tc>
          <w:tcPr>
            <w:tcW w:w="328" w:type="pct"/>
            <w:noWrap w:val="0"/>
            <w:vAlign w:val="top"/>
          </w:tcPr>
          <w:p w14:paraId="514F88FE">
            <w:pPr>
              <w:spacing w:line="320" w:lineRule="exact"/>
              <w:rPr>
                <w:rFonts w:hint="eastAsia" w:ascii="Times New Roman" w:hAnsi="Times New Roman" w:eastAsia="仿宋_GB2312"/>
                <w:snapToGrid w:val="0"/>
                <w:color w:val="000000"/>
                <w:kern w:val="0"/>
                <w:sz w:val="32"/>
                <w:szCs w:val="32"/>
              </w:rPr>
            </w:pPr>
          </w:p>
        </w:tc>
        <w:tc>
          <w:tcPr>
            <w:tcW w:w="235" w:type="pct"/>
            <w:noWrap w:val="0"/>
            <w:vAlign w:val="top"/>
          </w:tcPr>
          <w:p w14:paraId="65E1D6A6">
            <w:pPr>
              <w:spacing w:line="320" w:lineRule="exact"/>
              <w:rPr>
                <w:rFonts w:hint="eastAsia" w:ascii="Times New Roman" w:hAnsi="Times New Roman" w:eastAsia="仿宋_GB2312"/>
                <w:snapToGrid w:val="0"/>
                <w:color w:val="000000"/>
                <w:kern w:val="0"/>
                <w:sz w:val="32"/>
                <w:szCs w:val="32"/>
              </w:rPr>
            </w:pPr>
          </w:p>
        </w:tc>
        <w:tc>
          <w:tcPr>
            <w:tcW w:w="201" w:type="pct"/>
            <w:noWrap w:val="0"/>
            <w:vAlign w:val="top"/>
          </w:tcPr>
          <w:p w14:paraId="25268F8F">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261FBF7C">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6C506BBD">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4B7C71F2">
            <w:pPr>
              <w:spacing w:line="320" w:lineRule="exact"/>
              <w:rPr>
                <w:rFonts w:hint="eastAsia" w:ascii="Times New Roman" w:hAnsi="Times New Roman" w:eastAsia="仿宋_GB2312"/>
                <w:snapToGrid w:val="0"/>
                <w:color w:val="000000"/>
                <w:kern w:val="0"/>
                <w:sz w:val="32"/>
                <w:szCs w:val="32"/>
              </w:rPr>
            </w:pPr>
          </w:p>
        </w:tc>
        <w:tc>
          <w:tcPr>
            <w:tcW w:w="248" w:type="pct"/>
            <w:noWrap w:val="0"/>
            <w:vAlign w:val="top"/>
          </w:tcPr>
          <w:p w14:paraId="17EF0AAC">
            <w:pPr>
              <w:spacing w:line="320" w:lineRule="exact"/>
              <w:rPr>
                <w:rFonts w:hint="eastAsia" w:ascii="Times New Roman" w:hAnsi="Times New Roman" w:eastAsia="仿宋_GB2312"/>
                <w:snapToGrid w:val="0"/>
                <w:color w:val="000000"/>
                <w:kern w:val="0"/>
                <w:sz w:val="32"/>
                <w:szCs w:val="32"/>
              </w:rPr>
            </w:pPr>
          </w:p>
        </w:tc>
        <w:tc>
          <w:tcPr>
            <w:tcW w:w="252" w:type="pct"/>
            <w:noWrap w:val="0"/>
            <w:vAlign w:val="top"/>
          </w:tcPr>
          <w:p w14:paraId="198E92FA">
            <w:pPr>
              <w:spacing w:line="320" w:lineRule="exact"/>
              <w:rPr>
                <w:rFonts w:hint="eastAsia" w:ascii="Times New Roman" w:hAnsi="Times New Roman" w:eastAsia="仿宋_GB2312"/>
                <w:snapToGrid w:val="0"/>
                <w:color w:val="000000"/>
                <w:kern w:val="0"/>
                <w:sz w:val="32"/>
                <w:szCs w:val="32"/>
              </w:rPr>
            </w:pPr>
          </w:p>
        </w:tc>
        <w:tc>
          <w:tcPr>
            <w:tcW w:w="202" w:type="pct"/>
            <w:noWrap w:val="0"/>
            <w:vAlign w:val="top"/>
          </w:tcPr>
          <w:p w14:paraId="3BA099B2">
            <w:pPr>
              <w:spacing w:line="320" w:lineRule="exact"/>
              <w:rPr>
                <w:rFonts w:hint="eastAsia" w:ascii="Times New Roman" w:hAnsi="Times New Roman" w:eastAsia="仿宋_GB2312"/>
                <w:snapToGrid w:val="0"/>
                <w:color w:val="000000"/>
                <w:kern w:val="0"/>
                <w:sz w:val="32"/>
                <w:szCs w:val="32"/>
              </w:rPr>
            </w:pPr>
          </w:p>
        </w:tc>
        <w:tc>
          <w:tcPr>
            <w:tcW w:w="421" w:type="pct"/>
            <w:noWrap w:val="0"/>
            <w:vAlign w:val="top"/>
          </w:tcPr>
          <w:p w14:paraId="1681BF35">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516579DC">
            <w:pPr>
              <w:spacing w:line="320" w:lineRule="exact"/>
              <w:rPr>
                <w:rFonts w:hint="eastAsia" w:ascii="Times New Roman" w:hAnsi="Times New Roman" w:eastAsia="仿宋_GB2312"/>
                <w:snapToGrid w:val="0"/>
                <w:color w:val="000000"/>
                <w:kern w:val="0"/>
                <w:sz w:val="32"/>
                <w:szCs w:val="32"/>
              </w:rPr>
            </w:pPr>
          </w:p>
        </w:tc>
        <w:tc>
          <w:tcPr>
            <w:tcW w:w="198" w:type="pct"/>
            <w:noWrap w:val="0"/>
            <w:vAlign w:val="top"/>
          </w:tcPr>
          <w:p w14:paraId="1BF60B3C">
            <w:pPr>
              <w:spacing w:line="320" w:lineRule="exact"/>
              <w:rPr>
                <w:rFonts w:hint="eastAsia" w:ascii="Times New Roman" w:hAnsi="Times New Roman" w:eastAsia="仿宋_GB2312"/>
                <w:snapToGrid w:val="0"/>
                <w:color w:val="000000"/>
                <w:kern w:val="0"/>
                <w:sz w:val="32"/>
                <w:szCs w:val="32"/>
              </w:rPr>
            </w:pPr>
          </w:p>
        </w:tc>
        <w:tc>
          <w:tcPr>
            <w:tcW w:w="213" w:type="pct"/>
            <w:noWrap w:val="0"/>
            <w:vAlign w:val="top"/>
          </w:tcPr>
          <w:p w14:paraId="7133EAC6">
            <w:pPr>
              <w:spacing w:line="320" w:lineRule="exact"/>
              <w:rPr>
                <w:rFonts w:hint="eastAsia" w:ascii="Times New Roman" w:hAnsi="Times New Roman" w:eastAsia="仿宋_GB2312"/>
                <w:snapToGrid w:val="0"/>
                <w:color w:val="000000"/>
                <w:kern w:val="0"/>
                <w:sz w:val="32"/>
                <w:szCs w:val="32"/>
              </w:rPr>
            </w:pPr>
          </w:p>
        </w:tc>
      </w:tr>
    </w:tbl>
    <w:p w14:paraId="531ECA5D">
      <w:pPr>
        <w:numPr>
          <w:ilvl w:val="0"/>
          <w:numId w:val="0"/>
        </w:numPr>
        <w:spacing w:before="42" w:line="219" w:lineRule="auto"/>
        <w:ind w:firstLine="400" w:firstLineChars="200"/>
        <w:rPr>
          <w:rFonts w:hint="eastAsia" w:ascii="仿宋" w:hAnsi="仿宋" w:eastAsia="仿宋" w:cs="仿宋"/>
          <w:sz w:val="20"/>
          <w:szCs w:val="20"/>
          <w:lang w:val="en-US" w:eastAsia="zh-CN"/>
        </w:rPr>
      </w:pPr>
    </w:p>
    <w:p w14:paraId="49EC499F">
      <w:pPr>
        <w:numPr>
          <w:ilvl w:val="0"/>
          <w:numId w:val="0"/>
        </w:numPr>
        <w:spacing w:before="42" w:line="219" w:lineRule="auto"/>
        <w:ind w:firstLine="400" w:firstLineChars="20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说明：1.本表中申请注册人员信息请按网上报名号从小到大排列；2.师德表现和健康状况填写良好或差(违反《中小学教师职业道德规范》和师德考核评价标准，影响恶劣的人员，师德表现栏填写差；因身心状况差无法正常从事教育教学工作的人员，健康状况栏填写差，病休人员提供病休证明);3.年度考核填写2019-2023学年度考核结果；4.学校初审意见分为注册合格、暂缓注册和注册不合格三类。5.教师性质分为公办在编、备案制两类；6.继续教育学时按照江苏省中小学教师(校长)培训管理系统填写；7.本表中有关信息需与网报信息及提供的纸质材料信息三者一致。</w:t>
      </w:r>
    </w:p>
    <w:p w14:paraId="6C588DBF">
      <w:pPr>
        <w:numPr>
          <w:ilvl w:val="0"/>
          <w:numId w:val="0"/>
        </w:numPr>
        <w:spacing w:before="42" w:line="219" w:lineRule="auto"/>
        <w:ind w:firstLine="400" w:firstLineChars="200"/>
        <w:rPr>
          <w:rFonts w:hint="eastAsia" w:ascii="仿宋" w:hAnsi="仿宋" w:eastAsia="仿宋" w:cs="仿宋"/>
          <w:sz w:val="20"/>
          <w:szCs w:val="20"/>
          <w:lang w:val="en-US" w:eastAsia="zh-CN"/>
        </w:rPr>
      </w:pPr>
    </w:p>
    <w:p w14:paraId="1AB98A49">
      <w:pPr>
        <w:pStyle w:val="5"/>
        <w:rPr>
          <w:rFonts w:hint="eastAsia" w:ascii="仿宋" w:hAnsi="仿宋" w:eastAsia="仿宋" w:cs="仿宋"/>
          <w:sz w:val="20"/>
          <w:szCs w:val="20"/>
          <w:lang w:val="en-US" w:eastAsia="zh-CN"/>
        </w:rPr>
      </w:pPr>
    </w:p>
    <w:p w14:paraId="2A85CAA9">
      <w:pPr>
        <w:pStyle w:val="5"/>
        <w:rPr>
          <w:rFonts w:hint="eastAsia" w:ascii="仿宋" w:hAnsi="仿宋" w:eastAsia="仿宋" w:cs="仿宋"/>
          <w:sz w:val="20"/>
          <w:szCs w:val="20"/>
          <w:lang w:val="en-US" w:eastAsia="zh-CN"/>
        </w:rPr>
      </w:pPr>
    </w:p>
    <w:p w14:paraId="08CBFD74">
      <w:pPr>
        <w:pStyle w:val="5"/>
        <w:rPr>
          <w:rFonts w:hint="eastAsia" w:ascii="仿宋" w:hAnsi="仿宋" w:eastAsia="仿宋" w:cs="仿宋"/>
          <w:sz w:val="20"/>
          <w:szCs w:val="20"/>
          <w:lang w:val="en-US" w:eastAsia="zh-CN"/>
        </w:rPr>
      </w:pPr>
    </w:p>
    <w:p w14:paraId="528787AB">
      <w:pPr>
        <w:pStyle w:val="5"/>
        <w:rPr>
          <w:rFonts w:hint="eastAsia" w:ascii="仿宋" w:hAnsi="仿宋" w:eastAsia="仿宋" w:cs="仿宋"/>
          <w:sz w:val="20"/>
          <w:szCs w:val="20"/>
          <w:lang w:val="en-US" w:eastAsia="zh-CN"/>
        </w:rPr>
      </w:pPr>
    </w:p>
    <w:p w14:paraId="59FFBC02">
      <w:pPr>
        <w:pStyle w:val="5"/>
        <w:rPr>
          <w:rFonts w:hint="eastAsia" w:ascii="仿宋" w:hAnsi="仿宋" w:eastAsia="仿宋" w:cs="仿宋"/>
          <w:sz w:val="20"/>
          <w:szCs w:val="20"/>
          <w:lang w:val="en-US" w:eastAsia="zh-CN"/>
        </w:rPr>
      </w:pPr>
    </w:p>
    <w:p w14:paraId="37D10248">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hAnsi="宋体" w:cs="宋体"/>
          <w:b/>
          <w:bCs/>
          <w:sz w:val="24"/>
          <w:szCs w:val="24"/>
        </w:rPr>
        <w:t>教师资格注册证明材料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977"/>
        <w:gridCol w:w="1470"/>
        <w:gridCol w:w="3208"/>
      </w:tblGrid>
      <w:tr w14:paraId="5FAB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5CC7041">
            <w:pPr>
              <w:pStyle w:val="3"/>
              <w:adjustRightInd w:val="0"/>
              <w:snapToGrid w:val="0"/>
              <w:spacing w:line="300" w:lineRule="exact"/>
              <w:jc w:val="center"/>
              <w:rPr>
                <w:rFonts w:hint="eastAsia"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人事或劳动</w:t>
            </w:r>
          </w:p>
          <w:p w14:paraId="6F1FE054">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关系单位</w:t>
            </w:r>
          </w:p>
        </w:tc>
        <w:tc>
          <w:tcPr>
            <w:tcW w:w="2977" w:type="dxa"/>
            <w:noWrap w:val="0"/>
            <w:vAlign w:val="center"/>
          </w:tcPr>
          <w:p w14:paraId="0B1F9D5D">
            <w:pPr>
              <w:pStyle w:val="3"/>
              <w:adjustRightInd w:val="0"/>
              <w:snapToGrid w:val="0"/>
              <w:spacing w:line="300" w:lineRule="exact"/>
              <w:rPr>
                <w:rFonts w:hint="eastAsia" w:ascii="仿宋_GB2312" w:hAnsi="Times New Roman" w:eastAsia="仿宋_GB2312" w:cs="Times New Roman"/>
                <w:sz w:val="24"/>
                <w:szCs w:val="24"/>
              </w:rPr>
            </w:pPr>
          </w:p>
        </w:tc>
        <w:tc>
          <w:tcPr>
            <w:tcW w:w="1470" w:type="dxa"/>
            <w:noWrap w:val="0"/>
            <w:vAlign w:val="center"/>
          </w:tcPr>
          <w:p w14:paraId="572A99F7">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现实际</w:t>
            </w:r>
          </w:p>
          <w:p w14:paraId="50847C16">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3208" w:type="dxa"/>
            <w:noWrap w:val="0"/>
            <w:vAlign w:val="center"/>
          </w:tcPr>
          <w:p w14:paraId="20E5A6AF">
            <w:pPr>
              <w:pStyle w:val="3"/>
              <w:adjustRightInd w:val="0"/>
              <w:snapToGrid w:val="0"/>
              <w:spacing w:line="510" w:lineRule="exact"/>
              <w:rPr>
                <w:rFonts w:hint="eastAsia" w:ascii="仿宋_GB2312" w:hAnsi="Times New Roman" w:eastAsia="仿宋_GB2312" w:cs="Times New Roman"/>
                <w:sz w:val="24"/>
                <w:szCs w:val="24"/>
              </w:rPr>
            </w:pPr>
          </w:p>
        </w:tc>
      </w:tr>
      <w:tr w14:paraId="32D9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3CF816E">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姓    名</w:t>
            </w:r>
          </w:p>
        </w:tc>
        <w:tc>
          <w:tcPr>
            <w:tcW w:w="2977" w:type="dxa"/>
            <w:noWrap w:val="0"/>
            <w:vAlign w:val="center"/>
          </w:tcPr>
          <w:p w14:paraId="03C6EC65">
            <w:pPr>
              <w:pStyle w:val="3"/>
              <w:adjustRightInd w:val="0"/>
              <w:snapToGrid w:val="0"/>
              <w:spacing w:line="510" w:lineRule="exact"/>
              <w:rPr>
                <w:rFonts w:hint="eastAsia" w:ascii="仿宋_GB2312" w:hAnsi="Times New Roman" w:eastAsia="仿宋_GB2312" w:cs="Times New Roman"/>
                <w:sz w:val="24"/>
                <w:szCs w:val="24"/>
              </w:rPr>
            </w:pPr>
          </w:p>
        </w:tc>
        <w:tc>
          <w:tcPr>
            <w:tcW w:w="1470" w:type="dxa"/>
            <w:noWrap w:val="0"/>
            <w:vAlign w:val="center"/>
          </w:tcPr>
          <w:p w14:paraId="4524E12C">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身份证号</w:t>
            </w:r>
          </w:p>
        </w:tc>
        <w:tc>
          <w:tcPr>
            <w:tcW w:w="3208" w:type="dxa"/>
            <w:noWrap w:val="0"/>
            <w:vAlign w:val="center"/>
          </w:tcPr>
          <w:p w14:paraId="47099BC1">
            <w:pPr>
              <w:pStyle w:val="3"/>
              <w:adjustRightInd w:val="0"/>
              <w:snapToGrid w:val="0"/>
              <w:spacing w:line="510" w:lineRule="exact"/>
              <w:rPr>
                <w:rFonts w:hint="eastAsia" w:ascii="仿宋_GB2312" w:hAnsi="Times New Roman" w:eastAsia="仿宋_GB2312" w:cs="Times New Roman"/>
                <w:sz w:val="24"/>
                <w:szCs w:val="24"/>
              </w:rPr>
            </w:pPr>
          </w:p>
        </w:tc>
      </w:tr>
      <w:tr w14:paraId="7B54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536ACB9B">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身份性质</w:t>
            </w:r>
          </w:p>
        </w:tc>
        <w:tc>
          <w:tcPr>
            <w:tcW w:w="7655" w:type="dxa"/>
            <w:gridSpan w:val="3"/>
            <w:noWrap w:val="0"/>
            <w:vAlign w:val="center"/>
          </w:tcPr>
          <w:p w14:paraId="197A695F">
            <w:pPr>
              <w:pStyle w:val="3"/>
              <w:adjustRightInd w:val="0"/>
              <w:snapToGrid w:val="0"/>
              <w:spacing w:line="360" w:lineRule="exact"/>
              <w:rPr>
                <w:rFonts w:hint="eastAsia" w:ascii="仿宋_GB2312" w:hAnsi="Times New Roman" w:eastAsia="仿宋_GB2312" w:cs="Times New Roman"/>
              </w:rPr>
            </w:pPr>
            <w:r>
              <w:rPr>
                <w:rFonts w:hint="eastAsia" w:hAnsi="Times New Roman" w:cs="Times New Roman"/>
              </w:rPr>
              <w:t>□</w:t>
            </w:r>
            <w:r>
              <w:rPr>
                <w:rFonts w:hint="eastAsia" w:ascii="仿宋_GB2312" w:hAnsi="Times New Roman" w:eastAsia="仿宋_GB2312" w:cs="Times New Roman"/>
              </w:rPr>
              <w:t xml:space="preserve">公办在编教师   </w:t>
            </w:r>
            <w:r>
              <w:rPr>
                <w:rFonts w:hint="eastAsia" w:ascii="仿宋_GB2312" w:hAnsi="Times New Roman" w:eastAsia="仿宋_GB2312" w:cs="Times New Roman"/>
                <w:lang w:val="en-US" w:eastAsia="zh-CN"/>
              </w:rPr>
              <w:t xml:space="preserve"> </w:t>
            </w:r>
            <w:r>
              <w:rPr>
                <w:rFonts w:hint="eastAsia" w:hAnsi="Times New Roman" w:cs="Times New Roman"/>
                <w:lang w:eastAsia="zh-CN"/>
              </w:rPr>
              <w:t>☑</w:t>
            </w:r>
            <w:r>
              <w:rPr>
                <w:rFonts w:hint="eastAsia" w:ascii="仿宋_GB2312" w:hAnsi="Times New Roman" w:eastAsia="仿宋_GB2312" w:cs="Times New Roman"/>
              </w:rPr>
              <w:t xml:space="preserve">备案制(非在编)教师   </w:t>
            </w:r>
            <w:r>
              <w:rPr>
                <w:rFonts w:hint="eastAsia" w:hAnsi="Times New Roman" w:cs="Times New Roman"/>
              </w:rPr>
              <w:t>□</w:t>
            </w:r>
            <w:r>
              <w:rPr>
                <w:rFonts w:hint="eastAsia" w:ascii="仿宋_GB2312" w:hAnsi="Times New Roman" w:eastAsia="仿宋_GB2312" w:cs="Times New Roman"/>
              </w:rPr>
              <w:t xml:space="preserve">民办学校(非在编)教师  </w:t>
            </w:r>
            <w:r>
              <w:rPr>
                <w:rFonts w:hint="eastAsia" w:hAnsi="Times New Roman" w:cs="Times New Roman"/>
              </w:rPr>
              <w:t>□其他</w:t>
            </w:r>
          </w:p>
        </w:tc>
      </w:tr>
      <w:tr w14:paraId="5293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2098FF9">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本次注册</w:t>
            </w:r>
          </w:p>
          <w:p w14:paraId="7291E060">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类型</w:t>
            </w:r>
          </w:p>
        </w:tc>
        <w:tc>
          <w:tcPr>
            <w:tcW w:w="7655" w:type="dxa"/>
            <w:gridSpan w:val="3"/>
            <w:noWrap w:val="0"/>
            <w:vAlign w:val="center"/>
          </w:tcPr>
          <w:p w14:paraId="2400761E">
            <w:pPr>
              <w:pStyle w:val="3"/>
              <w:adjustRightInd w:val="0"/>
              <w:snapToGrid w:val="0"/>
              <w:spacing w:line="360" w:lineRule="exact"/>
              <w:rPr>
                <w:rFonts w:hint="eastAsia" w:ascii="仿宋_GB2312" w:hAnsi="Times New Roman" w:eastAsia="仿宋_GB2312" w:cs="Times New Roman"/>
              </w:rPr>
            </w:pPr>
            <w:r>
              <w:rPr>
                <w:rFonts w:hint="eastAsia" w:hAnsi="Times New Roman" w:cs="Times New Roman"/>
              </w:rPr>
              <w:t>□</w:t>
            </w:r>
            <w:r>
              <w:rPr>
                <w:rFonts w:hint="eastAsia" w:ascii="仿宋_GB2312" w:hAnsi="Times New Roman" w:eastAsia="仿宋_GB2312" w:cs="Times New Roman"/>
              </w:rPr>
              <w:t xml:space="preserve">首次注册                    </w:t>
            </w:r>
            <w:r>
              <w:rPr>
                <w:rFonts w:hint="eastAsia" w:hAnsi="Times New Roman" w:cs="Times New Roman"/>
              </w:rPr>
              <w:t>□</w:t>
            </w:r>
            <w:r>
              <w:rPr>
                <w:rFonts w:hint="eastAsia" w:ascii="仿宋_GB2312" w:hAnsi="Times New Roman" w:eastAsia="仿宋_GB2312" w:cs="Times New Roman"/>
              </w:rPr>
              <w:t>定期注册</w:t>
            </w:r>
          </w:p>
          <w:p w14:paraId="34A9509C">
            <w:pPr>
              <w:pStyle w:val="3"/>
              <w:adjustRightInd w:val="0"/>
              <w:snapToGrid w:val="0"/>
              <w:spacing w:line="360" w:lineRule="exact"/>
              <w:rPr>
                <w:rFonts w:hint="eastAsia" w:ascii="仿宋_GB2312" w:hAnsi="Times New Roman" w:eastAsia="仿宋_GB2312" w:cs="Times New Roman"/>
              </w:rPr>
            </w:pPr>
            <w:r>
              <w:rPr>
                <w:rFonts w:hint="eastAsia" w:hAnsi="Times New Roman" w:cs="Times New Roman"/>
              </w:rPr>
              <w:t>□</w:t>
            </w:r>
            <w:r>
              <w:rPr>
                <w:rFonts w:hint="eastAsia" w:ascii="仿宋_GB2312" w:hAnsi="Times New Roman" w:eastAsia="仿宋_GB2312" w:cs="Times New Roman"/>
              </w:rPr>
              <w:t>暂缓注册人员重新申请注册</w:t>
            </w:r>
          </w:p>
        </w:tc>
      </w:tr>
      <w:tr w14:paraId="3666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C4219E5">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任教岗位</w:t>
            </w:r>
          </w:p>
          <w:p w14:paraId="0B7FF6A6">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与</w:t>
            </w:r>
          </w:p>
          <w:p w14:paraId="59921895">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教师资格</w:t>
            </w:r>
          </w:p>
        </w:tc>
        <w:tc>
          <w:tcPr>
            <w:tcW w:w="7655" w:type="dxa"/>
            <w:gridSpan w:val="3"/>
            <w:noWrap w:val="0"/>
            <w:vAlign w:val="center"/>
          </w:tcPr>
          <w:p w14:paraId="6348A27D">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现任教岗位：</w:t>
            </w:r>
            <w:r>
              <w:rPr>
                <w:rFonts w:hint="eastAsia" w:ascii="仿宋_GB2312" w:hAnsi="Times New Roman" w:eastAsia="仿宋_GB2312" w:cs="Times New Roman"/>
                <w:u w:val="single"/>
              </w:rPr>
              <w:t xml:space="preserve">                 </w:t>
            </w:r>
            <w:r>
              <w:rPr>
                <w:rFonts w:hint="eastAsia" w:ascii="仿宋_GB2312" w:hAnsi="Times New Roman" w:eastAsia="仿宋_GB2312" w:cs="Times New Roman"/>
              </w:rPr>
              <w:t xml:space="preserve">    教师资格类别：</w:t>
            </w:r>
            <w:r>
              <w:rPr>
                <w:rFonts w:hint="eastAsia" w:ascii="仿宋_GB2312" w:hAnsi="Times New Roman" w:eastAsia="仿宋_GB2312" w:cs="Times New Roman"/>
                <w:u w:val="single"/>
              </w:rPr>
              <w:t xml:space="preserve">               </w:t>
            </w:r>
          </w:p>
          <w:p w14:paraId="1FC24064">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是否具有与任教岗位相应的教师资格:</w:t>
            </w:r>
            <w:r>
              <w:rPr>
                <w:rFonts w:hint="eastAsia" w:hAnsi="Times New Roman" w:cs="Times New Roman"/>
              </w:rPr>
              <w:t xml:space="preserve"> □是   □否</w:t>
            </w:r>
          </w:p>
        </w:tc>
      </w:tr>
      <w:tr w14:paraId="0804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CC0E6FA">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聘用合同</w:t>
            </w:r>
          </w:p>
          <w:p w14:paraId="63BEC4EF">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与</w:t>
            </w:r>
          </w:p>
          <w:p w14:paraId="6E506268">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教育教学</w:t>
            </w:r>
          </w:p>
          <w:p w14:paraId="02CEE525">
            <w:pPr>
              <w:pStyle w:val="3"/>
              <w:adjustRightInd w:val="0"/>
              <w:snapToGrid w:val="0"/>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工作</w:t>
            </w:r>
          </w:p>
        </w:tc>
        <w:tc>
          <w:tcPr>
            <w:tcW w:w="7655" w:type="dxa"/>
            <w:gridSpan w:val="3"/>
            <w:noWrap w:val="0"/>
            <w:vAlign w:val="center"/>
          </w:tcPr>
          <w:p w14:paraId="2F76032C">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是否与单位签订聘用合同（或劳动合同）：</w:t>
            </w:r>
            <w:r>
              <w:rPr>
                <w:rFonts w:hint="eastAsia" w:hAnsi="Times New Roman" w:cs="Times New Roman"/>
              </w:rPr>
              <w:t>□是   □否</w:t>
            </w:r>
          </w:p>
          <w:p w14:paraId="2D924FF6">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聘期：</w:t>
            </w:r>
            <w:r>
              <w:rPr>
                <w:rFonts w:hint="eastAsia" w:hAnsi="Times New Roman" w:cs="Times New Roman"/>
              </w:rPr>
              <w:t>□一年以内    □</w:t>
            </w:r>
            <w:r>
              <w:rPr>
                <w:rFonts w:hint="eastAsia" w:ascii="仿宋_GB2312" w:hAnsi="Times New Roman" w:eastAsia="仿宋_GB2312" w:cs="Times New Roman"/>
              </w:rPr>
              <w:t xml:space="preserve">一年及以上   </w:t>
            </w:r>
            <w:r>
              <w:rPr>
                <w:rFonts w:hint="eastAsia" w:hAnsi="Times New Roman" w:cs="Times New Roman"/>
              </w:rPr>
              <w:t>□</w:t>
            </w:r>
            <w:r>
              <w:rPr>
                <w:rFonts w:hint="eastAsia" w:ascii="仿宋_GB2312" w:hAnsi="Times New Roman" w:eastAsia="仿宋_GB2312" w:cs="Times New Roman"/>
              </w:rPr>
              <w:t>三年及以上</w:t>
            </w:r>
          </w:p>
          <w:p w14:paraId="495E0FD2">
            <w:pPr>
              <w:pStyle w:val="3"/>
              <w:adjustRightInd w:val="0"/>
              <w:snapToGrid w:val="0"/>
              <w:spacing w:before="156" w:beforeLines="50" w:line="240" w:lineRule="exact"/>
              <w:rPr>
                <w:rFonts w:hint="eastAsia" w:hAnsi="Times New Roman" w:cs="Times New Roman"/>
              </w:rPr>
            </w:pPr>
            <w:r>
              <w:rPr>
                <w:rFonts w:hint="eastAsia" w:ascii="仿宋_GB2312" w:hAnsi="Times New Roman" w:eastAsia="仿宋_GB2312" w:cs="Times New Roman"/>
              </w:rPr>
              <w:t>是否中止教育教学和教育管理工作一学期以上</w:t>
            </w:r>
            <w:r>
              <w:rPr>
                <w:rFonts w:hint="eastAsia" w:ascii="仿宋_GB2312" w:hAnsi="Times New Roman" w:eastAsia="仿宋_GB2312" w:cs="Times New Roman"/>
                <w:sz w:val="18"/>
                <w:szCs w:val="18"/>
              </w:rPr>
              <w:t>（但经所在学校或教育行政部门批准的进修、挂职、借调、培训、学术交流、短期病休、产假等情形除外）</w:t>
            </w:r>
            <w:r>
              <w:rPr>
                <w:rFonts w:hint="eastAsia" w:ascii="仿宋_GB2312" w:hAnsi="Times New Roman" w:eastAsia="仿宋_GB2312" w:cs="Times New Roman"/>
              </w:rPr>
              <w:t>：</w:t>
            </w:r>
            <w:r>
              <w:rPr>
                <w:rFonts w:hint="eastAsia" w:hAnsi="Times New Roman" w:cs="Times New Roman"/>
              </w:rPr>
              <w:t>□是   □否</w:t>
            </w:r>
          </w:p>
          <w:p w14:paraId="15F7EB4D">
            <w:pPr>
              <w:pStyle w:val="3"/>
              <w:adjustRightInd w:val="0"/>
              <w:snapToGrid w:val="0"/>
              <w:spacing w:before="156" w:beforeLines="50" w:line="240" w:lineRule="exact"/>
              <w:rPr>
                <w:rFonts w:hint="eastAsia" w:ascii="仿宋_GB2312" w:hAnsi="Times New Roman" w:eastAsia="仿宋_GB2312" w:cs="Times New Roman"/>
              </w:rPr>
            </w:pPr>
            <w:r>
              <w:rPr>
                <w:rFonts w:hint="eastAsia" w:ascii="仿宋_GB2312" w:hAnsi="Times New Roman" w:eastAsia="仿宋_GB2312" w:cs="Times New Roman"/>
              </w:rPr>
              <w:t>再次申请注册前，开展教育教学工作是否连续满一年及以上</w:t>
            </w:r>
            <w:r>
              <w:rPr>
                <w:rFonts w:hint="eastAsia" w:ascii="仿宋_GB2312" w:hAnsi="Times New Roman" w:eastAsia="仿宋_GB2312" w:cs="Times New Roman"/>
                <w:sz w:val="18"/>
                <w:szCs w:val="18"/>
              </w:rPr>
              <w:t>（长期病休康复后或经治疗后坚持参加正常教育教学工作一学期及以上）：</w:t>
            </w:r>
            <w:r>
              <w:rPr>
                <w:rFonts w:hint="eastAsia" w:hAnsi="Times New Roman" w:cs="Times New Roman"/>
              </w:rPr>
              <w:t>□是   □否</w:t>
            </w:r>
          </w:p>
        </w:tc>
      </w:tr>
      <w:tr w14:paraId="33AB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B2A1DD6">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师德表现</w:t>
            </w:r>
          </w:p>
        </w:tc>
        <w:tc>
          <w:tcPr>
            <w:tcW w:w="7655" w:type="dxa"/>
            <w:gridSpan w:val="3"/>
            <w:noWrap w:val="0"/>
            <w:vAlign w:val="center"/>
          </w:tcPr>
          <w:p w14:paraId="75F9A5E4">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是否能遵守国家法律法规和《中小学教师职业道德规范》：</w:t>
            </w:r>
            <w:r>
              <w:rPr>
                <w:rFonts w:hint="eastAsia" w:hAnsi="Times New Roman" w:cs="Times New Roman"/>
              </w:rPr>
              <w:t>□是   □否</w:t>
            </w:r>
          </w:p>
          <w:p w14:paraId="6F92B6E1">
            <w:pPr>
              <w:pStyle w:val="3"/>
              <w:adjustRightInd w:val="0"/>
              <w:snapToGrid w:val="0"/>
              <w:spacing w:line="360" w:lineRule="exact"/>
              <w:rPr>
                <w:rFonts w:hint="eastAsia" w:ascii="仿宋_GB2312" w:hAnsi="Times New Roman" w:eastAsia="仿宋_GB2312" w:cs="Times New Roman"/>
                <w:sz w:val="18"/>
                <w:szCs w:val="18"/>
              </w:rPr>
            </w:pPr>
            <w:r>
              <w:rPr>
                <w:rFonts w:hint="eastAsia" w:ascii="仿宋_GB2312" w:hAnsi="Times New Roman" w:eastAsia="仿宋_GB2312" w:cs="Times New Roman"/>
              </w:rPr>
              <w:t>师德表现：</w:t>
            </w:r>
            <w:r>
              <w:rPr>
                <w:rFonts w:hint="eastAsia" w:hAnsi="Times New Roman" w:cs="Times New Roman"/>
              </w:rPr>
              <w:t>□</w:t>
            </w:r>
            <w:r>
              <w:rPr>
                <w:rFonts w:hint="eastAsia" w:ascii="仿宋_GB2312" w:hAnsi="Times New Roman" w:eastAsia="仿宋_GB2312" w:cs="Times New Roman"/>
              </w:rPr>
              <w:t xml:space="preserve">良好     </w:t>
            </w:r>
            <w:r>
              <w:rPr>
                <w:rFonts w:hint="eastAsia" w:hAnsi="Times New Roman" w:cs="Times New Roman"/>
              </w:rPr>
              <w:t>□</w:t>
            </w:r>
            <w:r>
              <w:rPr>
                <w:rFonts w:hint="eastAsia" w:ascii="仿宋_GB2312" w:hAnsi="Times New Roman" w:eastAsia="仿宋_GB2312" w:cs="Times New Roman"/>
              </w:rPr>
              <w:t>差</w:t>
            </w:r>
            <w:r>
              <w:rPr>
                <w:rFonts w:hint="eastAsia" w:ascii="仿宋" w:hAnsi="仿宋" w:eastAsia="仿宋"/>
                <w:spacing w:val="-10"/>
                <w:sz w:val="18"/>
                <w:szCs w:val="18"/>
              </w:rPr>
              <w:t>(违反《中小学教师职业道德规范》和师德考核评价标准，影响恶劣)</w:t>
            </w:r>
          </w:p>
        </w:tc>
      </w:tr>
      <w:tr w14:paraId="0DC3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51F3DD3">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年度考核</w:t>
            </w:r>
          </w:p>
        </w:tc>
        <w:tc>
          <w:tcPr>
            <w:tcW w:w="7655" w:type="dxa"/>
            <w:gridSpan w:val="3"/>
            <w:noWrap w:val="0"/>
            <w:vAlign w:val="center"/>
          </w:tcPr>
          <w:p w14:paraId="68646569">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首次任教人员注册：试用期(</w:t>
            </w:r>
            <w:r>
              <w:rPr>
                <w:rFonts w:hint="eastAsia" w:hAnsi="Times New Roman" w:cs="Times New Roman"/>
              </w:rPr>
              <w:t>□</w:t>
            </w:r>
            <w:r>
              <w:rPr>
                <w:rFonts w:hint="eastAsia" w:ascii="仿宋_GB2312" w:hAnsi="Times New Roman" w:eastAsia="仿宋_GB2312" w:cs="Times New Roman"/>
              </w:rPr>
              <w:t xml:space="preserve">已  </w:t>
            </w:r>
            <w:r>
              <w:rPr>
                <w:rFonts w:hint="eastAsia" w:hAnsi="Times New Roman" w:cs="Times New Roman"/>
              </w:rPr>
              <w:t>□</w:t>
            </w:r>
            <w:r>
              <w:rPr>
                <w:rFonts w:hint="eastAsia" w:ascii="仿宋_GB2312" w:hAnsi="Times New Roman" w:eastAsia="仿宋_GB2312" w:cs="Times New Roman"/>
              </w:rPr>
              <w:t>未)满，且考核(</w:t>
            </w:r>
            <w:r>
              <w:rPr>
                <w:rFonts w:hint="eastAsia" w:hAnsi="Times New Roman" w:cs="Times New Roman"/>
              </w:rPr>
              <w:t>□</w:t>
            </w:r>
            <w:r>
              <w:rPr>
                <w:rFonts w:hint="eastAsia" w:ascii="仿宋_GB2312" w:hAnsi="Times New Roman" w:eastAsia="仿宋_GB2312" w:cs="Times New Roman"/>
              </w:rPr>
              <w:t xml:space="preserve">合格  </w:t>
            </w:r>
            <w:r>
              <w:rPr>
                <w:rFonts w:hint="eastAsia" w:hAnsi="Times New Roman" w:cs="Times New Roman"/>
              </w:rPr>
              <w:t>□</w:t>
            </w:r>
            <w:r>
              <w:rPr>
                <w:rFonts w:hint="eastAsia" w:ascii="仿宋_GB2312" w:hAnsi="Times New Roman" w:eastAsia="仿宋_GB2312" w:cs="Times New Roman"/>
              </w:rPr>
              <w:t>不合格)。</w:t>
            </w:r>
          </w:p>
          <w:p w14:paraId="40F451A4">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定期注册或暂缓者再次申请注册人员：近5年年度考核结果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992"/>
              <w:gridCol w:w="992"/>
              <w:gridCol w:w="993"/>
              <w:gridCol w:w="1134"/>
              <w:gridCol w:w="992"/>
            </w:tblGrid>
            <w:tr w14:paraId="40C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noWrap w:val="0"/>
                  <w:vAlign w:val="top"/>
                </w:tcPr>
                <w:p w14:paraId="76440FD2">
                  <w:pPr>
                    <w:pStyle w:val="3"/>
                    <w:adjustRightInd w:val="0"/>
                    <w:snapToGrid w:val="0"/>
                    <w:spacing w:line="360" w:lineRule="exact"/>
                    <w:jc w:val="center"/>
                    <w:rPr>
                      <w:rFonts w:hint="eastAsia" w:ascii="仿宋_GB2312" w:hAnsi="Times New Roman" w:eastAsia="仿宋_GB2312" w:cs="Times New Roman"/>
                      <w:b/>
                      <w:color w:val="FF0000"/>
                    </w:rPr>
                  </w:pPr>
                  <w:r>
                    <w:rPr>
                      <w:rFonts w:hint="eastAsia" w:ascii="仿宋_GB2312" w:hAnsi="Times New Roman" w:eastAsia="仿宋_GB2312" w:cs="Times New Roman"/>
                      <w:b/>
                      <w:color w:val="FF0000"/>
                    </w:rPr>
                    <w:t>201</w:t>
                  </w:r>
                  <w:r>
                    <w:rPr>
                      <w:rFonts w:hint="eastAsia" w:ascii="仿宋_GB2312" w:hAnsi="Times New Roman" w:eastAsia="仿宋_GB2312" w:cs="Times New Roman"/>
                      <w:b/>
                      <w:color w:val="FF0000"/>
                      <w:lang w:val="en-US" w:eastAsia="zh-CN"/>
                    </w:rPr>
                    <w:t>9</w:t>
                  </w:r>
                  <w:r>
                    <w:rPr>
                      <w:rFonts w:hint="eastAsia" w:ascii="仿宋_GB2312" w:hAnsi="Times New Roman" w:eastAsia="仿宋_GB2312" w:cs="Times New Roman"/>
                      <w:b/>
                      <w:color w:val="FF0000"/>
                    </w:rPr>
                    <w:t>年（暂缓再次申请人员填写）</w:t>
                  </w:r>
                </w:p>
              </w:tc>
              <w:tc>
                <w:tcPr>
                  <w:tcW w:w="992" w:type="dxa"/>
                  <w:noWrap w:val="0"/>
                  <w:vAlign w:val="center"/>
                </w:tcPr>
                <w:p w14:paraId="2AC9883B">
                  <w:pPr>
                    <w:pStyle w:val="3"/>
                    <w:adjustRightInd w:val="0"/>
                    <w:snapToGrid w:val="0"/>
                    <w:spacing w:line="360" w:lineRule="exact"/>
                    <w:jc w:val="center"/>
                    <w:rPr>
                      <w:rFonts w:hint="eastAsia" w:ascii="仿宋_GB2312" w:hAnsi="Times New Roman" w:eastAsia="仿宋_GB2312" w:cs="Times New Roman"/>
                    </w:rPr>
                  </w:pPr>
                  <w:r>
                    <w:rPr>
                      <w:rFonts w:hint="eastAsia" w:ascii="仿宋_GB2312" w:hAnsi="Times New Roman" w:eastAsia="仿宋_GB2312" w:cs="Times New Roman"/>
                    </w:rPr>
                    <w:t>20</w:t>
                  </w:r>
                  <w:r>
                    <w:rPr>
                      <w:rFonts w:ascii="仿宋_GB2312" w:hAnsi="Times New Roman" w:eastAsia="仿宋_GB2312" w:cs="Times New Roman"/>
                    </w:rPr>
                    <w:t>20</w:t>
                  </w:r>
                  <w:r>
                    <w:rPr>
                      <w:rFonts w:hint="eastAsia" w:ascii="仿宋_GB2312" w:hAnsi="Times New Roman" w:eastAsia="仿宋_GB2312" w:cs="Times New Roman"/>
                    </w:rPr>
                    <w:t>年</w:t>
                  </w:r>
                </w:p>
              </w:tc>
              <w:tc>
                <w:tcPr>
                  <w:tcW w:w="992" w:type="dxa"/>
                  <w:noWrap w:val="0"/>
                  <w:vAlign w:val="center"/>
                </w:tcPr>
                <w:p w14:paraId="0DB5C68E">
                  <w:pPr>
                    <w:pStyle w:val="3"/>
                    <w:adjustRightInd w:val="0"/>
                    <w:snapToGrid w:val="0"/>
                    <w:spacing w:line="360" w:lineRule="exact"/>
                    <w:jc w:val="center"/>
                    <w:rPr>
                      <w:rFonts w:hint="eastAsia" w:ascii="仿宋_GB2312" w:hAnsi="Times New Roman" w:eastAsia="仿宋_GB2312" w:cs="Times New Roman"/>
                    </w:rPr>
                  </w:pPr>
                  <w:r>
                    <w:rPr>
                      <w:rFonts w:hint="eastAsia" w:ascii="仿宋_GB2312" w:hAnsi="Times New Roman" w:eastAsia="仿宋_GB2312" w:cs="Times New Roman"/>
                    </w:rPr>
                    <w:t>202</w:t>
                  </w:r>
                  <w:r>
                    <w:rPr>
                      <w:rFonts w:ascii="仿宋_GB2312" w:hAnsi="Times New Roman" w:eastAsia="仿宋_GB2312" w:cs="Times New Roman"/>
                    </w:rPr>
                    <w:t>1</w:t>
                  </w:r>
                  <w:r>
                    <w:rPr>
                      <w:rFonts w:hint="eastAsia" w:ascii="仿宋_GB2312" w:hAnsi="Times New Roman" w:eastAsia="仿宋_GB2312" w:cs="Times New Roman"/>
                    </w:rPr>
                    <w:t>年</w:t>
                  </w:r>
                </w:p>
              </w:tc>
              <w:tc>
                <w:tcPr>
                  <w:tcW w:w="993" w:type="dxa"/>
                  <w:noWrap w:val="0"/>
                  <w:vAlign w:val="center"/>
                </w:tcPr>
                <w:p w14:paraId="7F15AC06">
                  <w:pPr>
                    <w:pStyle w:val="3"/>
                    <w:adjustRightInd w:val="0"/>
                    <w:snapToGrid w:val="0"/>
                    <w:spacing w:line="360" w:lineRule="exact"/>
                    <w:jc w:val="center"/>
                    <w:rPr>
                      <w:rFonts w:hint="eastAsia" w:ascii="仿宋_GB2312" w:hAnsi="Times New Roman" w:eastAsia="仿宋_GB2312" w:cs="Times New Roman"/>
                    </w:rPr>
                  </w:pPr>
                  <w:r>
                    <w:rPr>
                      <w:rFonts w:hint="eastAsia" w:ascii="仿宋_GB2312" w:hAnsi="Times New Roman" w:eastAsia="仿宋_GB2312" w:cs="Times New Roman"/>
                    </w:rPr>
                    <w:t>202</w:t>
                  </w:r>
                  <w:r>
                    <w:rPr>
                      <w:rFonts w:ascii="仿宋_GB2312" w:hAnsi="Times New Roman" w:eastAsia="仿宋_GB2312" w:cs="Times New Roman"/>
                    </w:rPr>
                    <w:t>2</w:t>
                  </w:r>
                  <w:r>
                    <w:rPr>
                      <w:rFonts w:hint="eastAsia" w:ascii="仿宋_GB2312" w:hAnsi="Times New Roman" w:eastAsia="仿宋_GB2312" w:cs="Times New Roman"/>
                    </w:rPr>
                    <w:t>年</w:t>
                  </w:r>
                </w:p>
              </w:tc>
              <w:tc>
                <w:tcPr>
                  <w:tcW w:w="1134" w:type="dxa"/>
                  <w:noWrap w:val="0"/>
                  <w:vAlign w:val="center"/>
                </w:tcPr>
                <w:p w14:paraId="4E021FB8">
                  <w:pPr>
                    <w:pStyle w:val="3"/>
                    <w:adjustRightInd w:val="0"/>
                    <w:snapToGrid w:val="0"/>
                    <w:spacing w:line="360" w:lineRule="exact"/>
                    <w:jc w:val="center"/>
                    <w:rPr>
                      <w:rFonts w:hint="eastAsia" w:ascii="仿宋_GB2312" w:hAnsi="Times New Roman" w:eastAsia="仿宋_GB2312" w:cs="Times New Roman"/>
                    </w:rPr>
                  </w:pPr>
                  <w:r>
                    <w:rPr>
                      <w:rFonts w:hint="eastAsia" w:ascii="仿宋_GB2312" w:hAnsi="Times New Roman" w:eastAsia="仿宋_GB2312" w:cs="Times New Roman"/>
                    </w:rPr>
                    <w:t>202</w:t>
                  </w:r>
                  <w:r>
                    <w:rPr>
                      <w:rFonts w:ascii="仿宋_GB2312" w:hAnsi="Times New Roman" w:eastAsia="仿宋_GB2312" w:cs="Times New Roman"/>
                    </w:rPr>
                    <w:t>3</w:t>
                  </w:r>
                  <w:r>
                    <w:rPr>
                      <w:rFonts w:hint="eastAsia" w:ascii="仿宋_GB2312" w:hAnsi="Times New Roman" w:eastAsia="仿宋_GB2312" w:cs="Times New Roman"/>
                    </w:rPr>
                    <w:t>年</w:t>
                  </w:r>
                </w:p>
              </w:tc>
              <w:tc>
                <w:tcPr>
                  <w:tcW w:w="992" w:type="dxa"/>
                  <w:noWrap w:val="0"/>
                  <w:vAlign w:val="center"/>
                </w:tcPr>
                <w:p w14:paraId="371E7D9A">
                  <w:pPr>
                    <w:pStyle w:val="3"/>
                    <w:adjustRightInd w:val="0"/>
                    <w:snapToGrid w:val="0"/>
                    <w:spacing w:line="360" w:lineRule="exact"/>
                    <w:jc w:val="center"/>
                    <w:rPr>
                      <w:rFonts w:hint="eastAsia" w:ascii="仿宋_GB2312" w:hAnsi="Times New Roman" w:eastAsia="仿宋_GB2312" w:cs="Times New Roman"/>
                    </w:rPr>
                  </w:pPr>
                  <w:r>
                    <w:rPr>
                      <w:rFonts w:hint="eastAsia" w:ascii="仿宋_GB2312" w:hAnsi="Times New Roman" w:eastAsia="仿宋_GB2312" w:cs="Times New Roman"/>
                    </w:rPr>
                    <w:t>202</w:t>
                  </w:r>
                  <w:r>
                    <w:rPr>
                      <w:rFonts w:hint="eastAsia" w:ascii="仿宋_GB2312" w:hAnsi="Times New Roman" w:eastAsia="仿宋_GB2312" w:cs="Times New Roman"/>
                      <w:lang w:val="en-US" w:eastAsia="zh-CN"/>
                    </w:rPr>
                    <w:t>4</w:t>
                  </w:r>
                  <w:r>
                    <w:rPr>
                      <w:rFonts w:hint="eastAsia" w:ascii="仿宋_GB2312" w:hAnsi="Times New Roman" w:eastAsia="仿宋_GB2312" w:cs="Times New Roman"/>
                    </w:rPr>
                    <w:t>年</w:t>
                  </w:r>
                </w:p>
              </w:tc>
            </w:tr>
            <w:tr w14:paraId="1C02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4" w:type="dxa"/>
                  <w:noWrap w:val="0"/>
                  <w:vAlign w:val="top"/>
                </w:tcPr>
                <w:p w14:paraId="358CE8AE">
                  <w:pPr>
                    <w:pStyle w:val="3"/>
                    <w:adjustRightInd w:val="0"/>
                    <w:snapToGrid w:val="0"/>
                    <w:spacing w:line="360" w:lineRule="exact"/>
                    <w:jc w:val="center"/>
                    <w:rPr>
                      <w:rFonts w:hint="eastAsia" w:ascii="仿宋_GB2312" w:hAnsi="Times New Roman" w:eastAsia="仿宋_GB2312" w:cs="Times New Roman"/>
                    </w:rPr>
                  </w:pPr>
                </w:p>
              </w:tc>
              <w:tc>
                <w:tcPr>
                  <w:tcW w:w="992" w:type="dxa"/>
                  <w:noWrap w:val="0"/>
                  <w:vAlign w:val="center"/>
                </w:tcPr>
                <w:p w14:paraId="224C56E4">
                  <w:pPr>
                    <w:pStyle w:val="3"/>
                    <w:adjustRightInd w:val="0"/>
                    <w:snapToGrid w:val="0"/>
                    <w:spacing w:line="360" w:lineRule="exact"/>
                    <w:jc w:val="center"/>
                    <w:rPr>
                      <w:rFonts w:hint="eastAsia" w:ascii="仿宋_GB2312" w:hAnsi="Times New Roman" w:eastAsia="仿宋_GB2312" w:cs="Times New Roman"/>
                    </w:rPr>
                  </w:pPr>
                </w:p>
              </w:tc>
              <w:tc>
                <w:tcPr>
                  <w:tcW w:w="992" w:type="dxa"/>
                  <w:noWrap w:val="0"/>
                  <w:vAlign w:val="center"/>
                </w:tcPr>
                <w:p w14:paraId="335ACFC0">
                  <w:pPr>
                    <w:pStyle w:val="3"/>
                    <w:adjustRightInd w:val="0"/>
                    <w:snapToGrid w:val="0"/>
                    <w:spacing w:line="360" w:lineRule="exact"/>
                    <w:jc w:val="center"/>
                    <w:rPr>
                      <w:rFonts w:hint="eastAsia" w:ascii="仿宋_GB2312" w:hAnsi="Times New Roman" w:eastAsia="仿宋_GB2312" w:cs="Times New Roman"/>
                    </w:rPr>
                  </w:pPr>
                </w:p>
              </w:tc>
              <w:tc>
                <w:tcPr>
                  <w:tcW w:w="993" w:type="dxa"/>
                  <w:noWrap w:val="0"/>
                  <w:vAlign w:val="center"/>
                </w:tcPr>
                <w:p w14:paraId="0BC036ED">
                  <w:pPr>
                    <w:pStyle w:val="3"/>
                    <w:adjustRightInd w:val="0"/>
                    <w:snapToGrid w:val="0"/>
                    <w:spacing w:line="360" w:lineRule="exact"/>
                    <w:jc w:val="center"/>
                    <w:rPr>
                      <w:rFonts w:hint="eastAsia" w:ascii="仿宋_GB2312" w:hAnsi="Times New Roman" w:eastAsia="仿宋_GB2312" w:cs="Times New Roman"/>
                    </w:rPr>
                  </w:pPr>
                </w:p>
              </w:tc>
              <w:tc>
                <w:tcPr>
                  <w:tcW w:w="1134" w:type="dxa"/>
                  <w:noWrap w:val="0"/>
                  <w:vAlign w:val="center"/>
                </w:tcPr>
                <w:p w14:paraId="711C55B0">
                  <w:pPr>
                    <w:pStyle w:val="3"/>
                    <w:adjustRightInd w:val="0"/>
                    <w:snapToGrid w:val="0"/>
                    <w:spacing w:line="360" w:lineRule="exact"/>
                    <w:jc w:val="center"/>
                    <w:rPr>
                      <w:rFonts w:hint="eastAsia" w:ascii="仿宋_GB2312" w:hAnsi="Times New Roman" w:eastAsia="仿宋_GB2312" w:cs="Times New Roman"/>
                    </w:rPr>
                  </w:pPr>
                </w:p>
              </w:tc>
              <w:tc>
                <w:tcPr>
                  <w:tcW w:w="992" w:type="dxa"/>
                  <w:noWrap w:val="0"/>
                  <w:vAlign w:val="center"/>
                </w:tcPr>
                <w:p w14:paraId="5271A7CB">
                  <w:pPr>
                    <w:pStyle w:val="3"/>
                    <w:adjustRightInd w:val="0"/>
                    <w:snapToGrid w:val="0"/>
                    <w:spacing w:line="360" w:lineRule="exact"/>
                    <w:jc w:val="center"/>
                    <w:rPr>
                      <w:rFonts w:hint="eastAsia" w:ascii="仿宋_GB2312" w:hAnsi="Times New Roman" w:eastAsia="仿宋_GB2312" w:cs="Times New Roman"/>
                    </w:rPr>
                  </w:pPr>
                </w:p>
              </w:tc>
            </w:tr>
          </w:tbl>
          <w:p w14:paraId="64F66FC3">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其他人员首次注册：202</w:t>
            </w:r>
            <w:r>
              <w:rPr>
                <w:rFonts w:hint="eastAsia" w:ascii="仿宋_GB2312" w:hAnsi="Times New Roman" w:eastAsia="仿宋_GB2312" w:cs="Times New Roman"/>
                <w:lang w:val="en-US" w:eastAsia="zh-CN"/>
              </w:rPr>
              <w:t>4</w:t>
            </w:r>
            <w:r>
              <w:rPr>
                <w:rFonts w:hint="eastAsia" w:ascii="仿宋_GB2312" w:hAnsi="Times New Roman" w:eastAsia="仿宋_GB2312" w:cs="Times New Roman"/>
              </w:rPr>
              <w:t>年度考核结果：</w:t>
            </w:r>
            <w:r>
              <w:rPr>
                <w:rFonts w:hint="eastAsia" w:hAnsi="Times New Roman" w:cs="Times New Roman"/>
              </w:rPr>
              <w:t>□合格□2</w:t>
            </w:r>
            <w:r>
              <w:rPr>
                <w:rFonts w:hAnsi="Times New Roman" w:cs="Times New Roman"/>
              </w:rPr>
              <w:t>023</w:t>
            </w:r>
            <w:r>
              <w:rPr>
                <w:rFonts w:hint="eastAsia" w:hAnsi="Times New Roman" w:cs="Times New Roman"/>
              </w:rPr>
              <w:t>年新教师不定等次视为合格</w:t>
            </w:r>
            <w:r>
              <w:rPr>
                <w:rFonts w:hint="eastAsia" w:ascii="仿宋_GB2312" w:hAnsi="Times New Roman" w:eastAsia="仿宋_GB2312" w:cs="Times New Roman"/>
              </w:rPr>
              <w:t xml:space="preserve">         </w:t>
            </w:r>
          </w:p>
        </w:tc>
      </w:tr>
      <w:tr w14:paraId="461E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F9935BA">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身心健康</w:t>
            </w:r>
          </w:p>
        </w:tc>
        <w:tc>
          <w:tcPr>
            <w:tcW w:w="7655" w:type="dxa"/>
            <w:gridSpan w:val="3"/>
            <w:noWrap w:val="0"/>
            <w:vAlign w:val="center"/>
          </w:tcPr>
          <w:p w14:paraId="2BB8EAE1">
            <w:pPr>
              <w:pStyle w:val="3"/>
              <w:adjustRightInd w:val="0"/>
              <w:snapToGrid w:val="0"/>
              <w:spacing w:line="360" w:lineRule="exact"/>
              <w:rPr>
                <w:rFonts w:hint="eastAsia" w:hAnsi="Times New Roman" w:cs="Times New Roman"/>
              </w:rPr>
            </w:pPr>
            <w:r>
              <w:rPr>
                <w:rFonts w:hint="eastAsia" w:ascii="仿宋_GB2312" w:hAnsi="Times New Roman" w:eastAsia="仿宋_GB2312" w:cs="Times New Roman"/>
              </w:rPr>
              <w:t>是否身心健康，能胜任教育教学工作：</w:t>
            </w:r>
            <w:r>
              <w:rPr>
                <w:rFonts w:hint="eastAsia" w:hAnsi="Times New Roman" w:cs="Times New Roman"/>
              </w:rPr>
              <w:t>□是   □否</w:t>
            </w:r>
          </w:p>
          <w:p w14:paraId="71505C71">
            <w:pPr>
              <w:pStyle w:val="3"/>
              <w:adjustRightInd w:val="0"/>
              <w:snapToGrid w:val="0"/>
              <w:spacing w:line="360" w:lineRule="exact"/>
              <w:rPr>
                <w:rFonts w:hint="eastAsia" w:ascii="仿宋" w:hAnsi="仿宋" w:eastAsia="仿宋"/>
                <w:sz w:val="18"/>
                <w:szCs w:val="18"/>
              </w:rPr>
            </w:pPr>
            <w:r>
              <w:rPr>
                <w:rFonts w:hint="eastAsia" w:hAnsi="Times New Roman" w:cs="Times New Roman"/>
              </w:rPr>
              <w:t>身心状况：□良好   □差</w:t>
            </w:r>
            <w:r>
              <w:rPr>
                <w:rFonts w:hint="eastAsia" w:ascii="仿宋" w:hAnsi="仿宋" w:eastAsia="仿宋"/>
                <w:sz w:val="18"/>
                <w:szCs w:val="18"/>
              </w:rPr>
              <w:t>（因身心状况差无法正常从事教育教学工作）</w:t>
            </w:r>
          </w:p>
          <w:p w14:paraId="055BDD12">
            <w:pPr>
              <w:pStyle w:val="3"/>
              <w:adjustRightInd w:val="0"/>
              <w:snapToGrid w:val="0"/>
              <w:spacing w:line="360" w:lineRule="exact"/>
              <w:rPr>
                <w:rFonts w:hint="eastAsia" w:ascii="仿宋_GB2312" w:hAnsi="Times New Roman" w:eastAsia="仿宋_GB2312" w:cs="Times New Roman"/>
              </w:rPr>
            </w:pPr>
            <w:r>
              <w:rPr>
                <w:rFonts w:hint="eastAsia" w:hAnsi="Times New Roman" w:cs="Times New Roman"/>
                <w:spacing w:val="-14"/>
              </w:rPr>
              <w:t>是否因患重大或难以治愈性疾病且无法从事正常教学连续达到2年以上的</w:t>
            </w:r>
            <w:r>
              <w:rPr>
                <w:rFonts w:hint="eastAsia" w:ascii="仿宋_GB2312" w:hAnsi="Times New Roman" w:eastAsia="仿宋_GB2312" w:cs="Times New Roman"/>
              </w:rPr>
              <w:t>：</w:t>
            </w:r>
            <w:r>
              <w:rPr>
                <w:rFonts w:hint="eastAsia" w:hAnsi="Times New Roman" w:cs="Times New Roman"/>
              </w:rPr>
              <w:t>□是   □否</w:t>
            </w:r>
          </w:p>
        </w:tc>
      </w:tr>
      <w:tr w14:paraId="622D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A4EBB24">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继续教育</w:t>
            </w:r>
          </w:p>
          <w:p w14:paraId="0CCA443D">
            <w:pPr>
              <w:pStyle w:val="3"/>
              <w:adjustRightInd w:val="0"/>
              <w:snapToGrid w:val="0"/>
              <w:spacing w:line="240" w:lineRule="exact"/>
              <w:jc w:val="center"/>
              <w:rPr>
                <w:rFonts w:hint="eastAsia" w:ascii="仿宋_GB2312" w:hAnsi="Times New Roman" w:eastAsia="仿宋_GB2312" w:cs="Times New Roman"/>
                <w:sz w:val="15"/>
                <w:szCs w:val="15"/>
              </w:rPr>
            </w:pPr>
            <w:r>
              <w:rPr>
                <w:rFonts w:hint="eastAsia" w:ascii="仿宋_GB2312" w:hAnsi="Times New Roman" w:eastAsia="仿宋_GB2312" w:cs="Times New Roman"/>
                <w:sz w:val="15"/>
                <w:szCs w:val="15"/>
              </w:rPr>
              <w:t>（首次注册者</w:t>
            </w:r>
          </w:p>
          <w:p w14:paraId="4941ACC8">
            <w:pPr>
              <w:pStyle w:val="3"/>
              <w:adjustRightInd w:val="0"/>
              <w:snapToGrid w:val="0"/>
              <w:spacing w:line="240" w:lineRule="exact"/>
              <w:jc w:val="center"/>
              <w:rPr>
                <w:rFonts w:hint="eastAsia" w:ascii="仿宋_GB2312" w:hAnsi="Times New Roman" w:eastAsia="仿宋_GB2312" w:cs="Times New Roman"/>
                <w:sz w:val="15"/>
                <w:szCs w:val="15"/>
              </w:rPr>
            </w:pPr>
            <w:r>
              <w:rPr>
                <w:rFonts w:hint="eastAsia" w:ascii="仿宋_GB2312" w:hAnsi="Times New Roman" w:eastAsia="仿宋_GB2312" w:cs="Times New Roman"/>
                <w:sz w:val="15"/>
                <w:szCs w:val="15"/>
              </w:rPr>
              <w:t>本项要求除外）</w:t>
            </w:r>
          </w:p>
        </w:tc>
        <w:tc>
          <w:tcPr>
            <w:tcW w:w="7655" w:type="dxa"/>
            <w:gridSpan w:val="3"/>
            <w:noWrap w:val="0"/>
            <w:vAlign w:val="center"/>
          </w:tcPr>
          <w:p w14:paraId="5EFA943D">
            <w:pPr>
              <w:pStyle w:val="3"/>
              <w:adjustRightInd w:val="0"/>
              <w:snapToGrid w:val="0"/>
              <w:spacing w:line="360" w:lineRule="exact"/>
              <w:rPr>
                <w:rFonts w:hint="eastAsia" w:ascii="仿宋_GB2312" w:hAnsi="Times New Roman" w:eastAsia="仿宋_GB2312" w:cs="Times New Roman"/>
              </w:rPr>
            </w:pPr>
            <w:r>
              <w:rPr>
                <w:rFonts w:hint="eastAsia" w:hAnsi="Times New Roman" w:cs="Times New Roman"/>
              </w:rPr>
              <w:t>在□</w:t>
            </w:r>
            <w:r>
              <w:rPr>
                <w:rFonts w:hint="eastAsia" w:ascii="仿宋_GB2312" w:hAnsi="Times New Roman" w:eastAsia="仿宋_GB2312" w:cs="Times New Roman"/>
              </w:rPr>
              <w:t>注册有效期内，</w:t>
            </w:r>
            <w:r>
              <w:rPr>
                <w:rFonts w:hint="eastAsia" w:hAnsi="Times New Roman" w:cs="Times New Roman"/>
              </w:rPr>
              <w:t>□</w:t>
            </w:r>
            <w:r>
              <w:rPr>
                <w:rFonts w:hint="eastAsia" w:ascii="仿宋_GB2312" w:hAnsi="Times New Roman" w:eastAsia="仿宋_GB2312" w:cs="Times New Roman"/>
              </w:rPr>
              <w:t>暂缓注册期间，认定培训学时</w:t>
            </w:r>
            <w:r>
              <w:rPr>
                <w:rFonts w:hint="eastAsia" w:ascii="仿宋_GB2312" w:hAnsi="Times New Roman" w:eastAsia="仿宋_GB2312" w:cs="Times New Roman"/>
                <w:u w:val="single"/>
              </w:rPr>
              <w:t xml:space="preserve">      </w:t>
            </w:r>
            <w:r>
              <w:rPr>
                <w:rFonts w:hint="eastAsia" w:ascii="仿宋_GB2312" w:hAnsi="Times New Roman" w:eastAsia="仿宋_GB2312" w:cs="Times New Roman"/>
              </w:rPr>
              <w:t>，其中县级以上培训学时</w:t>
            </w:r>
            <w:r>
              <w:rPr>
                <w:rFonts w:hint="eastAsia" w:ascii="仿宋_GB2312" w:hAnsi="Times New Roman" w:eastAsia="仿宋_GB2312" w:cs="Times New Roman"/>
                <w:u w:val="single"/>
              </w:rPr>
              <w:t xml:space="preserve">      </w:t>
            </w:r>
            <w:r>
              <w:rPr>
                <w:rFonts w:hint="eastAsia" w:ascii="仿宋_GB2312" w:hAnsi="Times New Roman" w:eastAsia="仿宋_GB2312" w:cs="Times New Roman"/>
              </w:rPr>
              <w:t>。中等职业学校专业课教师每5年到企业实践累计</w:t>
            </w:r>
            <w:r>
              <w:rPr>
                <w:rFonts w:hint="eastAsia" w:ascii="仿宋_GB2312" w:hAnsi="Times New Roman" w:eastAsia="仿宋_GB2312" w:cs="Times New Roman"/>
                <w:u w:val="single"/>
              </w:rPr>
              <w:t xml:space="preserve">     </w:t>
            </w:r>
            <w:r>
              <w:rPr>
                <w:rFonts w:hint="eastAsia" w:ascii="仿宋_GB2312" w:hAnsi="Times New Roman" w:eastAsia="仿宋_GB2312" w:cs="Times New Roman"/>
              </w:rPr>
              <w:t>个月。是否完成国家和省教育厅规定的教师培训学时、补齐所缺培训学时：</w:t>
            </w:r>
            <w:r>
              <w:rPr>
                <w:rFonts w:hint="eastAsia" w:hAnsi="Times New Roman" w:cs="Times New Roman"/>
              </w:rPr>
              <w:t>□是   □否</w:t>
            </w:r>
          </w:p>
          <w:p w14:paraId="33D82914">
            <w:pPr>
              <w:pStyle w:val="3"/>
              <w:adjustRightInd w:val="0"/>
              <w:snapToGrid w:val="0"/>
              <w:spacing w:line="240" w:lineRule="exact"/>
              <w:rPr>
                <w:rFonts w:hint="eastAsia" w:ascii="仿宋_GB2312" w:hAnsi="Times New Roman" w:eastAsia="仿宋_GB2312" w:cs="Times New Roman"/>
              </w:rPr>
            </w:pPr>
            <w:r>
              <w:rPr>
                <w:rFonts w:hint="eastAsia" w:ascii="仿宋" w:hAnsi="仿宋" w:eastAsia="仿宋"/>
                <w:sz w:val="18"/>
                <w:szCs w:val="18"/>
              </w:rPr>
              <w:t>(要求：不少于4</w:t>
            </w:r>
            <w:r>
              <w:rPr>
                <w:rFonts w:ascii="仿宋" w:hAnsi="仿宋" w:eastAsia="仿宋"/>
                <w:sz w:val="18"/>
                <w:szCs w:val="18"/>
              </w:rPr>
              <w:t>50</w:t>
            </w:r>
            <w:r>
              <w:rPr>
                <w:rFonts w:hint="eastAsia" w:ascii="仿宋" w:hAnsi="仿宋" w:eastAsia="仿宋"/>
                <w:sz w:val="18"/>
                <w:szCs w:val="18"/>
              </w:rPr>
              <w:t>个培训学时，其中县级以上培训学时不少于</w:t>
            </w:r>
            <w:r>
              <w:rPr>
                <w:rFonts w:ascii="仿宋" w:hAnsi="仿宋" w:eastAsia="仿宋"/>
                <w:sz w:val="18"/>
                <w:szCs w:val="18"/>
              </w:rPr>
              <w:t>250</w:t>
            </w:r>
            <w:r>
              <w:rPr>
                <w:rFonts w:hint="eastAsia" w:ascii="仿宋" w:hAnsi="仿宋" w:eastAsia="仿宋"/>
                <w:sz w:val="18"/>
                <w:szCs w:val="18"/>
              </w:rPr>
              <w:t>学时，中等职业学校专业课教师每5年到企业实践累计不少于5个月。暂缓注册期间培训学时按年均计。培训学时的计算和认定按照江苏省教育厅颁布的《江苏省教师培训学时认定和登记管理办法》执行)</w:t>
            </w:r>
          </w:p>
        </w:tc>
      </w:tr>
      <w:tr w14:paraId="407C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A382730">
            <w:pPr>
              <w:pStyle w:val="3"/>
              <w:adjustRightInd w:val="0"/>
              <w:snapToGrid w:val="0"/>
              <w:spacing w:line="51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其他</w:t>
            </w:r>
          </w:p>
        </w:tc>
        <w:tc>
          <w:tcPr>
            <w:tcW w:w="7655" w:type="dxa"/>
            <w:gridSpan w:val="3"/>
            <w:noWrap w:val="0"/>
            <w:vAlign w:val="center"/>
          </w:tcPr>
          <w:p w14:paraId="7C919432">
            <w:pPr>
              <w:pStyle w:val="3"/>
              <w:adjustRightInd w:val="0"/>
              <w:snapToGrid w:val="0"/>
              <w:spacing w:line="360" w:lineRule="exact"/>
              <w:rPr>
                <w:rFonts w:hint="eastAsia" w:ascii="仿宋_GB2312" w:hAnsi="Times New Roman" w:eastAsia="仿宋_GB2312" w:cs="Times New Roman"/>
              </w:rPr>
            </w:pPr>
            <w:r>
              <w:rPr>
                <w:rFonts w:hint="eastAsia" w:ascii="仿宋_GB2312" w:hAnsi="Times New Roman" w:eastAsia="仿宋_GB2312" w:cs="Times New Roman"/>
              </w:rPr>
              <w:t>是否受过党政纪处分：</w:t>
            </w:r>
            <w:r>
              <w:rPr>
                <w:rFonts w:hint="eastAsia" w:hAnsi="Times New Roman" w:cs="Times New Roman"/>
              </w:rPr>
              <w:t>□是   □否</w:t>
            </w:r>
            <w:r>
              <w:rPr>
                <w:rFonts w:hint="eastAsia" w:ascii="仿宋_GB2312" w:hAnsi="Times New Roman" w:eastAsia="仿宋_GB2312" w:cs="Times New Roman"/>
              </w:rPr>
              <w:t>。   如受过处分，是否未解除：</w:t>
            </w:r>
            <w:r>
              <w:rPr>
                <w:rFonts w:hint="eastAsia" w:hAnsi="Times New Roman" w:cs="Times New Roman"/>
              </w:rPr>
              <w:t>□是   □否。</w:t>
            </w:r>
          </w:p>
          <w:p w14:paraId="7119CFDD">
            <w:pPr>
              <w:pStyle w:val="3"/>
              <w:adjustRightInd w:val="0"/>
              <w:snapToGrid w:val="0"/>
              <w:spacing w:line="360" w:lineRule="exact"/>
              <w:rPr>
                <w:rFonts w:hint="eastAsia" w:hAnsi="Times New Roman" w:cs="Times New Roman"/>
              </w:rPr>
            </w:pPr>
            <w:r>
              <w:rPr>
                <w:rFonts w:hint="eastAsia" w:ascii="仿宋_GB2312" w:hAnsi="Times New Roman" w:eastAsia="仿宋_GB2312" w:cs="Times New Roman"/>
              </w:rPr>
              <w:t xml:space="preserve">如处分解除，当年年度考核是否合格： </w:t>
            </w:r>
            <w:r>
              <w:rPr>
                <w:rFonts w:hint="eastAsia" w:hAnsi="Times New Roman" w:cs="Times New Roman"/>
              </w:rPr>
              <w:t>□是   □否</w:t>
            </w:r>
          </w:p>
        </w:tc>
      </w:tr>
    </w:tbl>
    <w:p w14:paraId="0070DD2D">
      <w:pPr>
        <w:spacing w:line="300" w:lineRule="exact"/>
        <w:ind w:firstLine="420" w:firstLineChars="200"/>
        <w:rPr>
          <w:rFonts w:hint="eastAsia"/>
          <w:szCs w:val="21"/>
        </w:rPr>
      </w:pPr>
      <w:r>
        <w:rPr>
          <w:rFonts w:hint="eastAsia"/>
          <w:szCs w:val="21"/>
        </w:rPr>
        <w:t>附：《江苏省实施教育部&lt;中小学教师资格定期注册暂行办法&gt;细则（试行）》摘录：任教学校未按期如实提供申请人定期注册证明材料的，上级教育行政部门应当责令改正，对直接负责的主管人员和其他直接责任人依法给予行政处分。</w:t>
      </w:r>
    </w:p>
    <w:p w14:paraId="7D4C15BB">
      <w:pPr>
        <w:rPr>
          <w:rFonts w:hint="eastAsia"/>
          <w:sz w:val="32"/>
          <w:szCs w:val="32"/>
        </w:rPr>
      </w:pPr>
      <w:r>
        <w:rPr>
          <w:rFonts w:hint="eastAsia"/>
          <w:sz w:val="32"/>
          <w:szCs w:val="32"/>
        </w:rPr>
        <w:t>单位（盖章）：    单位负责人（签字）： 202</w:t>
      </w:r>
      <w:r>
        <w:rPr>
          <w:rFonts w:hint="eastAsia"/>
          <w:sz w:val="32"/>
          <w:szCs w:val="32"/>
          <w:lang w:val="en-US" w:eastAsia="zh-CN"/>
        </w:rPr>
        <w:t>5</w:t>
      </w:r>
      <w:r>
        <w:rPr>
          <w:rFonts w:hint="eastAsia"/>
          <w:sz w:val="32"/>
          <w:szCs w:val="32"/>
        </w:rPr>
        <w:t>年   月    日</w:t>
      </w:r>
    </w:p>
    <w:p w14:paraId="03CEB44B">
      <w:pPr>
        <w:pStyle w:val="5"/>
        <w:rPr>
          <w:rFonts w:hint="eastAsia" w:ascii="仿宋" w:hAnsi="仿宋" w:eastAsia="仿宋" w:cs="仿宋"/>
          <w:sz w:val="20"/>
          <w:szCs w:val="20"/>
          <w:lang w:val="en-US" w:eastAsia="zh-CN"/>
        </w:rPr>
      </w:pPr>
    </w:p>
    <w:p w14:paraId="0A0C446F">
      <w:pPr>
        <w:spacing w:line="320" w:lineRule="exact"/>
        <w:rPr>
          <w:rFonts w:hint="eastAsia" w:ascii="Times New Roman" w:hAnsi="Times New Roman" w:eastAsia="仿宋_GB2312"/>
          <w:snapToGrid w:val="0"/>
          <w:color w:val="000000"/>
          <w:kern w:val="0"/>
          <w:sz w:val="32"/>
          <w:szCs w:val="32"/>
        </w:rPr>
      </w:pPr>
    </w:p>
    <w:p w14:paraId="1D5D670A"/>
    <w:sectPr>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5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630"/>
    </w:pPr>
    <w:rPr>
      <w:rFonts w:eastAsia="方正仿宋_GBK"/>
    </w:rPr>
  </w:style>
  <w:style w:type="paragraph" w:styleId="3">
    <w:name w:val="Plain Text"/>
    <w:basedOn w:val="1"/>
    <w:qFormat/>
    <w:uiPriority w:val="0"/>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2"/>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2025-09-11T11:09:31Z</dcterms:created>
  <dc:creator>Administrator</dc:creator>
  <cp:lastModifiedBy>陈宵</cp:lastModifiedBy>
  <dcterms:modified xsi:type="dcterms:W3CDTF">2025-09-11T11:10:12Z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eyJoZGlkIjoiMzA1MDdiOTdmYjVkM2FjMThkYzM4OGI2ZjViMmI3MjkiLCJ1c2VySWQiOiIxNzIxNjkwNDg1In0=</vt:lpwstr>
  </property>
  <property fmtid="{D5CDD505-2E9C-101B-9397-08002B2CF9AE}" pid="4" name="ICV">
    <vt:lpwstr>C3EF811358C44BC2894FD754001DDB27_12</vt:lpwstr>
  </property>
</Properties>
</file>