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9F8B9">
      <w:pPr>
        <w:spacing w:before="46"/>
        <w:ind w:right="0"/>
        <w:jc w:val="center"/>
        <w:rPr>
          <w:b/>
          <w:sz w:val="28"/>
        </w:rPr>
      </w:pPr>
      <w:r>
        <w:rPr>
          <w:b/>
          <w:sz w:val="28"/>
        </w:rPr>
        <w:t>南通鹏鹞水务水质检测中心检测报告</w:t>
      </w:r>
    </w:p>
    <w:p w14:paraId="781B2987">
      <w:pPr>
        <w:pStyle w:val="2"/>
        <w:tabs>
          <w:tab w:val="left" w:pos="2314"/>
          <w:tab w:val="left" w:pos="7568"/>
          <w:tab w:val="left" w:pos="8679"/>
          <w:tab w:val="left" w:pos="9082"/>
          <w:tab w:val="left" w:pos="9385"/>
          <w:tab w:val="left" w:pos="9790"/>
          <w:tab w:val="left" w:pos="10193"/>
          <w:tab w:val="left" w:pos="10496"/>
        </w:tabs>
        <w:spacing w:before="184" w:line="439" w:lineRule="auto"/>
        <w:ind w:left="901" w:right="408"/>
      </w:pPr>
      <w:r>
        <w:rPr>
          <w:spacing w:val="3"/>
        </w:rPr>
        <w:t>样品名称</w:t>
      </w:r>
      <w:r>
        <w:t>：</w:t>
      </w:r>
      <w:r>
        <w:tab/>
      </w:r>
      <w:r>
        <w:rPr>
          <w:rFonts w:hint="eastAsia"/>
          <w:spacing w:val="3"/>
          <w:lang w:val="en-US" w:eastAsia="zh-CN"/>
        </w:rPr>
        <w:t>管网水</w:t>
      </w:r>
      <w:r>
        <w:tab/>
      </w:r>
      <w:r>
        <w:rPr>
          <w:spacing w:val="3"/>
        </w:rPr>
        <w:t>检测性</w:t>
      </w:r>
      <w:r>
        <w:t>质：</w:t>
      </w:r>
      <w:r>
        <w:rPr>
          <w:spacing w:val="5"/>
        </w:rPr>
        <w:t xml:space="preserve"> </w:t>
      </w:r>
      <w:r>
        <w:rPr>
          <w:spacing w:val="3"/>
        </w:rPr>
        <w:t>全分</w:t>
      </w:r>
      <w:r>
        <w:t>析</w:t>
      </w:r>
    </w:p>
    <w:p w14:paraId="1BF63B08">
      <w:pPr>
        <w:pStyle w:val="2"/>
        <w:tabs>
          <w:tab w:val="left" w:pos="2314"/>
          <w:tab w:val="left" w:pos="7568"/>
        </w:tabs>
        <w:spacing w:before="3"/>
        <w:ind w:left="901"/>
      </w:pPr>
      <w:r>
        <w:rPr>
          <w:spacing w:val="3"/>
        </w:rPr>
        <w:t>样品性态</w:t>
      </w:r>
      <w:r>
        <w:t>：</w:t>
      </w:r>
      <w:r>
        <w:tab/>
      </w:r>
      <w:r>
        <w:rPr>
          <w:spacing w:val="3"/>
        </w:rPr>
        <w:t>液</w:t>
      </w:r>
      <w:r>
        <w:t>态</w:t>
      </w:r>
      <w:r>
        <w:tab/>
      </w:r>
      <w:r>
        <w:rPr>
          <w:spacing w:val="3"/>
        </w:rPr>
        <w:t>样品编</w:t>
      </w:r>
      <w:r>
        <w:t>号：</w:t>
      </w:r>
      <w:r>
        <w:rPr>
          <w:spacing w:val="6"/>
        </w:rPr>
        <w:t xml:space="preserve"> </w:t>
      </w:r>
      <w:r>
        <w:t>SY-</w:t>
      </w:r>
      <w:r>
        <w:rPr>
          <w:rFonts w:hint="eastAsia"/>
          <w:lang w:eastAsia="zh-CN"/>
        </w:rPr>
        <w:t>25</w:t>
      </w:r>
      <w:r>
        <w:rPr>
          <w:rFonts w:hint="eastAsia"/>
          <w:lang w:val="en-US" w:eastAsia="zh-CN"/>
        </w:rPr>
        <w:t>111013</w:t>
      </w:r>
      <w:r>
        <w:t>01</w:t>
      </w:r>
    </w:p>
    <w:p w14:paraId="016930CD">
      <w:pPr>
        <w:pStyle w:val="2"/>
        <w:spacing w:before="9"/>
        <w:rPr>
          <w:sz w:val="16"/>
        </w:rPr>
      </w:pPr>
    </w:p>
    <w:p w14:paraId="6803FB84">
      <w:pPr>
        <w:pStyle w:val="2"/>
        <w:tabs>
          <w:tab w:val="left" w:pos="2314"/>
          <w:tab w:val="left" w:pos="7568"/>
        </w:tabs>
        <w:ind w:left="901"/>
        <w:rPr>
          <w:rFonts w:hint="default" w:eastAsia="黑体"/>
          <w:lang w:val="en-US" w:eastAsia="zh-CN"/>
        </w:rPr>
      </w:pPr>
      <w:r>
        <w:rPr>
          <w:spacing w:val="3"/>
        </w:rPr>
        <w:t>采样地点</w:t>
      </w:r>
      <w:r>
        <w:t>：</w:t>
      </w:r>
      <w:r>
        <w:tab/>
      </w:r>
      <w:r>
        <w:rPr>
          <w:rFonts w:hint="eastAsia" w:cs="黑体"/>
          <w:sz w:val="20"/>
          <w:szCs w:val="20"/>
          <w:lang w:val="en-US" w:eastAsia="zh-CN"/>
        </w:rPr>
        <w:t>如皋十里墩增压泵站</w:t>
      </w:r>
      <w:r>
        <w:rPr>
          <w:rFonts w:hint="eastAsia" w:ascii="黑体" w:hAnsi="黑体" w:eastAsia="黑体" w:cs="黑体"/>
          <w:sz w:val="20"/>
          <w:szCs w:val="20"/>
        </w:rPr>
        <w:t>采样点</w:t>
      </w:r>
      <w:r>
        <w:tab/>
      </w:r>
      <w:r>
        <w:rPr>
          <w:spacing w:val="3"/>
        </w:rPr>
        <w:t>收样日</w:t>
      </w:r>
      <w:r>
        <w:t>期：</w:t>
      </w:r>
      <w:r>
        <w:rPr>
          <w:spacing w:val="6"/>
        </w:rPr>
        <w:t xml:space="preserve"> </w:t>
      </w:r>
      <w:r>
        <w:rPr>
          <w:rFonts w:hint="eastAsia"/>
          <w:lang w:eastAsia="zh-CN"/>
        </w:rPr>
        <w:t>2025</w:t>
      </w:r>
      <w:r>
        <w:t>.</w:t>
      </w:r>
      <w:r>
        <w:rPr>
          <w:rFonts w:hint="eastAsia"/>
          <w:lang w:val="en-US" w:eastAsia="zh-CN"/>
        </w:rPr>
        <w:t>11.10</w:t>
      </w:r>
    </w:p>
    <w:p w14:paraId="0D43E405">
      <w:pPr>
        <w:pStyle w:val="2"/>
        <w:spacing w:before="8"/>
        <w:rPr>
          <w:sz w:val="16"/>
        </w:rPr>
      </w:pPr>
    </w:p>
    <w:p w14:paraId="37699D31">
      <w:pPr>
        <w:pStyle w:val="2"/>
        <w:tabs>
          <w:tab w:val="left" w:pos="2314"/>
          <w:tab w:val="left" w:pos="7568"/>
        </w:tabs>
        <w:spacing w:before="1"/>
        <w:ind w:left="901"/>
        <w:rPr>
          <w:rFonts w:hint="default" w:eastAsia="黑体"/>
          <w:lang w:val="en-US" w:eastAsia="zh-CN"/>
        </w:rPr>
      </w:pPr>
      <w:r>
        <w:rPr>
          <w:spacing w:val="3"/>
        </w:rPr>
        <w:t>受检单位</w:t>
      </w:r>
      <w:r>
        <w:t>：</w:t>
      </w:r>
      <w:r>
        <w:tab/>
      </w:r>
      <w:r>
        <w:rPr>
          <w:spacing w:val="3"/>
        </w:rPr>
        <w:t>南通鹏鹞水务有限公</w:t>
      </w:r>
      <w:r>
        <w:t>司</w:t>
      </w:r>
      <w:r>
        <w:tab/>
      </w:r>
      <w:r>
        <w:rPr>
          <w:spacing w:val="3"/>
        </w:rPr>
        <w:t>报告日</w:t>
      </w:r>
      <w:r>
        <w:t>期：</w:t>
      </w:r>
      <w:r>
        <w:rPr>
          <w:spacing w:val="6"/>
        </w:rPr>
        <w:t xml:space="preserve"> </w:t>
      </w:r>
      <w:r>
        <w:rPr>
          <w:rFonts w:hint="eastAsia"/>
          <w:lang w:eastAsia="zh-CN"/>
        </w:rPr>
        <w:t>2025</w:t>
      </w:r>
      <w:r>
        <w:t>.</w:t>
      </w:r>
      <w:r>
        <w:rPr>
          <w:rFonts w:hint="eastAsia"/>
          <w:lang w:val="en-US" w:eastAsia="zh-CN"/>
        </w:rPr>
        <w:t>11.17</w:t>
      </w:r>
    </w:p>
    <w:p w14:paraId="22D64F9B">
      <w:pPr>
        <w:pStyle w:val="2"/>
        <w:spacing w:before="9"/>
        <w:rPr>
          <w:sz w:val="16"/>
        </w:rPr>
      </w:pPr>
    </w:p>
    <w:p w14:paraId="77E4FDBE">
      <w:pPr>
        <w:pStyle w:val="2"/>
        <w:tabs>
          <w:tab w:val="left" w:pos="2314"/>
          <w:tab w:val="left" w:pos="7568"/>
          <w:tab w:val="left" w:pos="10780"/>
        </w:tabs>
        <w:spacing w:line="465" w:lineRule="auto"/>
        <w:ind w:left="901" w:right="-220" w:rightChars="0"/>
        <w:rPr>
          <w:rFonts w:hint="default" w:eastAsia="黑体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351790</wp:posOffset>
                </wp:positionH>
                <wp:positionV relativeFrom="paragraph">
                  <wp:posOffset>222250</wp:posOffset>
                </wp:positionV>
                <wp:extent cx="6900545" cy="0"/>
                <wp:effectExtent l="0" t="6350" r="0" b="5715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0545" cy="0"/>
                        </a:xfrm>
                        <a:prstGeom prst="line">
                          <a:avLst/>
                        </a:prstGeom>
                        <a:ln w="12192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27.7pt;margin-top:17.5pt;height:0pt;width:543.35pt;mso-position-horizontal-relative:page;z-index:-251655168;mso-width-relative:page;mso-height-relative:page;" filled="f" stroked="t" coordsize="21600,21600" o:gfxdata="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nyTXPW&#10;AAAACQEAAA8AAAAAAAAAAQAgAAAAIgAAAGRycy9kb3ducmV2LnhtbFBLAQIUABQAAAAIAIdO4kCE&#10;vH/u6QEAANwDAAAOAAAAAAAAAAEAIAAAACUBAABkcnMvZTJvRG9jLnhtbFBLBQYAAAAABgAGAFkB&#10;AACABQAAAAA=&#10;">
                <v:fill on="f" focussize="0,0"/>
                <v:stroke weight="0.96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pacing w:val="3"/>
        </w:rPr>
        <w:t>检测部门</w:t>
      </w:r>
      <w:r>
        <w:t>：</w:t>
      </w:r>
      <w:r>
        <w:tab/>
      </w:r>
      <w:r>
        <w:rPr>
          <w:spacing w:val="3"/>
        </w:rPr>
        <w:t>南通鹏鹞水务有限公司水质检测中</w:t>
      </w:r>
      <w:r>
        <w:t>心</w:t>
      </w:r>
      <w:r>
        <w:tab/>
      </w:r>
      <w:r>
        <w:rPr>
          <w:spacing w:val="3"/>
        </w:rPr>
        <w:t>检测日</w:t>
      </w:r>
      <w:r>
        <w:t>期：</w:t>
      </w:r>
      <w:r>
        <w:rPr>
          <w:spacing w:val="11"/>
        </w:rPr>
        <w:t xml:space="preserve"> </w:t>
      </w:r>
      <w:r>
        <w:rPr>
          <w:rFonts w:hint="eastAsia"/>
          <w:lang w:eastAsia="zh-CN"/>
        </w:rPr>
        <w:t>2025</w:t>
      </w:r>
      <w:r>
        <w:t>.</w:t>
      </w:r>
      <w:r>
        <w:rPr>
          <w:rFonts w:hint="eastAsia"/>
          <w:lang w:val="en-US" w:eastAsia="zh-CN"/>
        </w:rPr>
        <w:t>11</w:t>
      </w:r>
      <w:r>
        <w:rPr>
          <w:rFonts w:hint="eastAsia"/>
          <w:lang w:eastAsia="zh-CN"/>
        </w:rPr>
        <w:t>.</w:t>
      </w:r>
      <w:r>
        <w:rPr>
          <w:rFonts w:hint="eastAsia"/>
          <w:lang w:val="en-US" w:eastAsia="zh-CN"/>
        </w:rPr>
        <w:t>10</w:t>
      </w:r>
      <w:r>
        <w:t>～</w:t>
      </w:r>
      <w:r>
        <w:rPr>
          <w:rFonts w:hint="eastAsia"/>
          <w:lang w:val="en-US" w:eastAsia="zh-CN"/>
        </w:rPr>
        <w:t>11.17</w:t>
      </w:r>
    </w:p>
    <w:p w14:paraId="57C6C392">
      <w:pPr>
        <w:pStyle w:val="2"/>
        <w:tabs>
          <w:tab w:val="left" w:pos="2314"/>
          <w:tab w:val="left" w:pos="7568"/>
          <w:tab w:val="left" w:pos="10780"/>
        </w:tabs>
        <w:spacing w:line="465" w:lineRule="auto"/>
        <w:ind w:left="901" w:right="-220" w:rightChars="0"/>
        <w:sectPr>
          <w:headerReference r:id="rId5" w:type="default"/>
          <w:footerReference r:id="rId6" w:type="default"/>
          <w:pgSz w:w="11910" w:h="16840"/>
          <w:pgMar w:top="1120" w:right="1130" w:bottom="280" w:left="44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345440</wp:posOffset>
                </wp:positionH>
                <wp:positionV relativeFrom="paragraph">
                  <wp:posOffset>353695</wp:posOffset>
                </wp:positionV>
                <wp:extent cx="6976110" cy="6928485"/>
                <wp:effectExtent l="0" t="0" r="0" b="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6110" cy="692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6"/>
                              <w:tblW w:w="0" w:type="auto"/>
                              <w:tblInd w:w="6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522"/>
                              <w:gridCol w:w="2356"/>
                              <w:gridCol w:w="1272"/>
                              <w:gridCol w:w="2148"/>
                              <w:gridCol w:w="1512"/>
                              <w:gridCol w:w="3058"/>
                            </w:tblGrid>
                            <w:tr w14:paraId="3A15D03F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5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single" w:color="auto" w:sz="4" w:space="0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6CF1E98">
                                  <w:pPr>
                                    <w:pStyle w:val="11"/>
                                    <w:spacing w:before="0"/>
                                    <w:ind w:left="0" w:leftChars="0" w:right="0" w:rightChars="0"/>
                                    <w:jc w:val="bot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single" w:color="auto" w:sz="4" w:space="0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80D31C2">
                                  <w:pPr>
                                    <w:pStyle w:val="11"/>
                                    <w:spacing w:before="124"/>
                                    <w:ind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检测项目名称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FFCDEC2">
                                  <w:pPr>
                                    <w:pStyle w:val="11"/>
                                    <w:spacing w:before="124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单位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4319A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rFonts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GB5749-2022标准限值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9DD2119">
                                  <w:pPr>
                                    <w:pStyle w:val="11"/>
                                    <w:spacing w:before="124"/>
                                    <w:ind w:left="361" w:leftChars="0" w:right="0" w:rightChars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检测结果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29259724">
                                  <w:pPr>
                                    <w:pStyle w:val="11"/>
                                    <w:spacing w:before="124"/>
                                    <w:ind w:left="1111" w:leftChars="0" w:right="1096" w:rightChars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检测依据</w:t>
                                  </w:r>
                                </w:p>
                              </w:tc>
                            </w:tr>
                            <w:tr w14:paraId="201834FA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8CF2CD5">
                                  <w:pPr>
                                    <w:pStyle w:val="11"/>
                                    <w:spacing w:before="48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AADEAB2">
                                  <w:pPr>
                                    <w:pStyle w:val="11"/>
                                    <w:spacing w:before="48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总</w:t>
                                  </w:r>
                                  <w:r>
                                    <w:rPr>
                                      <w:sz w:val="20"/>
                                    </w:rPr>
                                    <w:t>大肠菌群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EABCE3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MPN/100ml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5647F5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不得检出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7B6DC6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未检出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3011A10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GB/T5750.12-2023(5.1)</w:t>
                                  </w:r>
                                </w:p>
                              </w:tc>
                            </w:tr>
                            <w:tr w14:paraId="696C6D6E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2647ED5">
                                  <w:pPr>
                                    <w:pStyle w:val="11"/>
                                    <w:spacing w:before="108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B7260FD">
                                  <w:pPr>
                                    <w:pStyle w:val="11"/>
                                    <w:spacing w:before="108"/>
                                    <w:ind w:left="275" w:leftChars="0" w:right="0" w:rightChars="0"/>
                                    <w:jc w:val="both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9"/>
                                      <w:sz w:val="20"/>
                                      <w:lang w:val="en-US" w:eastAsia="zh-CN"/>
                                    </w:rPr>
                                    <w:t>大肠埃希式菌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533C4E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MPN/100ml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0C0213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不得检出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EC50E6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未检出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23F6F48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GB/T5750.12-2023(7.1)</w:t>
                                  </w:r>
                                </w:p>
                              </w:tc>
                            </w:tr>
                            <w:tr w14:paraId="0CD2F721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505B471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D6E8DA6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9"/>
                                      <w:sz w:val="20"/>
                                      <w:lang w:val="en-US" w:eastAsia="zh-CN"/>
                                    </w:rPr>
                                    <w:t>菌落总数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A7DC5D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CFU/ml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47035E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E3485C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未检出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1C0A541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GB/T5750.12-2023(4.1)</w:t>
                                  </w:r>
                                </w:p>
                              </w:tc>
                            </w:tr>
                            <w:tr w14:paraId="465A4EBC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2E4C5D4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C2F4BA2">
                                  <w:pPr>
                                    <w:pStyle w:val="11"/>
                                    <w:spacing w:before="108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CE16B0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9CA69E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098CF13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0.0018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5F70BE7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GB/T5750.6-2023(9.1)</w:t>
                                  </w:r>
                                </w:p>
                              </w:tc>
                            </w:tr>
                            <w:tr w14:paraId="01538A31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8B8E814">
                                  <w:pPr>
                                    <w:pStyle w:val="11"/>
                                    <w:spacing w:before="1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48D63F1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镉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B6A632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23D68F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0.005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118C321">
                                  <w:pPr>
                                    <w:pStyle w:val="11"/>
                                    <w:spacing w:before="1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&lt;0.0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</w:t>
                                  </w:r>
                                  <w:r>
                                    <w:rPr>
                                      <w:sz w:val="20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007DCE3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GB/T5750.6-2023(12.1)</w:t>
                                  </w:r>
                                </w:p>
                              </w:tc>
                            </w:tr>
                            <w:tr w14:paraId="3313B1AB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E647403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69AD491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铬（六价）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E443C1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F43C33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5C54834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&lt;0.00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7AB67BE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GB/T5750.6-2023(13.1)</w:t>
                                  </w:r>
                                </w:p>
                              </w:tc>
                            </w:tr>
                            <w:tr w14:paraId="24A7AD89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1DD7850">
                                  <w:pPr>
                                    <w:pStyle w:val="11"/>
                                    <w:spacing w:before="108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300B4F4">
                                  <w:pPr>
                                    <w:pStyle w:val="11"/>
                                    <w:spacing w:before="1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铅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7A6A0E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6E2262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598D8C8">
                                  <w:pPr>
                                    <w:pStyle w:val="11"/>
                                    <w:spacing w:before="108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&lt;0.00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5E32412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GB/T5750.6-2023(14.1)</w:t>
                                  </w:r>
                                </w:p>
                              </w:tc>
                            </w:tr>
                            <w:tr w14:paraId="6BB0D28F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A765E36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D51AA62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汞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3D5748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0228D8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0.001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FFAD7E7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0.00013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1D70CFF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GB/T5750.6-2023(11.1)</w:t>
                                  </w:r>
                                </w:p>
                              </w:tc>
                            </w:tr>
                            <w:tr w14:paraId="098850A1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DDD3E09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EAE4847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氰化物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5E6398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23666A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5F8607D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eastAsia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&lt;0.00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4A1BB2F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GB/T5750.5-2023(7.1)</w:t>
                                  </w:r>
                                </w:p>
                              </w:tc>
                            </w:tr>
                            <w:tr w14:paraId="7FFE1330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8E24E20">
                                  <w:pPr>
                                    <w:pStyle w:val="11"/>
                                    <w:spacing w:before="1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6447029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氟化物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EC57EC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D19F25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1.0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4F5F9C0">
                                  <w:pPr>
                                    <w:pStyle w:val="11"/>
                                    <w:spacing w:before="111"/>
                                    <w:ind w:left="513" w:leftChars="0" w:right="0" w:rightChars="0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059FA9D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GB/T5750.5-2023(6.2)</w:t>
                                  </w:r>
                                </w:p>
                              </w:tc>
                            </w:tr>
                            <w:tr w14:paraId="4A6E82CF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25F9184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E2A71CC">
                                  <w:pPr>
                                    <w:pStyle w:val="11"/>
                                    <w:spacing w:before="1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硝酸盐（以N计）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6202AE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8E5A4B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EBD95F9">
                                  <w:pPr>
                                    <w:pStyle w:val="11"/>
                                    <w:ind w:left="446" w:leftChars="0" w:right="508" w:right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13C3CB4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GB/T5750.5-2023(6.2)</w:t>
                                  </w:r>
                                </w:p>
                              </w:tc>
                            </w:tr>
                            <w:tr w14:paraId="04CEC669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91053C9">
                                  <w:pPr>
                                    <w:pStyle w:val="11"/>
                                    <w:spacing w:before="108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C84BBDE">
                                  <w:pPr>
                                    <w:pStyle w:val="11"/>
                                    <w:spacing w:before="108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9"/>
                                      <w:sz w:val="20"/>
                                      <w:lang w:val="en-US" w:eastAsia="zh-CN"/>
                                    </w:rPr>
                                    <w:t>三氯甲烷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1214EE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C7DD4A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352028F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0.0114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54D0B64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GB/T5750.8-2023(4.3)</w:t>
                                  </w:r>
                                </w:p>
                              </w:tc>
                            </w:tr>
                            <w:tr w14:paraId="46F83E68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CAF5B8E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CDB8046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9"/>
                                      <w:sz w:val="20"/>
                                      <w:lang w:val="en-US" w:eastAsia="zh-CN"/>
                                    </w:rPr>
                                    <w:t>一氯二溴甲烷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39543D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018963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5BE84AF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0.00373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21872B7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GB/T5750.8-2023(4.3)</w:t>
                                  </w:r>
                                </w:p>
                              </w:tc>
                            </w:tr>
                            <w:tr w14:paraId="6467AEB3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62C3ADD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8EADFED">
                                  <w:pPr>
                                    <w:pStyle w:val="11"/>
                                    <w:spacing w:before="1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9"/>
                                      <w:sz w:val="20"/>
                                      <w:lang w:val="en-US" w:eastAsia="zh-CN"/>
                                    </w:rPr>
                                    <w:t>二氯一溴甲烷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BE899B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C82A23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26319C8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0.00645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2303797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GB/T5750.8-2023(4.3)</w:t>
                                  </w:r>
                                </w:p>
                              </w:tc>
                            </w:tr>
                            <w:tr w14:paraId="4098B84C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2F8E308">
                                  <w:pPr>
                                    <w:pStyle w:val="11"/>
                                    <w:spacing w:before="1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5062ABA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三溴甲烷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AAE46D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2DA2E6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FC05716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&lt;0.00158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21E0AC1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GB/T5750.8-2023(4.3)</w:t>
                                  </w:r>
                                </w:p>
                              </w:tc>
                            </w:tr>
                            <w:tr w14:paraId="2677A8CE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148724A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BD621CE">
                                  <w:pPr>
                                    <w:pStyle w:val="11"/>
                                    <w:spacing w:before="108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三卤甲烷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686A8E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AC1498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该化合物中各种化合</w:t>
                                  </w: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物的实测浓度与其各自限值的比值之和不超过1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F71E51F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6753298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GB/T5750.8-2023(4.3)</w:t>
                                  </w:r>
                                </w:p>
                              </w:tc>
                            </w:tr>
                            <w:tr w14:paraId="07C79B5B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08C5A119">
                                  <w:pPr>
                                    <w:pStyle w:val="11"/>
                                    <w:spacing w:before="108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B4A7B2F">
                                  <w:pPr>
                                    <w:pStyle w:val="11"/>
                                    <w:spacing w:before="108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溴酸盐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C4C822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E15212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41D33C8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&lt;0.00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59683B3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GB/T5750.10-2023(22.2）</w:t>
                                  </w:r>
                                </w:p>
                              </w:tc>
                            </w:tr>
                            <w:tr w14:paraId="6EE89C65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A3C809F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F9157E3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色度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5FE869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度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C82401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E62F74C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&lt;5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32C540C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GB/T5750.4-2023(4.1)</w:t>
                                  </w:r>
                                </w:p>
                              </w:tc>
                            </w:tr>
                            <w:tr w14:paraId="556F21E4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056AECE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180B370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浑浊度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341E9C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NTU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1C274E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F749711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7DD5C13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GB/T5750.4-2023(5.1)</w:t>
                                  </w:r>
                                </w:p>
                              </w:tc>
                            </w:tr>
                            <w:tr w14:paraId="0DC79C44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single" w:color="auto" w:sz="4" w:space="0"/>
                                    <w:right w:val="nil"/>
                                  </w:tcBorders>
                                  <w:vAlign w:val="center"/>
                                </w:tcPr>
                                <w:p w14:paraId="410B6084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598753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default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臭和味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8905780">
                                  <w:pPr>
                                    <w:spacing w:before="120"/>
                                    <w:ind w:left="0" w:leftChars="0" w:right="0" w:rightChars="0"/>
                                    <w:jc w:val="center"/>
                                    <w:rPr>
                                      <w:rFonts w:hint="eastAsia" w:eastAsia="黑体"/>
                                      <w:sz w:val="2"/>
                                      <w:szCs w:val="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级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B74FBD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rFonts w:hint="eastAsia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无异臭、异味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A51F48A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</w:tcBorders>
                                  <w:vAlign w:val="center"/>
                                </w:tcPr>
                                <w:p w14:paraId="737C3199">
                                  <w:pPr>
                                    <w:pStyle w:val="11"/>
                                    <w:spacing w:before="99"/>
                                    <w:ind w:left="0" w:leftChars="0" w:right="454" w:rightChars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sz w:val="20"/>
                                    </w:rPr>
                                    <w:t>GB/T5750.4-2023(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6</w:t>
                                  </w:r>
                                  <w:r>
                                    <w:rPr>
                                      <w:sz w:val="20"/>
                                    </w:rPr>
                                    <w:t>.1)</w:t>
                                  </w:r>
                                </w:p>
                              </w:tc>
                            </w:tr>
                          </w:tbl>
                          <w:p w14:paraId="509726E5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27.2pt;margin-top:27.85pt;height:545.55pt;width:549.3pt;mso-position-horizontal-relative:page;z-index:251660288;mso-width-relative:page;mso-height-relative:page;" filled="f" stroked="f" coordsize="21600,21600" o:gfxdata="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OLA3PZAAAACwEAAA8AAAAAAAAAAQAgAAAAIgAAAGRycy9kb3ducmV2LnhtbFBL&#10;AQIUABQAAAAIAIdO4kAo4ELjvAEAAHM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6"/>
                        <w:tblW w:w="0" w:type="auto"/>
                        <w:tblInd w:w="6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522"/>
                        <w:gridCol w:w="2356"/>
                        <w:gridCol w:w="1272"/>
                        <w:gridCol w:w="2148"/>
                        <w:gridCol w:w="1512"/>
                        <w:gridCol w:w="3058"/>
                      </w:tblGrid>
                      <w:tr w14:paraId="3A15D03F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5" w:hRule="atLeast"/>
                        </w:trPr>
                        <w:tc>
                          <w:tcPr>
                            <w:tcW w:w="522" w:type="dxa"/>
                            <w:tcBorders>
                              <w:top w:val="single" w:color="auto" w:sz="4" w:space="0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6CF1E98">
                            <w:pPr>
                              <w:pStyle w:val="11"/>
                              <w:spacing w:before="0"/>
                              <w:ind w:left="0" w:leftChars="0" w:right="0" w:rightChars="0"/>
                              <w:jc w:val="bot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single" w:color="auto" w:sz="4" w:space="0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80D31C2">
                            <w:pPr>
                              <w:pStyle w:val="11"/>
                              <w:spacing w:before="124"/>
                              <w:ind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检测项目名称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FFCDEC2">
                            <w:pPr>
                              <w:pStyle w:val="11"/>
                              <w:spacing w:before="124"/>
                              <w:ind w:left="0" w:leftChars="0" w:right="0" w:rightChars="0" w:firstLine="0" w:firstLineChars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单位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A4319A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rFonts w:ascii="黑体" w:hAnsi="宋体" w:eastAsia="黑体" w:cs="黑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GB5749-2022标准限值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9DD2119">
                            <w:pPr>
                              <w:pStyle w:val="11"/>
                              <w:spacing w:before="124"/>
                              <w:ind w:left="361" w:leftChars="0" w:right="0" w:rightChars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检测结果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29259724">
                            <w:pPr>
                              <w:pStyle w:val="11"/>
                              <w:spacing w:before="124"/>
                              <w:ind w:left="1111" w:leftChars="0" w:right="1096" w:rightChars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检测依据</w:t>
                            </w:r>
                          </w:p>
                        </w:tc>
                      </w:tr>
                      <w:tr w14:paraId="201834FA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8CF2CD5">
                            <w:pPr>
                              <w:pStyle w:val="11"/>
                              <w:spacing w:before="48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AADEAB2">
                            <w:pPr>
                              <w:pStyle w:val="11"/>
                              <w:spacing w:before="48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总</w:t>
                            </w:r>
                            <w:r>
                              <w:rPr>
                                <w:sz w:val="20"/>
                              </w:rPr>
                              <w:t>大肠菌群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EABCE3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MPN/100ml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5647F5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不得检出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7B6DC6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未检出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3011A10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GB/T5750.12-2023(5.1)</w:t>
                            </w:r>
                          </w:p>
                        </w:tc>
                      </w:tr>
                      <w:tr w14:paraId="696C6D6E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2647ED5">
                            <w:pPr>
                              <w:pStyle w:val="11"/>
                              <w:spacing w:before="108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B7260FD">
                            <w:pPr>
                              <w:pStyle w:val="11"/>
                              <w:spacing w:before="108"/>
                              <w:ind w:left="275" w:leftChars="0" w:right="0" w:rightChars="0"/>
                              <w:jc w:val="both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w w:val="99"/>
                                <w:sz w:val="20"/>
                                <w:lang w:val="en-US" w:eastAsia="zh-CN"/>
                              </w:rPr>
                              <w:t>大肠埃希式菌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533C4E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MPN/100ml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0C0213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不得检出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EC50E6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未检出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23F6F48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GB/T5750.12-2023(7.1)</w:t>
                            </w:r>
                          </w:p>
                        </w:tc>
                      </w:tr>
                      <w:tr w14:paraId="0CD2F721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505B471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D6E8DA6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w w:val="99"/>
                                <w:sz w:val="20"/>
                                <w:lang w:val="en-US" w:eastAsia="zh-CN"/>
                              </w:rPr>
                              <w:t>菌落总数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A7DC5D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CFU/ml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47035E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E3485C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未检出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1C0A541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GB/T5750.12-2023(4.1)</w:t>
                            </w:r>
                          </w:p>
                        </w:tc>
                      </w:tr>
                      <w:tr w14:paraId="465A4EBC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2E4C5D4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C2F4BA2">
                            <w:pPr>
                              <w:pStyle w:val="11"/>
                              <w:spacing w:before="108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CE16B0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9CA69E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098CF13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0.0018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5F70BE7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GB/T5750.6-2023(9.1)</w:t>
                            </w:r>
                          </w:p>
                        </w:tc>
                      </w:tr>
                      <w:tr w14:paraId="01538A31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8B8E814">
                            <w:pPr>
                              <w:pStyle w:val="11"/>
                              <w:spacing w:before="1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48D63F1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镉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B6A632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23D68F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0.005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118C321">
                            <w:pPr>
                              <w:pStyle w:val="11"/>
                              <w:spacing w:before="111"/>
                              <w:ind w:left="0" w:leftChars="0" w:right="0" w:rightChars="0" w:firstLine="0" w:firstLineChars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&lt;0.0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sz w:val="20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007DCE3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GB/T5750.6-2023(12.1)</w:t>
                            </w:r>
                          </w:p>
                        </w:tc>
                      </w:tr>
                      <w:tr w14:paraId="3313B1AB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E647403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69AD491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铬（六价）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E443C1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F43C33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5C54834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&lt;0.00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7AB67BE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GB/T5750.6-2023(13.1)</w:t>
                            </w:r>
                          </w:p>
                        </w:tc>
                      </w:tr>
                      <w:tr w14:paraId="24A7AD89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1DD7850">
                            <w:pPr>
                              <w:pStyle w:val="11"/>
                              <w:spacing w:before="108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300B4F4">
                            <w:pPr>
                              <w:pStyle w:val="11"/>
                              <w:spacing w:before="1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铅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7A6A0E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6E2262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598D8C8">
                            <w:pPr>
                              <w:pStyle w:val="11"/>
                              <w:spacing w:before="108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&lt;0.00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5E32412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GB/T5750.6-2023(14.1)</w:t>
                            </w:r>
                          </w:p>
                        </w:tc>
                      </w:tr>
                      <w:tr w14:paraId="6BB0D28F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A765E36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D51AA62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汞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3D5748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0228D8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0.001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FFAD7E7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0.00013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1D70CFF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GB/T5750.6-2023(11.1)</w:t>
                            </w:r>
                          </w:p>
                        </w:tc>
                      </w:tr>
                      <w:tr w14:paraId="098850A1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DDD3E09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EAE4847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氰化物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5E6398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23666A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5F8607D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eastAsia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&lt;0.00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4A1BB2F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GB/T5750.5-2023(7.1)</w:t>
                            </w:r>
                          </w:p>
                        </w:tc>
                      </w:tr>
                      <w:tr w14:paraId="7FFE1330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8E24E20">
                            <w:pPr>
                              <w:pStyle w:val="11"/>
                              <w:spacing w:before="1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6447029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氟化物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EC57EC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D19F25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1.0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4F5F9C0">
                            <w:pPr>
                              <w:pStyle w:val="11"/>
                              <w:spacing w:before="111"/>
                              <w:ind w:left="513" w:leftChars="0" w:right="0" w:rightChars="0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059FA9D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GB/T5750.5-2023(6.2)</w:t>
                            </w:r>
                          </w:p>
                        </w:tc>
                      </w:tr>
                      <w:tr w14:paraId="4A6E82CF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25F9184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E2A71CC">
                            <w:pPr>
                              <w:pStyle w:val="11"/>
                              <w:spacing w:before="1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硝酸盐（以N计）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6202AE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8E5A4B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EBD95F9">
                            <w:pPr>
                              <w:pStyle w:val="11"/>
                              <w:ind w:left="446" w:leftChars="0" w:right="508" w:right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13C3CB4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GB/T5750.5-2023(6.2)</w:t>
                            </w:r>
                          </w:p>
                        </w:tc>
                      </w:tr>
                      <w:tr w14:paraId="04CEC669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91053C9">
                            <w:pPr>
                              <w:pStyle w:val="11"/>
                              <w:spacing w:before="108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C84BBDE">
                            <w:pPr>
                              <w:pStyle w:val="11"/>
                              <w:spacing w:before="108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w w:val="99"/>
                                <w:sz w:val="20"/>
                                <w:lang w:val="en-US" w:eastAsia="zh-CN"/>
                              </w:rPr>
                              <w:t>三氯甲烷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1214EE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C7DD4A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352028F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0.0114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54D0B64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GB/T5750.8-2023(4.3)</w:t>
                            </w:r>
                          </w:p>
                        </w:tc>
                      </w:tr>
                      <w:tr w14:paraId="46F83E68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CAF5B8E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CDB8046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w w:val="99"/>
                                <w:sz w:val="20"/>
                                <w:lang w:val="en-US" w:eastAsia="zh-CN"/>
                              </w:rPr>
                              <w:t>一氯二溴甲烷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39543D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018963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5BE84AF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0.00373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21872B7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GB/T5750.8-2023(4.3)</w:t>
                            </w:r>
                          </w:p>
                        </w:tc>
                      </w:tr>
                      <w:tr w14:paraId="6467AEB3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62C3ADD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8EADFED">
                            <w:pPr>
                              <w:pStyle w:val="11"/>
                              <w:spacing w:before="1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w w:val="99"/>
                                <w:sz w:val="20"/>
                                <w:lang w:val="en-US" w:eastAsia="zh-CN"/>
                              </w:rPr>
                              <w:t>二氯一溴甲烷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BE899B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C82A23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26319C8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0.00645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2303797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GB/T5750.8-2023(4.3)</w:t>
                            </w:r>
                          </w:p>
                        </w:tc>
                      </w:tr>
                      <w:tr w14:paraId="4098B84C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2F8E308">
                            <w:pPr>
                              <w:pStyle w:val="11"/>
                              <w:spacing w:before="1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5062ABA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三溴甲烷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AAE46D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2DA2E6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FC05716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&lt;0.00158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21E0AC1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GB/T5750.8-2023(4.3)</w:t>
                            </w:r>
                          </w:p>
                        </w:tc>
                      </w:tr>
                      <w:tr w14:paraId="2677A8CE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148724A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BD621CE">
                            <w:pPr>
                              <w:pStyle w:val="11"/>
                              <w:spacing w:before="108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三卤甲烷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686A8E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AC1498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该化合物中各种化合</w:t>
                            </w: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物的实测浓度与其各自限值的比值之和不超过1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F71E51F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6753298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GB/T5750.8-2023(4.3)</w:t>
                            </w:r>
                          </w:p>
                        </w:tc>
                      </w:tr>
                      <w:tr w14:paraId="07C79B5B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08C5A119">
                            <w:pPr>
                              <w:pStyle w:val="11"/>
                              <w:spacing w:before="108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B4A7B2F">
                            <w:pPr>
                              <w:pStyle w:val="11"/>
                              <w:spacing w:before="108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溴酸盐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C4C822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E15212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41D33C8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&lt;0.00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59683B3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GB/T5750.10-2023(22.2）</w:t>
                            </w:r>
                          </w:p>
                        </w:tc>
                      </w:tr>
                      <w:tr w14:paraId="6EE89C65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A3C809F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F9157E3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色度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5FE869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度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C82401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E62F74C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&lt;5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32C540C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GB/T5750.4-2023(4.1)</w:t>
                            </w:r>
                          </w:p>
                        </w:tc>
                      </w:tr>
                      <w:tr w14:paraId="556F21E4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056AECE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180B370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浑浊度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341E9C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NTU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1C274E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F749711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7DD5C13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GB/T5750.4-2023(5.1)</w:t>
                            </w:r>
                          </w:p>
                        </w:tc>
                      </w:tr>
                      <w:tr w14:paraId="0DC79C44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single" w:color="auto" w:sz="4" w:space="0"/>
                              <w:right w:val="nil"/>
                            </w:tcBorders>
                            <w:vAlign w:val="center"/>
                          </w:tcPr>
                          <w:p w14:paraId="410B6084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3598753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default" w:ascii="黑体" w:hAnsi="宋体" w:eastAsia="黑体" w:cs="黑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臭和味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78905780">
                            <w:pPr>
                              <w:spacing w:before="120"/>
                              <w:ind w:left="0" w:leftChars="0" w:right="0" w:rightChars="0"/>
                              <w:jc w:val="center"/>
                              <w:rPr>
                                <w:rFonts w:hint="eastAsia" w:eastAsia="黑体"/>
                                <w:sz w:val="2"/>
                                <w:szCs w:val="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级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5B74FBD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rFonts w:hint="eastAsia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无异臭、异味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4A51F48A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</w:tcBorders>
                            <w:vAlign w:val="center"/>
                          </w:tcPr>
                          <w:p w14:paraId="737C3199">
                            <w:pPr>
                              <w:pStyle w:val="11"/>
                              <w:spacing w:before="99"/>
                              <w:ind w:left="0" w:leftChars="0" w:right="454" w:rightChars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sz w:val="20"/>
                              </w:rPr>
                              <w:t>GB/T5750.4-2023(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sz w:val="20"/>
                              </w:rPr>
                              <w:t>.1)</w:t>
                            </w:r>
                          </w:p>
                        </w:tc>
                      </w:tr>
                    </w:tbl>
                    <w:p w14:paraId="509726E5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3"/>
        </w:rPr>
        <w:t>检测结果</w:t>
      </w:r>
      <w:r>
        <w:t>：</w:t>
      </w:r>
    </w:p>
    <w:p w14:paraId="484C5F79">
      <w:pPr>
        <w:pStyle w:val="2"/>
        <w:spacing w:before="10"/>
        <w:rPr>
          <w:sz w:val="8"/>
        </w:rPr>
      </w:pPr>
    </w:p>
    <w:tbl>
      <w:tblPr>
        <w:tblStyle w:val="6"/>
        <w:tblW w:w="0" w:type="auto"/>
        <w:tblInd w:w="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2"/>
        <w:gridCol w:w="2356"/>
        <w:gridCol w:w="1272"/>
        <w:gridCol w:w="2148"/>
        <w:gridCol w:w="1512"/>
        <w:gridCol w:w="3058"/>
      </w:tblGrid>
      <w:tr w14:paraId="7D878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22" w:type="dxa"/>
            <w:tcBorders>
              <w:top w:val="single" w:color="000000" w:sz="8" w:space="0"/>
            </w:tcBorders>
            <w:vAlign w:val="center"/>
          </w:tcPr>
          <w:p w14:paraId="5F681F78">
            <w:pPr>
              <w:pStyle w:val="11"/>
              <w:spacing w:before="124"/>
              <w:ind w:left="6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356" w:type="dxa"/>
            <w:tcBorders>
              <w:top w:val="single" w:color="000000" w:sz="8" w:space="0"/>
              <w:right w:val="single" w:color="000000" w:sz="8" w:space="0"/>
            </w:tcBorders>
            <w:vAlign w:val="center"/>
          </w:tcPr>
          <w:p w14:paraId="72EB2550">
            <w:pPr>
              <w:pStyle w:val="11"/>
              <w:spacing w:before="48"/>
              <w:ind w:left="275" w:leftChars="0" w:right="0" w:rightChars="0"/>
              <w:jc w:val="both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肉眼可见物</w:t>
            </w:r>
          </w:p>
        </w:tc>
        <w:tc>
          <w:tcPr>
            <w:tcW w:w="127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3D5D11E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4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026E5AD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795655C8">
            <w:pPr>
              <w:pStyle w:val="11"/>
              <w:spacing w:before="124"/>
              <w:ind w:left="0" w:lef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无</w:t>
            </w:r>
          </w:p>
        </w:tc>
        <w:tc>
          <w:tcPr>
            <w:tcW w:w="3058" w:type="dxa"/>
            <w:tcBorders>
              <w:top w:val="single" w:color="000000" w:sz="8" w:space="0"/>
              <w:left w:val="single" w:color="000000" w:sz="8" w:space="0"/>
            </w:tcBorders>
            <w:vAlign w:val="center"/>
          </w:tcPr>
          <w:p w14:paraId="1D677A1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GB/T5750.4-2023(7.1)</w:t>
            </w:r>
          </w:p>
        </w:tc>
      </w:tr>
      <w:tr w14:paraId="540F6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2" w:type="dxa"/>
            <w:vAlign w:val="center"/>
          </w:tcPr>
          <w:p w14:paraId="258DD62D">
            <w:pPr>
              <w:pStyle w:val="11"/>
              <w:spacing w:before="120"/>
              <w:ind w:left="65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68219F18">
            <w:pPr>
              <w:pStyle w:val="11"/>
              <w:spacing w:before="108"/>
              <w:ind w:left="275" w:leftChars="0" w:right="0" w:rightChars="0"/>
              <w:jc w:val="both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pH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06908E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7DFE3E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不小于6.5且不大于8.5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3D993B7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7.66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61BEDC4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GB/T5750.4-2023(8.1)</w:t>
            </w:r>
          </w:p>
        </w:tc>
      </w:tr>
      <w:tr w14:paraId="4A356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2" w:type="dxa"/>
            <w:vAlign w:val="center"/>
          </w:tcPr>
          <w:p w14:paraId="7D8D72EA">
            <w:pPr>
              <w:pStyle w:val="11"/>
              <w:spacing w:before="118"/>
              <w:ind w:left="65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6F266A7A">
            <w:pPr>
              <w:pStyle w:val="11"/>
              <w:ind w:left="275" w:leftChars="0" w:right="0" w:rightChars="0"/>
              <w:jc w:val="both"/>
              <w:rPr>
                <w:rFonts w:hint="eastAsia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铝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BCB84E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2D80B4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18B7D5A">
            <w:pPr>
              <w:pStyle w:val="11"/>
              <w:spacing w:before="1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0.046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5216D8E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GB/T5750.6-2023(4.1)</w:t>
            </w:r>
          </w:p>
        </w:tc>
      </w:tr>
      <w:tr w14:paraId="4A8C0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522" w:type="dxa"/>
            <w:vAlign w:val="center"/>
          </w:tcPr>
          <w:p w14:paraId="04EB37E1">
            <w:pPr>
              <w:pStyle w:val="11"/>
              <w:spacing w:before="120"/>
              <w:ind w:left="65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41576000">
            <w:pPr>
              <w:pStyle w:val="11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铁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EF71A2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3B6099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25476BE">
            <w:pPr>
              <w:pStyle w:val="11"/>
              <w:ind w:left="0" w:leftChars="0" w:right="0" w:rightChars="0" w:firstLine="0" w:firstLineChars="0"/>
              <w:jc w:val="center"/>
              <w:rPr>
                <w:rFonts w:hint="eastAsia" w:eastAsia="黑体"/>
                <w:sz w:val="20"/>
                <w:lang w:val="en-US" w:eastAsia="zh-CN"/>
              </w:rPr>
            </w:pPr>
            <w:r>
              <w:rPr>
                <w:sz w:val="20"/>
              </w:rPr>
              <w:t>&lt;0.0</w:t>
            </w:r>
            <w:r>
              <w:rPr>
                <w:rFonts w:hint="eastAsia"/>
                <w:sz w:val="20"/>
                <w:lang w:val="en-US" w:eastAsia="zh-CN"/>
              </w:rPr>
              <w:t>5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679587F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GB/T5750.6-2023(5.2)</w:t>
            </w:r>
          </w:p>
        </w:tc>
      </w:tr>
      <w:tr w14:paraId="29158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522" w:type="dxa"/>
            <w:vAlign w:val="center"/>
          </w:tcPr>
          <w:p w14:paraId="172E83BB">
            <w:pPr>
              <w:pStyle w:val="11"/>
              <w:spacing w:before="120"/>
              <w:ind w:left="65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514BADD7">
            <w:pPr>
              <w:pStyle w:val="11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锰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048EC8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D81318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605FDCE">
            <w:pPr>
              <w:pStyle w:val="11"/>
              <w:spacing w:before="108"/>
              <w:ind w:left="0" w:leftChars="0" w:right="0" w:rightChars="0" w:firstLine="0" w:firstLineChars="0"/>
              <w:jc w:val="center"/>
              <w:rPr>
                <w:rFonts w:hint="eastAsia" w:eastAsia="黑体"/>
                <w:sz w:val="20"/>
                <w:lang w:val="en-US" w:eastAsia="zh-CN"/>
              </w:rPr>
            </w:pPr>
            <w:r>
              <w:rPr>
                <w:sz w:val="20"/>
              </w:rPr>
              <w:t>&lt;0.0</w:t>
            </w:r>
            <w:r>
              <w:rPr>
                <w:rFonts w:hint="eastAsia"/>
                <w:sz w:val="20"/>
                <w:lang w:val="en-US" w:eastAsia="zh-CN"/>
              </w:rPr>
              <w:t>5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621AD25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GB/T5750.6-2023(6.2)</w:t>
            </w:r>
          </w:p>
        </w:tc>
      </w:tr>
      <w:tr w14:paraId="72247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522" w:type="dxa"/>
            <w:vAlign w:val="center"/>
          </w:tcPr>
          <w:p w14:paraId="2743A336">
            <w:pPr>
              <w:pStyle w:val="11"/>
              <w:spacing w:before="121"/>
              <w:ind w:left="65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1F6FF69C">
            <w:pPr>
              <w:pStyle w:val="11"/>
              <w:spacing w:before="111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铜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27E246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9E1148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EAE7A3D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sz w:val="20"/>
              </w:rPr>
              <w:t>&lt;0</w:t>
            </w:r>
            <w:r>
              <w:rPr>
                <w:rFonts w:hint="eastAsia"/>
                <w:sz w:val="20"/>
                <w:lang w:val="en-US" w:eastAsia="zh-CN"/>
              </w:rPr>
              <w:t>.2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6DB6A53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GB/T5750.6-2023(7.2)</w:t>
            </w:r>
          </w:p>
        </w:tc>
      </w:tr>
      <w:tr w14:paraId="6DE6A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2" w:type="dxa"/>
            <w:vAlign w:val="center"/>
          </w:tcPr>
          <w:p w14:paraId="507A5F8A">
            <w:pPr>
              <w:pStyle w:val="11"/>
              <w:spacing w:before="120"/>
              <w:ind w:left="65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359CDF6A">
            <w:pPr>
              <w:pStyle w:val="11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锌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156E11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1FF56B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F2C6019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&lt;0.05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79E2680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GB/T5750.6-2023(8.1)</w:t>
            </w:r>
          </w:p>
        </w:tc>
      </w:tr>
      <w:tr w14:paraId="0E144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2" w:type="dxa"/>
            <w:vAlign w:val="center"/>
          </w:tcPr>
          <w:p w14:paraId="4808E4CB">
            <w:pPr>
              <w:pStyle w:val="11"/>
              <w:spacing w:before="118"/>
              <w:ind w:left="6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150C77B1">
            <w:pPr>
              <w:pStyle w:val="11"/>
              <w:spacing w:before="108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sz w:val="20"/>
              </w:rPr>
              <w:t>氯化物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69F545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B812C3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7C68C85">
            <w:pPr>
              <w:pStyle w:val="11"/>
              <w:spacing w:before="1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22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336CD98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GB/T5750.5-2023(6.2)</w:t>
            </w:r>
          </w:p>
        </w:tc>
      </w:tr>
      <w:tr w14:paraId="300E7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46BF7661">
            <w:pPr>
              <w:pStyle w:val="11"/>
              <w:spacing w:before="120"/>
              <w:ind w:left="65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6723DD6A">
            <w:pPr>
              <w:pStyle w:val="11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sz w:val="20"/>
              </w:rPr>
              <w:t>硫酸盐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1E9B6F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6B8679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8CD0FEE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32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3DDC0CC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GB/T5750.5-2023(6.2)</w:t>
            </w:r>
          </w:p>
        </w:tc>
      </w:tr>
      <w:tr w14:paraId="03575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19003EEB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30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021B13A7">
            <w:pPr>
              <w:pStyle w:val="11"/>
              <w:spacing w:before="111"/>
              <w:ind w:left="275"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溶解性总固体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9F2035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0675D2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5ED5920">
            <w:pPr>
              <w:pStyle w:val="11"/>
              <w:spacing w:before="108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230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499BF69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GB/T5750.4-2023(11.1)</w:t>
            </w:r>
          </w:p>
        </w:tc>
      </w:tr>
      <w:tr w14:paraId="21ECD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5337FF65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31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639424AD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lang w:val="en-US" w:eastAsia="zh-CN"/>
              </w:rPr>
              <w:t>总硬度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F90079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4DD7FC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BE88552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136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471421F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GB/T5750.4-2023(10.1)</w:t>
            </w:r>
          </w:p>
        </w:tc>
      </w:tr>
      <w:tr w14:paraId="7E504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1A8F220D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32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0E7E232F">
            <w:pPr>
              <w:pStyle w:val="11"/>
              <w:spacing w:before="108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sz w:val="20"/>
              </w:rPr>
              <w:t>高锰酸盐指数</w:t>
            </w:r>
            <w:r>
              <w:rPr>
                <w:sz w:val="18"/>
                <w:szCs w:val="18"/>
              </w:rPr>
              <w:t>（以O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rPr>
                <w:sz w:val="18"/>
                <w:szCs w:val="18"/>
                <w:vertAlign w:val="baseline"/>
              </w:rPr>
              <w:t>计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D40CFC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69A673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23624D5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1.32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7C6DD45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GB/T5750.7-2023(4.1)</w:t>
            </w:r>
          </w:p>
        </w:tc>
      </w:tr>
      <w:tr w14:paraId="4C27D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00C7D544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33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4D3FD299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氨（</w:t>
            </w:r>
            <w:r>
              <w:rPr>
                <w:rFonts w:hint="eastAsia"/>
                <w:w w:val="99"/>
                <w:sz w:val="18"/>
                <w:szCs w:val="18"/>
                <w:lang w:val="en-US" w:eastAsia="zh-CN"/>
              </w:rPr>
              <w:t>以N计</w:t>
            </w:r>
            <w:r>
              <w:rPr>
                <w:rFonts w:hint="eastAsia"/>
                <w:w w:val="99"/>
                <w:sz w:val="20"/>
                <w:lang w:val="en-US" w:eastAsia="zh-CN"/>
              </w:rPr>
              <w:t>）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07188C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8C78AD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4BE6A2B">
            <w:pPr>
              <w:pStyle w:val="11"/>
              <w:spacing w:before="1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&lt;0.02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5ADA406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GB/T5750.5-2023(11.1)</w:t>
            </w:r>
          </w:p>
        </w:tc>
      </w:tr>
      <w:tr w14:paraId="21C57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1DB64D93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34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79888376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w w:val="99"/>
                <w:sz w:val="20"/>
              </w:rPr>
              <w:t>总α放射性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14911D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Bq/L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BBB6CE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A682C21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0.0353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2C37F21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GB/T5750.13-2023(4.1)</w:t>
            </w:r>
          </w:p>
        </w:tc>
      </w:tr>
      <w:tr w14:paraId="012F8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72918A14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35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5441C389">
            <w:pPr>
              <w:pStyle w:val="11"/>
              <w:spacing w:before="1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w w:val="99"/>
                <w:sz w:val="20"/>
              </w:rPr>
              <w:t>总ß放射性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77E62E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Bq/L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5A9690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FC49080">
            <w:pPr>
              <w:pStyle w:val="11"/>
              <w:spacing w:before="108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0.0298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74057A0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GB/T5750.13-2023(5.1)</w:t>
            </w:r>
          </w:p>
        </w:tc>
      </w:tr>
      <w:tr w14:paraId="087FA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522" w:type="dxa"/>
            <w:vAlign w:val="center"/>
          </w:tcPr>
          <w:p w14:paraId="32C2CC17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36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0E98B713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w w:val="99"/>
                <w:sz w:val="20"/>
              </w:rPr>
              <w:t>游离氯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34D521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215CB4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在与水接触30分钟后，不低于0.3，不大于2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B4FFA87">
            <w:pPr>
              <w:pStyle w:val="11"/>
              <w:ind w:left="0" w:leftChars="0" w:right="0" w:rightChars="0" w:firstLine="0" w:firstLineChars="0"/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0.15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182694D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GB/T5750.11-2023(4.2)</w:t>
            </w:r>
          </w:p>
        </w:tc>
      </w:tr>
      <w:tr w14:paraId="4ED6C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6654575A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37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114032D5">
            <w:pPr>
              <w:pStyle w:val="11"/>
              <w:spacing w:before="108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</w:rPr>
              <w:t>甲醛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ED313A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3E759C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C01C3A9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&lt;0.05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31A76FE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GB/T5750.10-2023(11.1)</w:t>
            </w:r>
          </w:p>
        </w:tc>
      </w:tr>
      <w:tr w14:paraId="032D6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22" w:type="dxa"/>
            <w:vAlign w:val="center"/>
          </w:tcPr>
          <w:p w14:paraId="41A499C3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38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2CE2EE15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</w:rPr>
              <w:t>三氯乙醛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7BAF1D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661CA1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AF0DBC4">
            <w:pPr>
              <w:pStyle w:val="11"/>
              <w:spacing w:before="1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0.0018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37D64A4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GB/T5750.10-2023(13.1)</w:t>
            </w:r>
          </w:p>
        </w:tc>
      </w:tr>
      <w:tr w14:paraId="5FF9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2C0E069A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39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4C5064AB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</w:rPr>
              <w:t>亚硝酸盐（</w:t>
            </w:r>
            <w:r>
              <w:rPr>
                <w:rFonts w:hint="eastAsia"/>
                <w:sz w:val="18"/>
                <w:szCs w:val="18"/>
              </w:rPr>
              <w:t>以N计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85DE74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12141E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FA52BF0">
            <w:pPr>
              <w:pStyle w:val="11"/>
              <w:ind w:left="0" w:leftChars="0" w:right="0" w:rightChars="0" w:firstLine="0" w:firstLineChars="0"/>
              <w:jc w:val="center"/>
              <w:rPr>
                <w:rFonts w:hint="eastAsia" w:eastAsia="黑体"/>
                <w:sz w:val="20"/>
                <w:lang w:val="en-US" w:eastAsia="zh-CN"/>
              </w:rPr>
            </w:pPr>
            <w:r>
              <w:rPr>
                <w:sz w:val="20"/>
              </w:rPr>
              <w:t>&lt;0.00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4960703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GB/T5750.5-2023(12.1)</w:t>
            </w:r>
          </w:p>
        </w:tc>
      </w:tr>
      <w:tr w14:paraId="1997C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2B5D17D3">
            <w:pPr>
              <w:pStyle w:val="11"/>
              <w:spacing w:before="120"/>
              <w:ind w:left="65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40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0A0BE8D9">
            <w:pPr>
              <w:keepNext w:val="0"/>
              <w:keepLines w:val="0"/>
              <w:widowControl/>
              <w:suppressLineNumbers w:val="0"/>
              <w:ind w:left="0" w:leftChars="0" w:right="0" w:rightChars="0" w:firstLine="400" w:firstLineChars="20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二氯甲烷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C9669B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F1C2A7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2EE4A18">
            <w:pPr>
              <w:pStyle w:val="11"/>
              <w:ind w:left="0" w:leftChars="0" w:right="0" w:rightChars="0" w:firstLine="0" w:firstLineChars="0"/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&lt;0.001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2F7CC51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</w:t>
            </w: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-2023(</w:t>
            </w: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</w:tr>
      <w:tr w14:paraId="029DB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22" w:type="dxa"/>
            <w:tcBorders>
              <w:bottom w:val="single" w:color="000000" w:sz="8" w:space="0"/>
            </w:tcBorders>
          </w:tcPr>
          <w:p w14:paraId="19C0432D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56" w:type="dxa"/>
            <w:tcBorders>
              <w:bottom w:val="single" w:color="000000" w:sz="8" w:space="0"/>
              <w:right w:val="single" w:color="000000" w:sz="8" w:space="0"/>
            </w:tcBorders>
          </w:tcPr>
          <w:p w14:paraId="21733F3A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62C3A7EA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  <w:r>
              <w:rPr>
                <w:sz w:val="20"/>
              </w:rPr>
              <w:t>以下空白</w:t>
            </w:r>
          </w:p>
          <w:p w14:paraId="18B9B87D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341B94A8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6ECBD8C0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68B6A20E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1FA9AF47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2476EC95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010C3132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</w:tc>
        <w:tc>
          <w:tcPr>
            <w:tcW w:w="127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E90FDA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4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5FCE27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F2EBE8F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left w:val="single" w:color="000000" w:sz="8" w:space="0"/>
              <w:bottom w:val="single" w:color="000000" w:sz="8" w:space="0"/>
            </w:tcBorders>
          </w:tcPr>
          <w:p w14:paraId="166B4A68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7C15B337"/>
    <w:p w14:paraId="06511560"/>
    <w:p w14:paraId="24DC9CEB"/>
    <w:sectPr>
      <w:pgSz w:w="11910" w:h="16840"/>
      <w:pgMar w:top="1160" w:right="360" w:bottom="280" w:left="44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A3FB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C538940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AYbmry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538940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E5A20">
    <w:pPr>
      <w:pStyle w:val="5"/>
      <w:pBdr>
        <w:bottom w:val="none" w:color="auto" w:sz="0" w:space="1"/>
      </w:pBdr>
      <w:ind w:firstLine="6840" w:firstLineChars="3800"/>
      <w:jc w:val="right"/>
      <w:rPr>
        <w:rFonts w:hint="default" w:eastAsia="黑体"/>
        <w:lang w:val="en-US" w:eastAsia="zh-CN"/>
      </w:rPr>
    </w:pPr>
    <w:r>
      <w:rPr>
        <w:rFonts w:hint="eastAsia"/>
        <w:lang w:val="en-US" w:eastAsia="zh-CN"/>
      </w:rPr>
      <w:t>报告编号：NTPY.C/SZJB-2511-09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66"/>
    <w:rsid w:val="000045B8"/>
    <w:rsid w:val="00007D0B"/>
    <w:rsid w:val="00031613"/>
    <w:rsid w:val="000375CF"/>
    <w:rsid w:val="00041DD1"/>
    <w:rsid w:val="00142E96"/>
    <w:rsid w:val="001A0EAF"/>
    <w:rsid w:val="001A547C"/>
    <w:rsid w:val="00237FEB"/>
    <w:rsid w:val="002D19C7"/>
    <w:rsid w:val="00335258"/>
    <w:rsid w:val="0036017E"/>
    <w:rsid w:val="003B308F"/>
    <w:rsid w:val="003C4D1F"/>
    <w:rsid w:val="00410314"/>
    <w:rsid w:val="004209D1"/>
    <w:rsid w:val="004B328A"/>
    <w:rsid w:val="004C36F8"/>
    <w:rsid w:val="00551A46"/>
    <w:rsid w:val="005F5682"/>
    <w:rsid w:val="00604241"/>
    <w:rsid w:val="00605EE0"/>
    <w:rsid w:val="00685142"/>
    <w:rsid w:val="00693FE4"/>
    <w:rsid w:val="00695403"/>
    <w:rsid w:val="006966E2"/>
    <w:rsid w:val="006D54CC"/>
    <w:rsid w:val="006E0CA2"/>
    <w:rsid w:val="006F5A43"/>
    <w:rsid w:val="007B6075"/>
    <w:rsid w:val="007E7FE8"/>
    <w:rsid w:val="008054E6"/>
    <w:rsid w:val="008B301A"/>
    <w:rsid w:val="008F267F"/>
    <w:rsid w:val="008F6FE0"/>
    <w:rsid w:val="009132DB"/>
    <w:rsid w:val="009209D1"/>
    <w:rsid w:val="00933215"/>
    <w:rsid w:val="00A674FB"/>
    <w:rsid w:val="00A91E8B"/>
    <w:rsid w:val="00B0756C"/>
    <w:rsid w:val="00B94F6A"/>
    <w:rsid w:val="00BB1EDE"/>
    <w:rsid w:val="00BB381D"/>
    <w:rsid w:val="00C03F50"/>
    <w:rsid w:val="00C067FE"/>
    <w:rsid w:val="00CA13E1"/>
    <w:rsid w:val="00D17CDB"/>
    <w:rsid w:val="00D506F1"/>
    <w:rsid w:val="00D57575"/>
    <w:rsid w:val="00D66406"/>
    <w:rsid w:val="00DF4066"/>
    <w:rsid w:val="00E652F0"/>
    <w:rsid w:val="00E740FB"/>
    <w:rsid w:val="00E74942"/>
    <w:rsid w:val="00EA65DF"/>
    <w:rsid w:val="00F22258"/>
    <w:rsid w:val="00F5488F"/>
    <w:rsid w:val="00F82099"/>
    <w:rsid w:val="00F87905"/>
    <w:rsid w:val="022800AC"/>
    <w:rsid w:val="03C139B5"/>
    <w:rsid w:val="03ED1F90"/>
    <w:rsid w:val="04F433AE"/>
    <w:rsid w:val="05632C3A"/>
    <w:rsid w:val="05743E4F"/>
    <w:rsid w:val="05754745"/>
    <w:rsid w:val="057B238D"/>
    <w:rsid w:val="05A258D8"/>
    <w:rsid w:val="05BB02EF"/>
    <w:rsid w:val="0764447B"/>
    <w:rsid w:val="08D71FA8"/>
    <w:rsid w:val="08E56D4D"/>
    <w:rsid w:val="0CA3624A"/>
    <w:rsid w:val="0DCB4FB2"/>
    <w:rsid w:val="0E2D4670"/>
    <w:rsid w:val="0F0F11BE"/>
    <w:rsid w:val="0F2C6214"/>
    <w:rsid w:val="0FCE0B27"/>
    <w:rsid w:val="0FD61CBE"/>
    <w:rsid w:val="0FD64035"/>
    <w:rsid w:val="10D45C09"/>
    <w:rsid w:val="11CC5CE1"/>
    <w:rsid w:val="11D40E76"/>
    <w:rsid w:val="121E6833"/>
    <w:rsid w:val="122754D6"/>
    <w:rsid w:val="12832B32"/>
    <w:rsid w:val="13BE064B"/>
    <w:rsid w:val="13C65400"/>
    <w:rsid w:val="14013F61"/>
    <w:rsid w:val="149C7971"/>
    <w:rsid w:val="15483838"/>
    <w:rsid w:val="159E2F78"/>
    <w:rsid w:val="167E511B"/>
    <w:rsid w:val="16DA1FAB"/>
    <w:rsid w:val="17300285"/>
    <w:rsid w:val="18042D1C"/>
    <w:rsid w:val="182E1E8E"/>
    <w:rsid w:val="19DC363D"/>
    <w:rsid w:val="1B7025C4"/>
    <w:rsid w:val="1C110B8D"/>
    <w:rsid w:val="1C243C3B"/>
    <w:rsid w:val="1CAE4A99"/>
    <w:rsid w:val="210D0846"/>
    <w:rsid w:val="251E4873"/>
    <w:rsid w:val="25DE362C"/>
    <w:rsid w:val="25FD7B55"/>
    <w:rsid w:val="263C5C9B"/>
    <w:rsid w:val="27B35BCA"/>
    <w:rsid w:val="292E22F8"/>
    <w:rsid w:val="2965002D"/>
    <w:rsid w:val="2B9224A2"/>
    <w:rsid w:val="2BC60BF5"/>
    <w:rsid w:val="2C174C87"/>
    <w:rsid w:val="2CE168D9"/>
    <w:rsid w:val="2D0005D8"/>
    <w:rsid w:val="2DFB20CE"/>
    <w:rsid w:val="2F055134"/>
    <w:rsid w:val="2F9432ED"/>
    <w:rsid w:val="307F5A58"/>
    <w:rsid w:val="3147555F"/>
    <w:rsid w:val="315006C4"/>
    <w:rsid w:val="32442798"/>
    <w:rsid w:val="32C079C6"/>
    <w:rsid w:val="34173A07"/>
    <w:rsid w:val="362821A1"/>
    <w:rsid w:val="3676389B"/>
    <w:rsid w:val="372D23C7"/>
    <w:rsid w:val="374E4EA7"/>
    <w:rsid w:val="385523EE"/>
    <w:rsid w:val="38F05762"/>
    <w:rsid w:val="39417B66"/>
    <w:rsid w:val="3A2F5416"/>
    <w:rsid w:val="3AEA5951"/>
    <w:rsid w:val="3AFC3F07"/>
    <w:rsid w:val="3BC10995"/>
    <w:rsid w:val="3C0814BD"/>
    <w:rsid w:val="3C1B503D"/>
    <w:rsid w:val="3C4822E2"/>
    <w:rsid w:val="3D392916"/>
    <w:rsid w:val="3D651FAB"/>
    <w:rsid w:val="3DC141B0"/>
    <w:rsid w:val="3F6D0F5A"/>
    <w:rsid w:val="3FCA4909"/>
    <w:rsid w:val="3FCB3A7F"/>
    <w:rsid w:val="405F17B1"/>
    <w:rsid w:val="412F10C8"/>
    <w:rsid w:val="41FB5971"/>
    <w:rsid w:val="423A42B6"/>
    <w:rsid w:val="456B53F3"/>
    <w:rsid w:val="45805758"/>
    <w:rsid w:val="47F438DC"/>
    <w:rsid w:val="48715AE6"/>
    <w:rsid w:val="49CE71B3"/>
    <w:rsid w:val="4B5503ED"/>
    <w:rsid w:val="4B9B1D5F"/>
    <w:rsid w:val="4C3375A7"/>
    <w:rsid w:val="4C400C82"/>
    <w:rsid w:val="4D2C0BB1"/>
    <w:rsid w:val="4E0F6C0D"/>
    <w:rsid w:val="4F9C3DCC"/>
    <w:rsid w:val="510A159B"/>
    <w:rsid w:val="512075C1"/>
    <w:rsid w:val="51DA04F9"/>
    <w:rsid w:val="522C7371"/>
    <w:rsid w:val="52713087"/>
    <w:rsid w:val="5359690B"/>
    <w:rsid w:val="537B2EC1"/>
    <w:rsid w:val="54290662"/>
    <w:rsid w:val="54304670"/>
    <w:rsid w:val="569648E6"/>
    <w:rsid w:val="58723901"/>
    <w:rsid w:val="58D60E06"/>
    <w:rsid w:val="59C473C2"/>
    <w:rsid w:val="5A3B1419"/>
    <w:rsid w:val="5A504966"/>
    <w:rsid w:val="5AC714D7"/>
    <w:rsid w:val="5B8E2ED6"/>
    <w:rsid w:val="5BAC2376"/>
    <w:rsid w:val="5BFD6C6D"/>
    <w:rsid w:val="5CD13902"/>
    <w:rsid w:val="5CE6067E"/>
    <w:rsid w:val="5E0A0999"/>
    <w:rsid w:val="5E1F6717"/>
    <w:rsid w:val="6063786A"/>
    <w:rsid w:val="61112A19"/>
    <w:rsid w:val="611755BC"/>
    <w:rsid w:val="614D6C79"/>
    <w:rsid w:val="61520DD2"/>
    <w:rsid w:val="629A5102"/>
    <w:rsid w:val="640617DD"/>
    <w:rsid w:val="642B6C78"/>
    <w:rsid w:val="660E2ED4"/>
    <w:rsid w:val="66335EE0"/>
    <w:rsid w:val="6A282E92"/>
    <w:rsid w:val="6AF63D33"/>
    <w:rsid w:val="6B064B1F"/>
    <w:rsid w:val="6BBE444C"/>
    <w:rsid w:val="6D45389E"/>
    <w:rsid w:val="6E9957DB"/>
    <w:rsid w:val="6EDD5DA2"/>
    <w:rsid w:val="6F610CBB"/>
    <w:rsid w:val="6F8F6B09"/>
    <w:rsid w:val="71E13CD6"/>
    <w:rsid w:val="723E077B"/>
    <w:rsid w:val="72AA4C01"/>
    <w:rsid w:val="73707BF4"/>
    <w:rsid w:val="743652E8"/>
    <w:rsid w:val="755E2249"/>
    <w:rsid w:val="75860083"/>
    <w:rsid w:val="7609275D"/>
    <w:rsid w:val="761524A2"/>
    <w:rsid w:val="76650300"/>
    <w:rsid w:val="775254E9"/>
    <w:rsid w:val="77CC2DB5"/>
    <w:rsid w:val="78D17DDF"/>
    <w:rsid w:val="78D2287F"/>
    <w:rsid w:val="79E010EC"/>
    <w:rsid w:val="7A753133"/>
    <w:rsid w:val="7AAD7D52"/>
    <w:rsid w:val="7ADB3633"/>
    <w:rsid w:val="7B5E7E8F"/>
    <w:rsid w:val="7C2C5E52"/>
    <w:rsid w:val="7CB9602C"/>
    <w:rsid w:val="7DDB305E"/>
    <w:rsid w:val="7DFF1565"/>
    <w:rsid w:val="7E0B16AF"/>
    <w:rsid w:val="7E752C92"/>
    <w:rsid w:val="7E832A98"/>
    <w:rsid w:val="7F5964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黑体" w:hAnsi="黑体" w:eastAsia="黑体" w:cs="黑体"/>
      <w:sz w:val="22"/>
      <w:szCs w:val="22"/>
      <w:lang w:val="en-US" w:eastAsia="en-US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0"/>
    <w:rPr>
      <w:rFonts w:ascii="黑体" w:hAnsi="黑体" w:eastAsia="黑体" w:cs="黑体"/>
      <w:sz w:val="20"/>
      <w:szCs w:val="20"/>
    </w:rPr>
  </w:style>
  <w:style w:type="paragraph" w:styleId="3">
    <w:name w:val="Date"/>
    <w:basedOn w:val="1"/>
    <w:next w:val="1"/>
    <w:link w:val="12"/>
    <w:unhideWhenUsed/>
    <w:qFormat/>
    <w:uiPriority w:val="99"/>
    <w:pPr>
      <w:autoSpaceDE/>
      <w:autoSpaceDN/>
      <w:spacing w:before="0" w:after="0" w:line="240" w:lineRule="auto"/>
      <w:ind w:left="100" w:leftChars="2500" w:right="0"/>
      <w:jc w:val="both"/>
    </w:pPr>
    <w:rPr>
      <w:rFonts w:ascii="Calibri" w:hAnsi="Calibri" w:eastAsia="宋体" w:cs="Times New Roman"/>
      <w:kern w:val="2"/>
      <w:sz w:val="21"/>
      <w:lang w:eastAsia="zh-CN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110"/>
      <w:ind w:left="275"/>
    </w:pPr>
    <w:rPr>
      <w:rFonts w:ascii="黑体" w:hAnsi="黑体" w:eastAsia="黑体" w:cs="黑体"/>
    </w:rPr>
  </w:style>
  <w:style w:type="character" w:customStyle="1" w:styleId="12">
    <w:name w:val="日期 Char"/>
    <w:basedOn w:val="8"/>
    <w:link w:val="3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13">
    <w:name w:val="font31"/>
    <w:basedOn w:val="8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14">
    <w:name w:val="font21"/>
    <w:basedOn w:val="8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1044</Words>
  <Characters>1972</Characters>
  <TotalTime>22</TotalTime>
  <ScaleCrop>false</ScaleCrop>
  <LinksUpToDate>false</LinksUpToDate>
  <CharactersWithSpaces>2383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2025-01-22T08:12:00Z</dcterms:created>
  <dc:creator>USER</dc:creator>
  <cp:lastModifiedBy>xueli</cp:lastModifiedBy>
  <cp:lastPrinted>2025-10-09T08:28:00Z</cp:lastPrinted>
  <dcterms:modified xsi:type="dcterms:W3CDTF">2025-11-25T05:06:03Z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WPS 表格</vt:lpwstr>
  </property>
  <property fmtid="{D5CDD505-2E9C-101B-9397-08002B2CF9AE}" pid="4" name="LastSaved">
    <vt:filetime>2025-01-22T00:00:00Z</vt:filetime>
  </property>
  <property fmtid="{D5CDD505-2E9C-101B-9397-08002B2CF9AE}" pid="5" name="KSOTemplateDocerSaveRecord">
    <vt:lpwstr>eyJoZGlkIjoiYjQ1Mzc0YzgyN2VmOWQ3MzI4ZmFlZDkyNTFiYmEzY2MiLCJ1c2VySWQiOiIxNTkxNzkwNzYzIn0=</vt:lpwstr>
  </property>
  <property fmtid="{D5CDD505-2E9C-101B-9397-08002B2CF9AE}" pid="6" name="KSOProductBuildVer">
    <vt:lpwstr>2052-12.1.0.23542</vt:lpwstr>
  </property>
  <property fmtid="{D5CDD505-2E9C-101B-9397-08002B2CF9AE}" pid="7" name="ICV">
    <vt:lpwstr>4BEFD8204C4E4BAF97EC76743A00991F_13</vt:lpwstr>
  </property>
</Properties>
</file>