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jc w:val="center"/>
        <w:rPr>
          <w:rFonts w:ascii="方正小标宋简体" w:hAnsi="华文中宋" w:eastAsia="方正小标宋简体"/>
          <w:sz w:val="36"/>
          <w:szCs w:val="36"/>
          <w:lang w:eastAsia="zh-CN"/>
        </w:rPr>
      </w:pPr>
      <w:r>
        <w:rPr>
          <w:rFonts w:hint="eastAsia" w:ascii="方正小标宋简体" w:hAnsi="华文中宋" w:eastAsia="方正小标宋简体"/>
          <w:sz w:val="36"/>
          <w:szCs w:val="36"/>
          <w:lang w:eastAsia="zh-CN"/>
        </w:rPr>
        <w:t>2021年春季如皋市卫健系统部分事业</w:t>
      </w:r>
    </w:p>
    <w:p>
      <w:pPr>
        <w:spacing w:after="0" w:line="520" w:lineRule="exact"/>
        <w:jc w:val="center"/>
        <w:rPr>
          <w:rFonts w:ascii="方正小标宋简体" w:hAnsi="华文中宋" w:eastAsia="方正小标宋简体"/>
          <w:sz w:val="36"/>
          <w:szCs w:val="36"/>
          <w:lang w:eastAsia="zh-CN"/>
        </w:rPr>
      </w:pPr>
      <w:r>
        <w:rPr>
          <w:rFonts w:hint="eastAsia" w:ascii="方正小标宋简体" w:hAnsi="华文中宋" w:eastAsia="方正小标宋简体"/>
          <w:sz w:val="36"/>
          <w:szCs w:val="36"/>
          <w:lang w:eastAsia="zh-CN"/>
        </w:rPr>
        <w:t>单位公开招聘工作人员公告</w:t>
      </w:r>
    </w:p>
    <w:p>
      <w:pPr>
        <w:shd w:val="clear" w:color="auto" w:fill="FFFFFF"/>
        <w:spacing w:after="0" w:line="520" w:lineRule="exact"/>
        <w:ind w:firstLine="640" w:firstLineChars="200"/>
        <w:rPr>
          <w:rFonts w:ascii="宋体" w:hAnsi="宋体"/>
          <w:sz w:val="32"/>
          <w:szCs w:val="32"/>
          <w:lang w:eastAsia="zh-CN"/>
        </w:rPr>
      </w:pPr>
    </w:p>
    <w:p>
      <w:pPr>
        <w:shd w:val="clear" w:color="auto" w:fill="FFFFFF"/>
        <w:spacing w:after="0" w:line="520" w:lineRule="exact"/>
        <w:ind w:firstLine="560" w:firstLineChars="200"/>
        <w:rPr>
          <w:rFonts w:ascii="宋体" w:hAnsi="宋体" w:cs="宋体"/>
          <w:color w:val="000000"/>
          <w:sz w:val="28"/>
          <w:szCs w:val="28"/>
          <w:lang w:eastAsia="zh-CN"/>
        </w:rPr>
      </w:pPr>
      <w:r>
        <w:rPr>
          <w:rFonts w:hint="eastAsia" w:ascii="宋体" w:hAnsi="宋体"/>
          <w:sz w:val="28"/>
          <w:szCs w:val="28"/>
          <w:lang w:eastAsia="zh-CN"/>
        </w:rPr>
        <w:t>为选拔优秀适岗人才，优化事业单位人员结构，根据《江苏省事业单位公开招聘人员办法》（苏办发〔2020〕9号）精神，经如皋市人力资源和社会保障局(以下简称如皋市人社局)</w:t>
      </w:r>
      <w:r>
        <w:rPr>
          <w:rFonts w:hint="eastAsia" w:ascii="宋体" w:hAnsi="宋体"/>
          <w:color w:val="000000"/>
          <w:sz w:val="28"/>
          <w:szCs w:val="28"/>
          <w:lang w:eastAsia="zh-CN"/>
        </w:rPr>
        <w:t>核准，</w:t>
      </w:r>
      <w:r>
        <w:rPr>
          <w:rFonts w:ascii="宋体" w:hAnsi="宋体"/>
          <w:color w:val="000000"/>
          <w:kern w:val="2"/>
          <w:sz w:val="28"/>
          <w:szCs w:val="28"/>
          <w:lang w:eastAsia="zh-CN"/>
        </w:rPr>
        <w:t>202</w:t>
      </w:r>
      <w:r>
        <w:rPr>
          <w:rFonts w:hint="eastAsia" w:ascii="宋体" w:hAnsi="宋体"/>
          <w:color w:val="000000"/>
          <w:kern w:val="2"/>
          <w:sz w:val="28"/>
          <w:szCs w:val="28"/>
          <w:lang w:eastAsia="zh-CN"/>
        </w:rPr>
        <w:t>1</w:t>
      </w:r>
      <w:r>
        <w:rPr>
          <w:rFonts w:ascii="宋体" w:hAnsi="宋体"/>
          <w:sz w:val="28"/>
          <w:szCs w:val="28"/>
          <w:lang w:eastAsia="zh-CN"/>
        </w:rPr>
        <w:t>年</w:t>
      </w:r>
      <w:r>
        <w:rPr>
          <w:rFonts w:hint="eastAsia" w:ascii="宋体" w:hAnsi="宋体"/>
          <w:sz w:val="28"/>
          <w:szCs w:val="28"/>
          <w:lang w:eastAsia="zh-CN"/>
        </w:rPr>
        <w:t>春季如</w:t>
      </w:r>
      <w:r>
        <w:rPr>
          <w:rFonts w:hint="eastAsia" w:ascii="宋体" w:hAnsi="宋体"/>
          <w:color w:val="000000"/>
          <w:kern w:val="2"/>
          <w:sz w:val="28"/>
          <w:szCs w:val="28"/>
          <w:lang w:eastAsia="zh-CN"/>
        </w:rPr>
        <w:t>皋</w:t>
      </w:r>
      <w:r>
        <w:rPr>
          <w:rFonts w:ascii="宋体" w:hAnsi="宋体"/>
          <w:color w:val="000000"/>
          <w:kern w:val="2"/>
          <w:sz w:val="28"/>
          <w:szCs w:val="28"/>
          <w:lang w:eastAsia="zh-CN"/>
        </w:rPr>
        <w:t>市卫健</w:t>
      </w:r>
      <w:r>
        <w:rPr>
          <w:rFonts w:hint="eastAsia" w:ascii="宋体" w:hAnsi="宋体"/>
          <w:color w:val="000000"/>
          <w:kern w:val="2"/>
          <w:sz w:val="28"/>
          <w:szCs w:val="28"/>
          <w:lang w:eastAsia="zh-CN"/>
        </w:rPr>
        <w:t>系统部分</w:t>
      </w:r>
      <w:r>
        <w:rPr>
          <w:rFonts w:ascii="宋体" w:hAnsi="宋体"/>
          <w:color w:val="000000"/>
          <w:kern w:val="2"/>
          <w:sz w:val="28"/>
          <w:szCs w:val="28"/>
          <w:lang w:eastAsia="zh-CN"/>
        </w:rPr>
        <w:t>事业单位</w:t>
      </w:r>
      <w:r>
        <w:rPr>
          <w:rFonts w:hint="eastAsia" w:ascii="宋体" w:hAnsi="宋体"/>
          <w:color w:val="000000"/>
          <w:sz w:val="28"/>
          <w:szCs w:val="28"/>
          <w:lang w:eastAsia="zh-CN"/>
        </w:rPr>
        <w:t>面向社会公开招聘事业编制工作</w:t>
      </w:r>
      <w:r>
        <w:rPr>
          <w:rFonts w:hint="eastAsia" w:ascii="宋体" w:hAnsi="宋体"/>
          <w:sz w:val="28"/>
          <w:szCs w:val="28"/>
          <w:lang w:eastAsia="zh-CN"/>
        </w:rPr>
        <w:t>人员</w:t>
      </w:r>
      <w:bookmarkStart w:id="0" w:name="_GoBack"/>
      <w:bookmarkEnd w:id="0"/>
      <w:r>
        <w:rPr>
          <w:rFonts w:hint="eastAsia" w:ascii="宋体" w:hAnsi="宋体"/>
          <w:sz w:val="28"/>
          <w:szCs w:val="28"/>
          <w:lang w:eastAsia="zh-CN"/>
        </w:rPr>
        <w:t>136名</w:t>
      </w:r>
      <w:r>
        <w:rPr>
          <w:rFonts w:ascii="宋体" w:hAnsi="宋体" w:cs="宋体"/>
          <w:color w:val="000000"/>
          <w:sz w:val="28"/>
          <w:szCs w:val="28"/>
          <w:lang w:eastAsia="zh-CN"/>
        </w:rPr>
        <w:t>。现将有关事项公告如下：</w:t>
      </w:r>
    </w:p>
    <w:p>
      <w:pPr>
        <w:spacing w:after="0" w:line="520" w:lineRule="exact"/>
        <w:ind w:firstLine="562" w:firstLineChars="200"/>
        <w:rPr>
          <w:rFonts w:ascii="宋体" w:hAnsi="宋体"/>
          <w:b/>
          <w:color w:val="000000"/>
          <w:sz w:val="28"/>
          <w:szCs w:val="28"/>
          <w:lang w:eastAsia="zh-CN"/>
        </w:rPr>
      </w:pPr>
      <w:r>
        <w:rPr>
          <w:rFonts w:hint="eastAsia" w:ascii="宋体" w:hAnsi="宋体"/>
          <w:b/>
          <w:color w:val="000000"/>
          <w:sz w:val="28"/>
          <w:szCs w:val="28"/>
          <w:lang w:eastAsia="zh-CN"/>
        </w:rPr>
        <w:t>一、报考条件</w:t>
      </w:r>
    </w:p>
    <w:p>
      <w:pPr>
        <w:spacing w:after="0" w:line="520" w:lineRule="exact"/>
        <w:ind w:firstLine="560" w:firstLineChars="200"/>
        <w:rPr>
          <w:rFonts w:ascii="楷体" w:hAnsi="楷体" w:eastAsia="楷体"/>
          <w:sz w:val="28"/>
          <w:szCs w:val="28"/>
          <w:lang w:eastAsia="zh-CN"/>
        </w:rPr>
      </w:pPr>
      <w:r>
        <w:rPr>
          <w:rFonts w:hint="eastAsia" w:ascii="楷体" w:hAnsi="楷体" w:eastAsia="楷体"/>
          <w:sz w:val="28"/>
          <w:szCs w:val="28"/>
          <w:lang w:eastAsia="zh-CN"/>
        </w:rPr>
        <w:t>（一）资格条件</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1.具有中华人民共和国国籍，遵守中华人民共和国宪法和法律，拥护中国共产党领导和社会主义制度，具有良好的品行；</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2.</w:t>
      </w:r>
      <w:r>
        <w:rPr>
          <w:rFonts w:ascii="宋体" w:hAnsi="宋体"/>
          <w:sz w:val="28"/>
          <w:szCs w:val="28"/>
          <w:lang w:eastAsia="zh-CN"/>
        </w:rPr>
        <w:t>198</w:t>
      </w:r>
      <w:r>
        <w:rPr>
          <w:rFonts w:hint="eastAsia" w:ascii="宋体" w:hAnsi="宋体"/>
          <w:sz w:val="28"/>
          <w:szCs w:val="28"/>
          <w:lang w:eastAsia="zh-CN"/>
        </w:rPr>
        <w:t>6年1月至</w:t>
      </w:r>
      <w:r>
        <w:rPr>
          <w:rFonts w:ascii="宋体" w:hAnsi="宋体"/>
          <w:sz w:val="28"/>
          <w:szCs w:val="28"/>
          <w:lang w:eastAsia="zh-CN"/>
        </w:rPr>
        <w:t>200</w:t>
      </w:r>
      <w:r>
        <w:rPr>
          <w:rFonts w:hint="eastAsia" w:ascii="宋体" w:hAnsi="宋体"/>
          <w:sz w:val="28"/>
          <w:szCs w:val="28"/>
          <w:lang w:eastAsia="zh-CN"/>
        </w:rPr>
        <w:t>2年12月期间出生，硕士研究生或副高级专业技术资格人员的年龄可放宽至</w:t>
      </w:r>
      <w:r>
        <w:rPr>
          <w:rFonts w:ascii="宋体" w:hAnsi="宋体"/>
          <w:sz w:val="28"/>
          <w:szCs w:val="28"/>
          <w:lang w:eastAsia="zh-CN"/>
        </w:rPr>
        <w:t>19</w:t>
      </w:r>
      <w:r>
        <w:rPr>
          <w:rFonts w:hint="eastAsia" w:ascii="宋体" w:hAnsi="宋体"/>
          <w:sz w:val="28"/>
          <w:szCs w:val="28"/>
          <w:lang w:eastAsia="zh-CN"/>
        </w:rPr>
        <w:t>81年1月至</w:t>
      </w:r>
      <w:r>
        <w:rPr>
          <w:rFonts w:ascii="宋体" w:hAnsi="宋体"/>
          <w:sz w:val="28"/>
          <w:szCs w:val="28"/>
          <w:lang w:eastAsia="zh-CN"/>
        </w:rPr>
        <w:t>200</w:t>
      </w:r>
      <w:r>
        <w:rPr>
          <w:rFonts w:hint="eastAsia" w:ascii="宋体" w:hAnsi="宋体"/>
          <w:sz w:val="28"/>
          <w:szCs w:val="28"/>
          <w:lang w:eastAsia="zh-CN"/>
        </w:rPr>
        <w:t>2年12月期间出生，博士研究生或正高级专业技术资格人员的年龄可放宽至</w:t>
      </w:r>
      <w:r>
        <w:rPr>
          <w:rFonts w:ascii="宋体" w:hAnsi="宋体"/>
          <w:sz w:val="28"/>
          <w:szCs w:val="28"/>
          <w:lang w:eastAsia="zh-CN"/>
        </w:rPr>
        <w:t>197</w:t>
      </w:r>
      <w:r>
        <w:rPr>
          <w:rFonts w:hint="eastAsia" w:ascii="宋体" w:hAnsi="宋体"/>
          <w:sz w:val="28"/>
          <w:szCs w:val="28"/>
          <w:lang w:eastAsia="zh-CN"/>
        </w:rPr>
        <w:t>6年1月至</w:t>
      </w:r>
      <w:r>
        <w:rPr>
          <w:rFonts w:ascii="宋体" w:hAnsi="宋体"/>
          <w:sz w:val="28"/>
          <w:szCs w:val="28"/>
          <w:lang w:eastAsia="zh-CN"/>
        </w:rPr>
        <w:t>200</w:t>
      </w:r>
      <w:r>
        <w:rPr>
          <w:rFonts w:hint="eastAsia" w:ascii="宋体" w:hAnsi="宋体"/>
          <w:sz w:val="28"/>
          <w:szCs w:val="28"/>
          <w:lang w:eastAsia="zh-CN"/>
        </w:rPr>
        <w:t>2年12月期间出生。计算工作经历的截止日期为2021年1月。</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3.具备正常履行职责的身体条件；</w:t>
      </w:r>
    </w:p>
    <w:p>
      <w:pPr>
        <w:spacing w:after="0" w:line="520" w:lineRule="exact"/>
        <w:ind w:firstLine="560" w:firstLineChars="200"/>
        <w:rPr>
          <w:rFonts w:ascii="宋体" w:hAnsi="宋体"/>
          <w:color w:val="000000"/>
          <w:sz w:val="28"/>
          <w:szCs w:val="28"/>
          <w:lang w:eastAsia="zh-CN"/>
        </w:rPr>
      </w:pPr>
      <w:r>
        <w:rPr>
          <w:rFonts w:hint="eastAsia" w:ascii="宋体" w:hAnsi="宋体"/>
          <w:sz w:val="28"/>
          <w:szCs w:val="28"/>
          <w:lang w:eastAsia="zh-CN"/>
        </w:rPr>
        <w:t>4.具备拟报考岗位所</w:t>
      </w:r>
      <w:r>
        <w:rPr>
          <w:rFonts w:hint="eastAsia" w:ascii="宋体" w:hAnsi="宋体"/>
          <w:color w:val="000000"/>
          <w:sz w:val="28"/>
          <w:szCs w:val="28"/>
          <w:lang w:eastAsia="zh-CN"/>
        </w:rPr>
        <w:t>要求的资格条件,见《</w:t>
      </w:r>
      <w:r>
        <w:rPr>
          <w:rFonts w:ascii="宋体" w:hAnsi="宋体"/>
          <w:color w:val="000000"/>
          <w:kern w:val="2"/>
          <w:sz w:val="28"/>
          <w:szCs w:val="28"/>
          <w:lang w:eastAsia="zh-CN"/>
        </w:rPr>
        <w:t>202</w:t>
      </w:r>
      <w:r>
        <w:rPr>
          <w:rFonts w:hint="eastAsia" w:ascii="宋体" w:hAnsi="宋体"/>
          <w:color w:val="000000"/>
          <w:kern w:val="2"/>
          <w:sz w:val="28"/>
          <w:szCs w:val="28"/>
          <w:lang w:eastAsia="zh-CN"/>
        </w:rPr>
        <w:t>1</w:t>
      </w:r>
      <w:r>
        <w:rPr>
          <w:rFonts w:ascii="宋体" w:hAnsi="宋体"/>
          <w:sz w:val="28"/>
          <w:szCs w:val="28"/>
          <w:lang w:eastAsia="zh-CN"/>
        </w:rPr>
        <w:t>年</w:t>
      </w:r>
      <w:r>
        <w:rPr>
          <w:rFonts w:hint="eastAsia" w:ascii="宋体" w:hAnsi="宋体"/>
          <w:sz w:val="28"/>
          <w:szCs w:val="28"/>
          <w:lang w:eastAsia="zh-CN"/>
        </w:rPr>
        <w:t>春季</w:t>
      </w:r>
      <w:r>
        <w:rPr>
          <w:rFonts w:hint="eastAsia" w:ascii="宋体" w:hAnsi="宋体"/>
          <w:color w:val="000000"/>
          <w:sz w:val="28"/>
          <w:szCs w:val="28"/>
          <w:lang w:eastAsia="zh-CN"/>
        </w:rPr>
        <w:t>如皋市卫健系统部分事业单位公开招聘工作人员岗位简介表》（附件1，以下简称《岗位简介表》），其中“专业”条件参照《江苏省2021年度考试录用公务员专业参考目录》或教育部门的专业目录审核。</w:t>
      </w:r>
    </w:p>
    <w:p>
      <w:pPr>
        <w:spacing w:after="0" w:line="520" w:lineRule="exact"/>
        <w:ind w:firstLine="560" w:firstLineChars="200"/>
        <w:rPr>
          <w:rFonts w:ascii="楷体" w:hAnsi="楷体" w:eastAsia="楷体"/>
          <w:sz w:val="28"/>
          <w:szCs w:val="28"/>
          <w:lang w:eastAsia="zh-CN"/>
        </w:rPr>
      </w:pPr>
      <w:r>
        <w:rPr>
          <w:rFonts w:hint="eastAsia" w:ascii="楷体" w:hAnsi="楷体" w:eastAsia="楷体"/>
          <w:sz w:val="28"/>
          <w:szCs w:val="28"/>
          <w:lang w:eastAsia="zh-CN"/>
        </w:rPr>
        <w:t>（二）其他条件</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应届毕业生，是指</w:t>
      </w:r>
      <w:r>
        <w:rPr>
          <w:rFonts w:ascii="宋体" w:hAnsi="宋体"/>
          <w:sz w:val="28"/>
          <w:szCs w:val="28"/>
          <w:lang w:eastAsia="zh-CN"/>
        </w:rPr>
        <w:t>202</w:t>
      </w:r>
      <w:r>
        <w:rPr>
          <w:rFonts w:hint="eastAsia" w:ascii="宋体" w:hAnsi="宋体"/>
          <w:sz w:val="28"/>
          <w:szCs w:val="28"/>
          <w:lang w:eastAsia="zh-CN"/>
        </w:rPr>
        <w:t>1届全日制普通高校毕业并于</w:t>
      </w:r>
      <w:r>
        <w:rPr>
          <w:rFonts w:ascii="宋体" w:hAnsi="宋体"/>
          <w:sz w:val="28"/>
          <w:szCs w:val="28"/>
          <w:lang w:eastAsia="zh-CN"/>
        </w:rPr>
        <w:t>202</w:t>
      </w:r>
      <w:r>
        <w:rPr>
          <w:rFonts w:hint="eastAsia" w:ascii="宋体" w:hAnsi="宋体"/>
          <w:sz w:val="28"/>
          <w:szCs w:val="28"/>
          <w:lang w:eastAsia="zh-CN"/>
        </w:rPr>
        <w:t>1年</w:t>
      </w:r>
      <w:r>
        <w:rPr>
          <w:rFonts w:ascii="宋体" w:hAnsi="宋体"/>
          <w:sz w:val="28"/>
          <w:szCs w:val="28"/>
          <w:lang w:eastAsia="zh-CN"/>
        </w:rPr>
        <w:t>8</w:t>
      </w:r>
      <w:r>
        <w:rPr>
          <w:rFonts w:hint="eastAsia" w:ascii="宋体" w:hAnsi="宋体"/>
          <w:sz w:val="28"/>
          <w:szCs w:val="28"/>
          <w:lang w:eastAsia="zh-CN"/>
        </w:rPr>
        <w:t>月</w:t>
      </w:r>
      <w:r>
        <w:rPr>
          <w:rFonts w:ascii="宋体" w:hAnsi="宋体"/>
          <w:sz w:val="28"/>
          <w:szCs w:val="28"/>
          <w:lang w:eastAsia="zh-CN"/>
        </w:rPr>
        <w:t>31</w:t>
      </w:r>
      <w:r>
        <w:rPr>
          <w:rFonts w:hint="eastAsia" w:ascii="宋体" w:hAnsi="宋体"/>
          <w:sz w:val="28"/>
          <w:szCs w:val="28"/>
          <w:lang w:eastAsia="zh-CN"/>
        </w:rPr>
        <w:t>日前取得相应学历（学位）的毕业生。</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2019年和2020年全日制普通高校毕业生若仍未落实工作单位或学习单位，其档案关系仍保留在原毕业学校，或保留在各级毕业生就业主管部门（毕业生就业指导服务中心）、人才交流服务机构和公共就业服务机构的，可按应届高校毕业生或社会人员报名。</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取得祖国大陆全日制普通高校学历的台湾学生和取得祖国大陆承认学历的其他台湾居民应聘时，按国家和江苏省的有关规定执行。</w:t>
      </w:r>
    </w:p>
    <w:p>
      <w:pPr>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 xml:space="preserve"> 根据人力资源和社会保障部等7部门《关于应对新冠肺炎疫情影响实施部分职业资格“先上岗、再考证”阶段性措施的通知》精神，报考实行执业准入资格制度岗位的人员，三年内未能取得相应执业或技术资格、不能正式聘用到专业技术岗位的人员，将按有关规定及时终止(解除)聘用合同。</w:t>
      </w:r>
    </w:p>
    <w:p>
      <w:pPr>
        <w:spacing w:after="0" w:line="520" w:lineRule="exact"/>
        <w:ind w:firstLine="560" w:firstLineChars="200"/>
        <w:rPr>
          <w:rFonts w:ascii="宋体" w:hAnsi="宋体"/>
          <w:sz w:val="28"/>
          <w:szCs w:val="28"/>
          <w:lang w:eastAsia="zh-CN"/>
        </w:rPr>
      </w:pPr>
      <w:r>
        <w:rPr>
          <w:rFonts w:hint="eastAsia" w:ascii="楷体" w:hAnsi="楷体" w:eastAsia="楷体"/>
          <w:sz w:val="28"/>
          <w:szCs w:val="28"/>
          <w:lang w:eastAsia="zh-CN"/>
        </w:rPr>
        <w:t>（三）不得报考的情形</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1.现役军人或普通高校在读非应届毕业生；</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2.如皋市卫健系统事业单位在编人员；</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3.尚未解除纪律处分或者正在接受纪律审查的人员，刑事处罚期限未满或者涉嫌违法犯罪正在接受调查的人员；</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4.报考人员与事业单位负责人员有夫妻关系、直系血亲关系、三代以内旁系血亲关系或者近姻亲关系的，不得应聘该单位负责人员有直接上下级领导关系的岗位。从事公开招聘工作的负责人员及其工作人员与报考人员有上述亲属关系的，以及《事业单位人事管理回避规定》明确应当回避的岗位；</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5.国（境）外留学毕业但截至报名前未取得教育部留学服务中心出具的《国（境）外学历学位认证书》的；</w:t>
      </w:r>
    </w:p>
    <w:p>
      <w:pPr>
        <w:spacing w:after="0" w:line="520" w:lineRule="exact"/>
        <w:ind w:firstLine="560" w:firstLineChars="200"/>
        <w:rPr>
          <w:rFonts w:ascii="宋体" w:hAnsi="宋体"/>
          <w:sz w:val="28"/>
          <w:szCs w:val="28"/>
          <w:lang w:eastAsia="zh-CN"/>
        </w:rPr>
      </w:pPr>
      <w:r>
        <w:rPr>
          <w:rFonts w:hint="eastAsia" w:ascii="宋体" w:hAnsi="宋体"/>
          <w:sz w:val="28"/>
          <w:szCs w:val="28"/>
          <w:lang w:eastAsia="zh-CN"/>
        </w:rPr>
        <w:t>6.有政策规定或协议明确2021年8月31日前不得解聘、离开现工作单位(岗位)的人员，或国家和省另有规定不得应聘到事业单位有关岗位的人员。</w:t>
      </w:r>
    </w:p>
    <w:p>
      <w:pPr>
        <w:spacing w:after="0" w:line="520" w:lineRule="exact"/>
        <w:ind w:firstLine="562" w:firstLineChars="200"/>
        <w:rPr>
          <w:rFonts w:ascii="宋体" w:hAnsi="宋体"/>
          <w:b/>
          <w:color w:val="000000"/>
          <w:sz w:val="28"/>
          <w:szCs w:val="28"/>
          <w:lang w:eastAsia="zh-CN"/>
        </w:rPr>
      </w:pPr>
      <w:r>
        <w:rPr>
          <w:rFonts w:hint="eastAsia" w:ascii="宋体" w:hAnsi="宋体"/>
          <w:b/>
          <w:color w:val="000000"/>
          <w:sz w:val="28"/>
          <w:szCs w:val="28"/>
          <w:lang w:eastAsia="zh-CN"/>
        </w:rPr>
        <w:t>二、招聘岗位</w:t>
      </w:r>
    </w:p>
    <w:p>
      <w:pPr>
        <w:spacing w:after="0" w:line="520" w:lineRule="exact"/>
        <w:ind w:firstLine="560" w:firstLineChars="200"/>
        <w:rPr>
          <w:rFonts w:ascii="宋体" w:hAnsi="宋体" w:cs="宋体"/>
          <w:color w:val="000000"/>
          <w:sz w:val="28"/>
          <w:szCs w:val="28"/>
          <w:lang w:eastAsia="zh-CN"/>
        </w:rPr>
      </w:pPr>
      <w:r>
        <w:rPr>
          <w:rFonts w:hint="eastAsia" w:ascii="宋体" w:hAnsi="宋体" w:cs="宋体"/>
          <w:color w:val="000000"/>
          <w:sz w:val="28"/>
          <w:szCs w:val="28"/>
          <w:lang w:eastAsia="zh-CN"/>
        </w:rPr>
        <w:t>招聘单位、岗位、对象、人数、专业、学历及要求等具体信息，详见《岗位简介表》。《岗位简介表》在南通市人力资源和社会保障局网（</w:t>
      </w:r>
      <w:r>
        <w:rPr>
          <w:rFonts w:ascii="宋体" w:hAnsi="宋体" w:cs="宋体"/>
          <w:color w:val="000000"/>
          <w:sz w:val="28"/>
          <w:szCs w:val="28"/>
          <w:lang w:eastAsia="zh-CN"/>
        </w:rPr>
        <w:t>rsj.nantong.gov.cn</w:t>
      </w:r>
      <w:r>
        <w:rPr>
          <w:rFonts w:hint="eastAsia" w:ascii="宋体" w:hAnsi="宋体" w:cs="宋体"/>
          <w:color w:val="000000"/>
          <w:sz w:val="28"/>
          <w:szCs w:val="28"/>
          <w:lang w:eastAsia="zh-CN"/>
        </w:rPr>
        <w:t>，下同）、如皋市人民政府网站如皋市人社局网页（http://www.rugao.gov.cn/rgsrsj/sydwzl/sydwzl.html，下同）、如皋市卫健委网页（http://www.rugao.gov.cn/rgswjw/rsxx/rsxx.html，下同）公告。</w:t>
      </w:r>
    </w:p>
    <w:p>
      <w:pPr>
        <w:spacing w:after="0" w:line="520" w:lineRule="exact"/>
        <w:ind w:firstLine="562" w:firstLineChars="200"/>
        <w:rPr>
          <w:rFonts w:ascii="宋体" w:hAnsi="宋体"/>
          <w:b/>
          <w:color w:val="000000"/>
          <w:sz w:val="28"/>
          <w:szCs w:val="28"/>
          <w:lang w:eastAsia="zh-CN"/>
        </w:rPr>
      </w:pPr>
      <w:r>
        <w:rPr>
          <w:rFonts w:hint="eastAsia" w:ascii="宋体" w:hAnsi="宋体"/>
          <w:b/>
          <w:color w:val="000000"/>
          <w:sz w:val="28"/>
          <w:szCs w:val="28"/>
          <w:lang w:eastAsia="zh-CN"/>
        </w:rPr>
        <w:t>三、报名安排</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报名、照片上传、资格初审和缴费确认，均通过报名系统进行。</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1、报名网址。如皋人事考试网上报名系统（rgrsks.rugao.gov.cn）</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2、报名、照片上传时间。2021年1月27日09:00～1月30日17:00。</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3、资格初审。资格初审时间为2021年1月27日09:00～1月31日17:00。</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4、信息查询。应聘人员网上提交报名信息24小时后，可从报名系统查询是否通过资格初审。如对初审意见有异议，请及时向如皋市卫健委陈述申辩，联系电话：0513-87512783。陈述申辩时间为2021年1月27日—2月1日17：00。</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资格未初审或资格初审未通过的，在报名时间截止前可以改报符合报考条件的其他岗位。报名时间截止后或资格初审通过后，均不得更改报名信息。</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5、缴费。缴费时间为2021年1月27日09:00～2月2日17:00。</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根据省物价局、省财政厅《关于明确事业单位公开招聘工作考试收费政策的通知》（通价费﹝2008﹞52号）规定，资格初审通过后应聘人员（岗位代码34-81）须通过报名系统缴纳笔试费用 100 元/人参加笔试。在规定时间内没有成功缴费的应聘人员，视为报名未成功。</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6、招聘岗位变更事宜。报名结束后，报名成功人数与岗位招聘人数达到规定比例方可开考，达不到开考比例的则相应核减该岗位的招聘人数，直至取消该招聘岗位。核减或取消岗位情况在南通市人社局网、如皋市人民政府网站如皋市人社局网页、如皋市卫健委网页公告。</w:t>
      </w:r>
    </w:p>
    <w:p>
      <w:pPr>
        <w:pStyle w:val="4"/>
        <w:spacing w:before="0" w:beforeAutospacing="0" w:after="75" w:afterAutospacing="0" w:line="520" w:lineRule="exact"/>
        <w:ind w:firstLine="420"/>
        <w:rPr>
          <w:rFonts w:ascii="宋体" w:hAnsi="宋体" w:cs="宋体"/>
          <w:color w:val="000000"/>
          <w:sz w:val="28"/>
          <w:szCs w:val="28"/>
          <w:lang w:eastAsia="zh-CN"/>
        </w:rPr>
      </w:pPr>
      <w:r>
        <w:rPr>
          <w:rFonts w:hint="eastAsia" w:ascii="宋体" w:hAnsi="宋体" w:cs="宋体"/>
          <w:color w:val="000000"/>
          <w:sz w:val="28"/>
          <w:szCs w:val="28"/>
          <w:lang w:eastAsia="zh-CN"/>
        </w:rPr>
        <w:t>报名结束后，招聘岗位被取消的报名成功人员，可通过报名系统改报符合本公告报考条件的其他岗位，改报名时间：2021年2月3日9︰00～12︰00。</w:t>
      </w:r>
    </w:p>
    <w:p>
      <w:pPr>
        <w:pStyle w:val="4"/>
        <w:spacing w:before="0" w:beforeAutospacing="0" w:after="75" w:afterAutospacing="0" w:line="520" w:lineRule="exact"/>
        <w:ind w:firstLine="490" w:firstLineChars="175"/>
        <w:rPr>
          <w:rFonts w:ascii="宋体" w:hAnsi="宋体" w:cs="宋体"/>
          <w:color w:val="000000"/>
          <w:sz w:val="28"/>
          <w:szCs w:val="28"/>
          <w:lang w:eastAsia="zh-CN"/>
        </w:rPr>
      </w:pPr>
      <w:r>
        <w:rPr>
          <w:rFonts w:hint="eastAsia" w:ascii="宋体" w:hAnsi="宋体" w:cs="宋体"/>
          <w:color w:val="000000"/>
          <w:sz w:val="28"/>
          <w:szCs w:val="28"/>
          <w:lang w:eastAsia="zh-CN"/>
        </w:rPr>
        <w:t>7、准考证打印。准考证打印通过报名系统进行。报名成功人员，请于2021年2月4日9:00～17:00登录如皋人事考试网上报名系统下载并打印准考证。逾期责任自负。打印中如遇有问题，请与如皋市人事考试中心联系解决。联系电话：0513－87650432。</w:t>
      </w:r>
    </w:p>
    <w:p>
      <w:pPr>
        <w:spacing w:after="0" w:line="520" w:lineRule="exact"/>
        <w:ind w:firstLine="562" w:firstLineChars="200"/>
        <w:rPr>
          <w:rFonts w:ascii="宋体" w:hAnsi="宋体"/>
          <w:b/>
          <w:color w:val="000000"/>
          <w:sz w:val="28"/>
          <w:szCs w:val="28"/>
          <w:lang w:eastAsia="zh-CN"/>
        </w:rPr>
      </w:pPr>
      <w:r>
        <w:rPr>
          <w:rFonts w:hint="eastAsia" w:ascii="宋体" w:hAnsi="宋体"/>
          <w:b/>
          <w:color w:val="000000"/>
          <w:sz w:val="28"/>
          <w:szCs w:val="28"/>
          <w:lang w:eastAsia="zh-CN"/>
        </w:rPr>
        <w:t>四、招聘办法</w:t>
      </w:r>
    </w:p>
    <w:p>
      <w:pPr>
        <w:spacing w:after="0" w:line="520" w:lineRule="exact"/>
        <w:ind w:firstLine="560" w:firstLineChars="200"/>
        <w:rPr>
          <w:rFonts w:ascii="宋体" w:hAnsi="宋体" w:cs="宋体"/>
          <w:color w:val="000000"/>
          <w:sz w:val="28"/>
          <w:szCs w:val="28"/>
          <w:lang w:eastAsia="zh-CN"/>
        </w:rPr>
      </w:pPr>
      <w:r>
        <w:rPr>
          <w:rFonts w:hint="eastAsia" w:ascii="宋体" w:hAnsi="宋体" w:cs="宋体"/>
          <w:color w:val="000000"/>
          <w:sz w:val="28"/>
          <w:szCs w:val="28"/>
          <w:lang w:eastAsia="zh-CN"/>
        </w:rPr>
        <w:t>招聘由笔试、资格复审和面试组成。其中报考岗位代码为01-33只进行面试，岗位代码为34-81进行笔试和面试。考试由市卫健委组织实施。</w:t>
      </w:r>
    </w:p>
    <w:p>
      <w:pPr>
        <w:widowControl w:val="0"/>
        <w:spacing w:after="0" w:line="520" w:lineRule="exact"/>
        <w:ind w:firstLine="560" w:firstLineChars="200"/>
        <w:rPr>
          <w:rFonts w:ascii="宋体" w:hAnsi="宋体" w:cs="宋体"/>
          <w:color w:val="000000"/>
          <w:sz w:val="28"/>
          <w:szCs w:val="28"/>
          <w:lang w:eastAsia="zh-CN"/>
        </w:rPr>
      </w:pPr>
      <w:r>
        <w:rPr>
          <w:rFonts w:hint="eastAsia" w:ascii="宋体" w:hAnsi="宋体" w:cs="宋体"/>
          <w:color w:val="000000"/>
          <w:sz w:val="28"/>
          <w:szCs w:val="28"/>
          <w:lang w:eastAsia="zh-CN"/>
        </w:rPr>
        <w:t>（一）笔试</w:t>
      </w:r>
    </w:p>
    <w:p>
      <w:pPr>
        <w:spacing w:after="0" w:line="520" w:lineRule="exact"/>
        <w:ind w:firstLine="560" w:firstLineChars="200"/>
        <w:rPr>
          <w:rFonts w:ascii="宋体" w:hAnsi="宋体" w:cs="宋体"/>
          <w:color w:val="000000"/>
          <w:sz w:val="28"/>
          <w:szCs w:val="28"/>
          <w:lang w:eastAsia="zh-CN"/>
        </w:rPr>
      </w:pPr>
      <w:r>
        <w:rPr>
          <w:rFonts w:hint="eastAsia" w:ascii="宋体" w:hAnsi="宋体" w:cs="宋体"/>
          <w:color w:val="000000"/>
          <w:sz w:val="28"/>
          <w:szCs w:val="28"/>
          <w:lang w:eastAsia="zh-CN"/>
        </w:rPr>
        <w:t xml:space="preserve">1.对象：报考“34-81”岗位，通过资格审核且领取《准考证》的人员。 </w:t>
      </w:r>
    </w:p>
    <w:p>
      <w:pPr>
        <w:spacing w:after="0" w:line="520" w:lineRule="exact"/>
        <w:ind w:firstLine="560" w:firstLineChars="200"/>
        <w:rPr>
          <w:rFonts w:ascii="宋体" w:hAnsi="宋体" w:cs="宋体"/>
          <w:color w:val="000000"/>
          <w:sz w:val="28"/>
          <w:szCs w:val="28"/>
          <w:lang w:eastAsia="zh-CN"/>
        </w:rPr>
      </w:pPr>
      <w:r>
        <w:rPr>
          <w:rFonts w:hint="eastAsia" w:ascii="宋体" w:hAnsi="宋体" w:cs="宋体"/>
          <w:color w:val="000000"/>
          <w:sz w:val="28"/>
          <w:szCs w:val="28"/>
          <w:lang w:eastAsia="zh-CN"/>
        </w:rPr>
        <w:t xml:space="preserve">2.考试方式为闭卷考试，全程封闭，考试期间考生不得提前交卷、退场。笔试科目详见《岗位简介表》。笔试内容为报考岗位所需的相关知识，考试不指定辅导用书和大纲教材。 </w:t>
      </w:r>
    </w:p>
    <w:p>
      <w:pPr>
        <w:widowControl w:val="0"/>
        <w:spacing w:after="0" w:line="520" w:lineRule="exact"/>
        <w:ind w:firstLine="560" w:firstLineChars="200"/>
        <w:jc w:val="both"/>
        <w:rPr>
          <w:rFonts w:ascii="宋体" w:hAnsi="宋体" w:cs="宋体"/>
          <w:color w:val="000000"/>
          <w:sz w:val="28"/>
          <w:szCs w:val="28"/>
          <w:lang w:eastAsia="zh-CN"/>
        </w:rPr>
      </w:pPr>
      <w:r>
        <w:rPr>
          <w:rFonts w:hint="eastAsia" w:ascii="宋体" w:hAnsi="宋体" w:cs="宋体"/>
          <w:color w:val="000000"/>
          <w:sz w:val="28"/>
          <w:szCs w:val="28"/>
          <w:lang w:eastAsia="zh-CN"/>
        </w:rPr>
        <w:t>3.笔试时间和地点详见准考证。</w:t>
      </w:r>
    </w:p>
    <w:p>
      <w:pPr>
        <w:widowControl w:val="0"/>
        <w:spacing w:after="0" w:line="520" w:lineRule="exact"/>
        <w:ind w:firstLine="560" w:firstLineChars="200"/>
        <w:rPr>
          <w:rFonts w:ascii="宋体" w:hAnsi="宋体"/>
          <w:color w:val="000000"/>
          <w:sz w:val="28"/>
          <w:szCs w:val="28"/>
          <w:lang w:eastAsia="zh-CN"/>
        </w:rPr>
      </w:pPr>
      <w:r>
        <w:rPr>
          <w:rFonts w:hint="eastAsia" w:ascii="宋体" w:hAnsi="宋体" w:cs="宋体"/>
          <w:color w:val="000000"/>
          <w:sz w:val="28"/>
          <w:szCs w:val="28"/>
          <w:lang w:eastAsia="zh-CN"/>
        </w:rPr>
        <w:t>4.笔试成绩发布。笔试成绩满分100分，合格分数线根据笔试情况确定。在合格分数线以上根据笔试成绩从高分到低分（末位</w:t>
      </w:r>
      <w:r>
        <w:rPr>
          <w:rFonts w:hint="eastAsia" w:ascii="宋体" w:hAnsi="宋体"/>
          <w:color w:val="000000"/>
          <w:sz w:val="28"/>
          <w:szCs w:val="28"/>
          <w:lang w:eastAsia="zh-CN"/>
        </w:rPr>
        <w:t>同分的，一并进入面试。下同），按3:1的比例确定进入面试人选。不足3:1比例的，按实际合格人数确定进入面试人选。</w:t>
      </w:r>
    </w:p>
    <w:p>
      <w:pPr>
        <w:widowControl w:val="0"/>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笔试成绩、笔试合格分数线和面试人员名单等在如皋市政府网站如皋市卫健委网页公告。</w:t>
      </w:r>
    </w:p>
    <w:p>
      <w:pPr>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5.防疫注意事项。考生在笔试当天进入考点时应主动向工作人员出示实时“苏康码”并配合检测体温。“苏康码”为绿码，且经现场测量体温低于37.3℃、无干咳等异常症状的人员方可进入考点参加考试。来自中高风险地区的考生（有中高风险地区经停史、旅居史、工作史）须在如皋集中医学隔离满14天，且经新冠病毒核酸检测结果为阴性。参加笔试的考生应自备一次性医用口罩或无呼吸阀的N95口罩，除身份确认环节需摘除口罩以外全程佩戴，做好个人防护。有最新疫情防控要求的，由如皋市卫生健康委员会另行告知。</w:t>
      </w:r>
    </w:p>
    <w:p>
      <w:pPr>
        <w:spacing w:after="0" w:line="520" w:lineRule="exact"/>
        <w:ind w:firstLine="560" w:firstLineChars="200"/>
        <w:rPr>
          <w:rFonts w:ascii="楷体" w:hAnsi="楷体" w:eastAsia="楷体" w:cs="宋体"/>
          <w:color w:val="000000"/>
          <w:sz w:val="28"/>
          <w:szCs w:val="28"/>
          <w:lang w:eastAsia="zh-CN"/>
        </w:rPr>
      </w:pPr>
      <w:r>
        <w:rPr>
          <w:rFonts w:hint="eastAsia" w:ascii="楷体" w:hAnsi="楷体" w:eastAsia="楷体" w:cs="宋体"/>
          <w:color w:val="000000"/>
          <w:sz w:val="28"/>
          <w:szCs w:val="28"/>
          <w:lang w:eastAsia="zh-CN"/>
        </w:rPr>
        <w:t>（二）资格复审</w:t>
      </w:r>
    </w:p>
    <w:p>
      <w:pPr>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为确认应聘人员的应聘资格，在面试前进行资格复审。岗位代码01-33网上报名成功人员直接进行资格复审；在岗位代码34-81笔试合格人员中，根据笔试成绩，从高分到低分按岗位招聘人数的3倍确定资格复审人员（末位同分的，一并进入资格复审。下同）；不足3倍的，按实确定。进入资格复审人员应携带报名相关材料在规定时间到指定地点，由如皋市卫健委会同如皋市人社局进行资格复审。逾期视为自动放弃，取消面试资格。在资格复审过程中如因应聘人员网上填报信息与真实情况不一致、不符合报考条件、弄虚作假、自动放弃等原因导致缺额的，在报考同岗位的笔试合格者中从高分到低分一次性递补。资格复审递补人员名单在如皋市人民政府网站如皋市卫健委网页公告。</w:t>
      </w:r>
    </w:p>
    <w:p>
      <w:pPr>
        <w:shd w:val="clear" w:color="auto" w:fill="FFFFFF"/>
        <w:spacing w:after="0" w:line="520" w:lineRule="exact"/>
        <w:ind w:firstLine="560" w:firstLineChars="200"/>
        <w:rPr>
          <w:rFonts w:ascii="楷体" w:hAnsi="楷体" w:eastAsia="楷体" w:cs="宋体"/>
          <w:color w:val="000000"/>
          <w:sz w:val="28"/>
          <w:szCs w:val="28"/>
          <w:lang w:eastAsia="zh-CN"/>
        </w:rPr>
      </w:pPr>
      <w:r>
        <w:rPr>
          <w:rFonts w:hint="eastAsia" w:ascii="楷体" w:hAnsi="楷体" w:eastAsia="楷体" w:cs="宋体"/>
          <w:color w:val="000000"/>
          <w:sz w:val="28"/>
          <w:szCs w:val="28"/>
          <w:lang w:eastAsia="zh-CN"/>
        </w:rPr>
        <w:t>（三）面试</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1.对象:</w:t>
      </w:r>
      <w:r>
        <w:rPr>
          <w:rFonts w:hint="eastAsia" w:ascii="仿宋_GB2312" w:hAnsi="宋体" w:eastAsia="仿宋_GB2312" w:cs="宋体"/>
          <w:color w:val="000000"/>
          <w:sz w:val="32"/>
          <w:szCs w:val="32"/>
          <w:lang w:eastAsia="zh-CN"/>
        </w:rPr>
        <w:t xml:space="preserve"> </w:t>
      </w:r>
      <w:r>
        <w:rPr>
          <w:rFonts w:hint="eastAsia" w:ascii="宋体" w:hAnsi="宋体"/>
          <w:color w:val="000000"/>
          <w:sz w:val="28"/>
          <w:szCs w:val="28"/>
          <w:lang w:eastAsia="zh-CN"/>
        </w:rPr>
        <w:t>报考“01-33”岗位，通过资格审核且领取《准考证》的人员；报考其它岗位的人员，在笔试合格者中从高分到低分按岗位招聘人数的</w:t>
      </w:r>
      <w:r>
        <w:rPr>
          <w:rFonts w:ascii="宋体" w:hAnsi="宋体"/>
          <w:color w:val="000000"/>
          <w:sz w:val="28"/>
          <w:szCs w:val="28"/>
          <w:lang w:eastAsia="zh-CN"/>
        </w:rPr>
        <w:t>3</w:t>
      </w:r>
      <w:r>
        <w:rPr>
          <w:rFonts w:hint="eastAsia" w:ascii="宋体" w:hAnsi="宋体"/>
          <w:color w:val="000000"/>
          <w:sz w:val="28"/>
          <w:szCs w:val="28"/>
          <w:lang w:eastAsia="zh-CN"/>
        </w:rPr>
        <w:t>倍确定参加面试人员（末位同分的一起进入），不足</w:t>
      </w:r>
      <w:r>
        <w:rPr>
          <w:rFonts w:ascii="宋体" w:hAnsi="宋体"/>
          <w:color w:val="000000"/>
          <w:sz w:val="28"/>
          <w:szCs w:val="28"/>
          <w:lang w:eastAsia="zh-CN"/>
        </w:rPr>
        <w:t>3</w:t>
      </w:r>
      <w:r>
        <w:rPr>
          <w:rFonts w:hint="eastAsia" w:ascii="宋体" w:hAnsi="宋体"/>
          <w:color w:val="000000"/>
          <w:sz w:val="28"/>
          <w:szCs w:val="28"/>
          <w:lang w:eastAsia="zh-CN"/>
        </w:rPr>
        <w:t>倍的按实确定。</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2.面试主要测试面试人员的综合素质、岗位匹配知识和能力等。</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3.面试时间地点由</w:t>
      </w:r>
      <w:r>
        <w:rPr>
          <w:rFonts w:hint="eastAsia" w:ascii="宋体" w:hAnsi="宋体" w:cs="宋体"/>
          <w:color w:val="000000"/>
          <w:sz w:val="28"/>
          <w:szCs w:val="28"/>
          <w:lang w:eastAsia="zh-CN"/>
        </w:rPr>
        <w:t>市卫健委</w:t>
      </w:r>
      <w:r>
        <w:rPr>
          <w:rFonts w:hint="eastAsia" w:ascii="宋体" w:hAnsi="宋体"/>
          <w:color w:val="000000"/>
          <w:sz w:val="28"/>
          <w:szCs w:val="28"/>
          <w:lang w:eastAsia="zh-CN"/>
        </w:rPr>
        <w:t>另行通知。</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4.面试成绩。面试成绩满分100分，合格分数线为60分。面试成绩经考场监督员审核后由现场工作人员通知考生。</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楷体" w:hAnsi="楷体" w:eastAsia="楷体" w:cs="宋体"/>
          <w:color w:val="000000"/>
          <w:sz w:val="28"/>
          <w:szCs w:val="28"/>
          <w:lang w:eastAsia="zh-CN"/>
        </w:rPr>
        <w:t>（四）总成绩计算</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总成绩以百分制计算，应聘岗位代码为01-33面试成绩即为总成绩；其余岗位按照笔试和面试成绩各50%合计总成绩（小数点后保留二位，四舍五入）。</w:t>
      </w:r>
    </w:p>
    <w:p>
      <w:pPr>
        <w:spacing w:after="0" w:line="520" w:lineRule="exact"/>
        <w:ind w:firstLine="562" w:firstLineChars="200"/>
        <w:rPr>
          <w:rFonts w:ascii="宋体" w:hAnsi="宋体"/>
          <w:b/>
          <w:color w:val="000000"/>
          <w:sz w:val="28"/>
          <w:szCs w:val="28"/>
          <w:lang w:eastAsia="zh-CN"/>
        </w:rPr>
      </w:pPr>
      <w:r>
        <w:rPr>
          <w:rFonts w:hint="eastAsia" w:ascii="宋体" w:hAnsi="宋体"/>
          <w:b/>
          <w:color w:val="000000"/>
          <w:sz w:val="28"/>
          <w:szCs w:val="28"/>
          <w:lang w:eastAsia="zh-CN"/>
        </w:rPr>
        <w:t>五、公示与聘用</w:t>
      </w:r>
    </w:p>
    <w:p>
      <w:pPr>
        <w:shd w:val="clear" w:color="auto" w:fill="FFFFFF"/>
        <w:spacing w:after="0" w:line="520" w:lineRule="exact"/>
        <w:ind w:firstLine="560" w:firstLineChars="200"/>
        <w:rPr>
          <w:rFonts w:ascii="楷体" w:hAnsi="楷体" w:eastAsia="楷体" w:cs="宋体"/>
          <w:color w:val="000000"/>
          <w:sz w:val="28"/>
          <w:szCs w:val="28"/>
          <w:lang w:eastAsia="zh-CN"/>
        </w:rPr>
      </w:pPr>
      <w:r>
        <w:rPr>
          <w:rFonts w:hint="eastAsia" w:ascii="楷体" w:hAnsi="楷体" w:eastAsia="楷体" w:cs="宋体"/>
          <w:color w:val="000000"/>
          <w:sz w:val="28"/>
          <w:szCs w:val="28"/>
          <w:lang w:eastAsia="zh-CN"/>
        </w:rPr>
        <w:t>（一）体检</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体检由市卫健委统一组织实施。体检标准参照录用公务员的通用体检标准执行。体检费用由应聘人员自理。</w:t>
      </w:r>
    </w:p>
    <w:p>
      <w:pPr>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体检人员确定。在面试合格者中，按照考试总成绩从高分到低分，根据招聘岗位数1：1的比例确定进入体检人员。（应聘岗位代码为01-33的，如考试总成绩相同，进行加试，取加试成绩高者。其余岗位如考试总成绩相同的，面试成绩高者在前；如考试总成绩和面试成绩均相同的，通过加试确定，加试成绩高者在前。下同）。</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考试总成绩、体检人员名单，在如皋市政府网站如皋市卫健委网页公告。体检时间、地点另行通知。</w:t>
      </w:r>
    </w:p>
    <w:p>
      <w:pPr>
        <w:shd w:val="clear" w:color="auto" w:fill="FFFFFF"/>
        <w:spacing w:after="0" w:line="520" w:lineRule="exact"/>
        <w:ind w:firstLine="560" w:firstLineChars="200"/>
        <w:rPr>
          <w:rFonts w:ascii="楷体" w:hAnsi="楷体" w:eastAsia="楷体" w:cs="宋体"/>
          <w:color w:val="000000"/>
          <w:sz w:val="28"/>
          <w:szCs w:val="28"/>
          <w:lang w:eastAsia="zh-CN"/>
        </w:rPr>
      </w:pPr>
      <w:r>
        <w:rPr>
          <w:rFonts w:hint="eastAsia" w:ascii="楷体" w:hAnsi="楷体" w:eastAsia="楷体" w:cs="宋体"/>
          <w:color w:val="000000"/>
          <w:sz w:val="28"/>
          <w:szCs w:val="28"/>
          <w:lang w:eastAsia="zh-CN"/>
        </w:rPr>
        <w:t>（二）考察</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体检合格人员进入考察。考察工作由招聘单位及其主管部门组织实施。组织考察时应当成立考察组，每个考察组由2名以上工作人员组成。考察组应对考察对象进行全面、深入、细致的考察。考察侧重于思想政治表现、道德品质，以及与应聘岗位相关的能力水平等。考察结束后考察组应当如实写出书面考察报告，提出考察意见。考察对象对考察结果有异议时，考察工作的组织实施部门应当进行复核，并做出复核结论。</w:t>
      </w:r>
    </w:p>
    <w:p>
      <w:pPr>
        <w:shd w:val="clear" w:color="auto" w:fill="FFFFFF"/>
        <w:spacing w:after="0" w:line="520" w:lineRule="exact"/>
        <w:ind w:firstLine="560" w:firstLineChars="200"/>
        <w:rPr>
          <w:rFonts w:ascii="楷体" w:hAnsi="楷体" w:eastAsia="楷体" w:cs="宋体"/>
          <w:color w:val="000000"/>
          <w:sz w:val="28"/>
          <w:szCs w:val="28"/>
          <w:lang w:eastAsia="zh-CN"/>
        </w:rPr>
      </w:pPr>
      <w:r>
        <w:rPr>
          <w:rFonts w:hint="eastAsia" w:ascii="楷体" w:hAnsi="楷体" w:eastAsia="楷体" w:cs="宋体"/>
          <w:color w:val="000000"/>
          <w:sz w:val="28"/>
          <w:szCs w:val="28"/>
          <w:lang w:eastAsia="zh-CN"/>
        </w:rPr>
        <w:t>（三）公示</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体检和考察合格人员确定为拟聘用人员，拟聘用人员名单分别在南通市人社局网站、如皋市政府网站如皋市人社局网页、如皋市卫健委网页予以公示，公示时间不少于7个工作日。</w:t>
      </w:r>
    </w:p>
    <w:p>
      <w:pPr>
        <w:shd w:val="clear" w:color="auto" w:fill="FFFFFF"/>
        <w:spacing w:after="0" w:line="520" w:lineRule="exact"/>
        <w:ind w:firstLine="560" w:firstLineChars="200"/>
        <w:rPr>
          <w:rFonts w:ascii="楷体" w:hAnsi="楷体" w:eastAsia="楷体" w:cs="宋体"/>
          <w:color w:val="000000"/>
          <w:sz w:val="28"/>
          <w:szCs w:val="28"/>
          <w:lang w:eastAsia="zh-CN"/>
        </w:rPr>
      </w:pPr>
      <w:r>
        <w:rPr>
          <w:rFonts w:hint="eastAsia" w:ascii="楷体" w:hAnsi="楷体" w:eastAsia="楷体" w:cs="宋体"/>
          <w:color w:val="000000"/>
          <w:sz w:val="28"/>
          <w:szCs w:val="28"/>
          <w:lang w:eastAsia="zh-CN"/>
        </w:rPr>
        <w:t>（四）聘用</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经公示无异议的拟聘用人员，由招聘单位报送如皋市人力资源和社会保障局审批，并于公示结束后一个月内，与拟聘用人员签订聘用合同，办结相关手续。在规定时间内因应聘人员原因未办结聘用手续的，视为自动放弃。拟聘用人员与招聘单位签订3年以上（含试用期）聘用合同的，除依法依规解除聘用合同外，应当在招聘单位最低服务3年（含试用期）。拟聘用人员为应届毕业生的，用人单位与拟聘用人员签订双向就业协议。拟聘用人员凭本人毕业证书、学位证书、报到证等办理聘用手续，在规定时间因应聘人员原因未办结聘用手续的，视为自动放弃。拟聘用的在职人员与原工作单位签有劳动合同或聘用合同的，由本人按规定自行负责解决，逾期作自动放弃处理。</w:t>
      </w:r>
    </w:p>
    <w:p>
      <w:pPr>
        <w:pStyle w:val="10"/>
        <w:numPr>
          <w:ilvl w:val="0"/>
          <w:numId w:val="1"/>
        </w:numPr>
        <w:shd w:val="clear" w:color="auto" w:fill="FFFFFF"/>
        <w:spacing w:after="0" w:line="520" w:lineRule="exact"/>
        <w:ind w:firstLineChars="0"/>
        <w:rPr>
          <w:rFonts w:ascii="楷体" w:hAnsi="楷体" w:eastAsia="楷体" w:cs="宋体"/>
          <w:color w:val="000000"/>
          <w:sz w:val="28"/>
          <w:szCs w:val="28"/>
          <w:lang w:eastAsia="zh-CN"/>
        </w:rPr>
      </w:pPr>
      <w:r>
        <w:rPr>
          <w:rFonts w:hint="eastAsia" w:ascii="楷体" w:hAnsi="楷体" w:eastAsia="楷体" w:cs="宋体"/>
          <w:color w:val="000000"/>
          <w:sz w:val="28"/>
          <w:szCs w:val="28"/>
          <w:lang w:eastAsia="zh-CN"/>
        </w:rPr>
        <w:t>递补</w:t>
      </w:r>
    </w:p>
    <w:p>
      <w:pPr>
        <w:shd w:val="clear" w:color="auto" w:fill="FFFFFF"/>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本次招聘除资格复审外，其他各阶段均不实行递补。</w:t>
      </w:r>
    </w:p>
    <w:p>
      <w:pPr>
        <w:pStyle w:val="4"/>
        <w:shd w:val="clear" w:color="auto" w:fill="FFFFFF"/>
        <w:spacing w:before="0" w:beforeAutospacing="0" w:after="0" w:afterAutospacing="0" w:line="520" w:lineRule="exact"/>
        <w:ind w:firstLine="562" w:firstLineChars="200"/>
        <w:rPr>
          <w:rFonts w:ascii="宋体" w:hAnsi="宋体" w:cs="宋体"/>
          <w:b/>
          <w:color w:val="000000"/>
          <w:sz w:val="28"/>
          <w:szCs w:val="28"/>
          <w:lang w:eastAsia="zh-CN"/>
        </w:rPr>
      </w:pPr>
      <w:r>
        <w:rPr>
          <w:rFonts w:hint="eastAsia" w:ascii="宋体" w:hAnsi="宋体"/>
          <w:b/>
          <w:bCs/>
          <w:sz w:val="28"/>
          <w:szCs w:val="28"/>
          <w:lang w:eastAsia="zh-CN"/>
        </w:rPr>
        <w:t>六、</w:t>
      </w:r>
      <w:r>
        <w:rPr>
          <w:rFonts w:ascii="宋体" w:hAnsi="宋体" w:cs="宋体"/>
          <w:b/>
          <w:color w:val="000000"/>
          <w:sz w:val="28"/>
          <w:szCs w:val="28"/>
          <w:lang w:eastAsia="zh-CN"/>
        </w:rPr>
        <w:t>相关政策</w:t>
      </w:r>
    </w:p>
    <w:p>
      <w:pPr>
        <w:spacing w:after="0" w:line="520" w:lineRule="exact"/>
        <w:ind w:firstLine="562" w:firstLineChars="200"/>
        <w:rPr>
          <w:rFonts w:ascii="宋体" w:hAnsi="宋体" w:cs="宋体"/>
          <w:color w:val="000000"/>
          <w:sz w:val="28"/>
          <w:szCs w:val="28"/>
          <w:lang w:eastAsia="zh-CN"/>
        </w:rPr>
      </w:pPr>
      <w:r>
        <w:rPr>
          <w:rFonts w:hint="eastAsia" w:ascii="宋体" w:hAnsi="宋体" w:cs="宋体"/>
          <w:b/>
          <w:color w:val="000000"/>
          <w:sz w:val="28"/>
          <w:szCs w:val="28"/>
          <w:lang w:eastAsia="zh-CN"/>
        </w:rPr>
        <w:t>（一）</w:t>
      </w:r>
      <w:r>
        <w:rPr>
          <w:rFonts w:hint="eastAsia" w:ascii="宋体" w:hAnsi="宋体" w:cs="宋体"/>
          <w:color w:val="000000"/>
          <w:sz w:val="28"/>
          <w:szCs w:val="28"/>
          <w:lang w:eastAsia="zh-CN"/>
        </w:rPr>
        <w:t>拟聘用人员名单公示后，应聘人员如无正当理由放弃聘用资格的，在名单公示结束后的1年内取消其再次应聘我市卫健系统事业单位工作人员的资格。</w:t>
      </w:r>
    </w:p>
    <w:p>
      <w:pPr>
        <w:spacing w:after="0" w:line="520" w:lineRule="exact"/>
        <w:ind w:firstLine="562" w:firstLineChars="200"/>
        <w:rPr>
          <w:rFonts w:ascii="宋体" w:hAnsi="宋体" w:cs="宋体"/>
          <w:color w:val="000000"/>
          <w:sz w:val="28"/>
          <w:szCs w:val="28"/>
          <w:lang w:eastAsia="zh-CN"/>
        </w:rPr>
      </w:pPr>
      <w:r>
        <w:rPr>
          <w:rFonts w:hint="eastAsia" w:ascii="宋体" w:hAnsi="宋体" w:cs="宋体"/>
          <w:b/>
          <w:color w:val="000000"/>
          <w:sz w:val="28"/>
          <w:szCs w:val="28"/>
          <w:lang w:eastAsia="zh-CN"/>
        </w:rPr>
        <w:t>（二）</w:t>
      </w:r>
      <w:r>
        <w:rPr>
          <w:rFonts w:hint="eastAsia" w:ascii="宋体" w:hAnsi="宋体" w:cs="宋体"/>
          <w:color w:val="000000"/>
          <w:sz w:val="28"/>
          <w:szCs w:val="28"/>
          <w:lang w:eastAsia="zh-CN"/>
        </w:rPr>
        <w:t>应聘人员符合《如皋市卫生健康人才引进培养实施办法》（皋政办发〔2019〕106号）条件的，按照文件精神给予相应奖励。</w:t>
      </w:r>
    </w:p>
    <w:p>
      <w:pPr>
        <w:spacing w:after="0" w:line="520" w:lineRule="exact"/>
        <w:ind w:firstLine="562" w:firstLineChars="200"/>
        <w:rPr>
          <w:rFonts w:ascii="宋体" w:hAnsi="宋体"/>
          <w:b/>
          <w:color w:val="000000"/>
          <w:sz w:val="28"/>
          <w:szCs w:val="28"/>
          <w:lang w:eastAsia="zh-CN"/>
        </w:rPr>
      </w:pPr>
      <w:r>
        <w:rPr>
          <w:rFonts w:hint="eastAsia" w:ascii="宋体" w:hAnsi="宋体"/>
          <w:b/>
          <w:color w:val="000000"/>
          <w:sz w:val="28"/>
          <w:szCs w:val="28"/>
          <w:lang w:eastAsia="zh-CN"/>
        </w:rPr>
        <w:t>七、纪律监督</w:t>
      </w:r>
    </w:p>
    <w:p>
      <w:pPr>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事业单位公开招聘工作人员，坚持“公开、平等、竞争、择优”的原则，全过程接受社会各界和纪检监察部门的监督。招聘工作以本《公告》为依据，一经发现并查实不符合本《公告》规定以及徇私舞弊、弄虚作假的，即取消应聘人员的应聘或聘用资格，并追究相关工作人员责任。</w:t>
      </w:r>
    </w:p>
    <w:p>
      <w:pPr>
        <w:spacing w:after="0" w:line="520" w:lineRule="exact"/>
        <w:ind w:firstLine="562" w:firstLineChars="200"/>
        <w:rPr>
          <w:rFonts w:ascii="宋体" w:hAnsi="宋体"/>
          <w:b/>
          <w:color w:val="000000"/>
          <w:sz w:val="28"/>
          <w:szCs w:val="28"/>
          <w:lang w:eastAsia="zh-CN"/>
        </w:rPr>
      </w:pPr>
      <w:r>
        <w:rPr>
          <w:rFonts w:hint="eastAsia" w:ascii="宋体" w:hAnsi="宋体"/>
          <w:b/>
          <w:color w:val="000000"/>
          <w:sz w:val="28"/>
          <w:szCs w:val="28"/>
          <w:lang w:eastAsia="zh-CN"/>
        </w:rPr>
        <w:t>八、本《公告》由市卫健委负责解释。</w:t>
      </w:r>
    </w:p>
    <w:p>
      <w:pPr>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政策咨询电话：</w:t>
      </w:r>
      <w:r>
        <w:rPr>
          <w:rFonts w:ascii="宋体" w:hAnsi="宋体"/>
          <w:color w:val="000000"/>
          <w:sz w:val="28"/>
          <w:szCs w:val="28"/>
          <w:lang w:eastAsia="zh-CN"/>
        </w:rPr>
        <w:t>0513-87512783</w:t>
      </w:r>
      <w:r>
        <w:rPr>
          <w:rFonts w:hint="eastAsia" w:ascii="宋体" w:hAnsi="宋体"/>
          <w:color w:val="000000"/>
          <w:sz w:val="28"/>
          <w:szCs w:val="28"/>
          <w:lang w:eastAsia="zh-CN"/>
        </w:rPr>
        <w:t>（如皋市卫健委）</w:t>
      </w:r>
    </w:p>
    <w:p>
      <w:pPr>
        <w:spacing w:after="0" w:line="520" w:lineRule="exact"/>
        <w:ind w:firstLine="560" w:firstLineChars="200"/>
        <w:rPr>
          <w:rFonts w:ascii="宋体" w:hAnsi="宋体"/>
          <w:color w:val="000000"/>
          <w:sz w:val="28"/>
          <w:szCs w:val="28"/>
          <w:lang w:eastAsia="zh-CN"/>
        </w:rPr>
      </w:pPr>
      <w:r>
        <w:rPr>
          <w:rFonts w:hint="eastAsia" w:ascii="宋体" w:hAnsi="宋体"/>
          <w:color w:val="000000"/>
          <w:sz w:val="28"/>
          <w:szCs w:val="28"/>
          <w:lang w:eastAsia="zh-CN"/>
        </w:rPr>
        <w:t>监督举报电话：0513－87529571（如皋市纪委监委派驻市卫健委纪检监察组）</w:t>
      </w:r>
    </w:p>
    <w:p>
      <w:pPr>
        <w:spacing w:after="0" w:line="520" w:lineRule="exact"/>
        <w:ind w:left="642" w:leftChars="292" w:firstLine="560" w:firstLineChars="200"/>
        <w:rPr>
          <w:rFonts w:ascii="宋体" w:hAnsi="宋体"/>
          <w:color w:val="000000"/>
          <w:sz w:val="28"/>
          <w:szCs w:val="28"/>
          <w:lang w:eastAsia="zh-CN"/>
        </w:rPr>
      </w:pPr>
    </w:p>
    <w:p>
      <w:pPr>
        <w:spacing w:after="0" w:line="520" w:lineRule="exact"/>
        <w:ind w:firstLine="840" w:firstLineChars="300"/>
        <w:rPr>
          <w:rFonts w:ascii="宋体" w:hAnsi="宋体"/>
          <w:color w:val="000000"/>
          <w:sz w:val="28"/>
          <w:szCs w:val="28"/>
          <w:lang w:eastAsia="zh-CN"/>
        </w:rPr>
      </w:pPr>
      <w:r>
        <w:rPr>
          <w:rFonts w:hint="eastAsia" w:ascii="宋体" w:hAnsi="宋体"/>
          <w:color w:val="000000"/>
          <w:sz w:val="28"/>
          <w:szCs w:val="28"/>
          <w:lang w:eastAsia="zh-CN"/>
        </w:rPr>
        <w:t>附件：</w:t>
      </w:r>
      <w:r>
        <w:rPr>
          <w:rFonts w:ascii="宋体" w:hAnsi="宋体"/>
          <w:color w:val="000000"/>
          <w:kern w:val="2"/>
          <w:sz w:val="28"/>
          <w:szCs w:val="28"/>
          <w:lang w:eastAsia="zh-CN"/>
        </w:rPr>
        <w:t>202</w:t>
      </w:r>
      <w:r>
        <w:rPr>
          <w:rFonts w:hint="eastAsia" w:ascii="宋体" w:hAnsi="宋体"/>
          <w:color w:val="000000"/>
          <w:kern w:val="2"/>
          <w:sz w:val="28"/>
          <w:szCs w:val="28"/>
          <w:lang w:eastAsia="zh-CN"/>
        </w:rPr>
        <w:t>1</w:t>
      </w:r>
      <w:r>
        <w:rPr>
          <w:rFonts w:ascii="宋体" w:hAnsi="宋体"/>
          <w:sz w:val="28"/>
          <w:szCs w:val="28"/>
          <w:lang w:eastAsia="zh-CN"/>
        </w:rPr>
        <w:t>年</w:t>
      </w:r>
      <w:r>
        <w:rPr>
          <w:rFonts w:hint="eastAsia" w:ascii="宋体" w:hAnsi="宋体"/>
          <w:sz w:val="28"/>
          <w:szCs w:val="28"/>
          <w:lang w:eastAsia="zh-CN"/>
        </w:rPr>
        <w:t>春季</w:t>
      </w:r>
      <w:r>
        <w:rPr>
          <w:rFonts w:hint="eastAsia" w:ascii="宋体" w:hAnsi="宋体"/>
          <w:color w:val="000000"/>
          <w:sz w:val="28"/>
          <w:szCs w:val="28"/>
          <w:lang w:eastAsia="zh-CN"/>
        </w:rPr>
        <w:t>如皋市卫健系统部分事业单位公开招聘工作人员岗位简介表</w:t>
      </w:r>
    </w:p>
    <w:p>
      <w:pPr>
        <w:spacing w:after="0" w:line="520" w:lineRule="exact"/>
        <w:ind w:left="440" w:leftChars="200" w:firstLine="560" w:firstLineChars="200"/>
        <w:rPr>
          <w:rFonts w:ascii="宋体" w:hAnsi="宋体" w:cs="宋体"/>
          <w:color w:val="000000"/>
          <w:sz w:val="28"/>
          <w:szCs w:val="28"/>
          <w:lang w:eastAsia="zh-CN"/>
        </w:rPr>
      </w:pPr>
    </w:p>
    <w:p>
      <w:pPr>
        <w:tabs>
          <w:tab w:val="left" w:pos="8250"/>
        </w:tabs>
        <w:spacing w:after="0" w:line="520" w:lineRule="exact"/>
        <w:ind w:firstLine="560" w:firstLineChars="200"/>
        <w:rPr>
          <w:rFonts w:ascii="宋体" w:hAnsi="宋体"/>
          <w:sz w:val="28"/>
          <w:szCs w:val="28"/>
          <w:lang w:eastAsia="zh-CN"/>
        </w:rPr>
      </w:pPr>
    </w:p>
    <w:p>
      <w:pPr>
        <w:spacing w:after="0" w:line="520" w:lineRule="exact"/>
        <w:ind w:firstLine="5600" w:firstLineChars="2000"/>
        <w:rPr>
          <w:rFonts w:ascii="宋体" w:hAnsi="宋体"/>
          <w:sz w:val="28"/>
          <w:szCs w:val="28"/>
          <w:lang w:eastAsia="zh-CN"/>
        </w:rPr>
      </w:pPr>
      <w:r>
        <w:rPr>
          <w:rFonts w:hint="eastAsia" w:ascii="宋体" w:hAnsi="宋体"/>
          <w:sz w:val="28"/>
          <w:szCs w:val="28"/>
          <w:lang w:eastAsia="zh-CN"/>
        </w:rPr>
        <w:t>如皋市卫生健康委员会</w:t>
      </w:r>
    </w:p>
    <w:p>
      <w:pPr>
        <w:spacing w:after="0" w:line="520" w:lineRule="exact"/>
        <w:ind w:firstLine="5880" w:firstLineChars="2100"/>
        <w:rPr>
          <w:rFonts w:ascii="宋体" w:hAnsi="宋体"/>
          <w:sz w:val="28"/>
          <w:szCs w:val="28"/>
          <w:lang w:eastAsia="zh-CN"/>
        </w:rPr>
      </w:pPr>
      <w:r>
        <w:rPr>
          <w:rFonts w:ascii="宋体" w:hAnsi="宋体"/>
          <w:sz w:val="28"/>
          <w:szCs w:val="28"/>
          <w:lang w:eastAsia="zh-CN"/>
        </w:rPr>
        <w:t>202</w:t>
      </w:r>
      <w:r>
        <w:rPr>
          <w:rFonts w:hint="eastAsia" w:ascii="宋体" w:hAnsi="宋体"/>
          <w:sz w:val="28"/>
          <w:szCs w:val="28"/>
          <w:lang w:eastAsia="zh-CN"/>
        </w:rPr>
        <w:t>1年1月22日</w:t>
      </w:r>
    </w:p>
    <w:p>
      <w:pPr>
        <w:spacing w:line="400" w:lineRule="exact"/>
        <w:ind w:firstLine="640" w:firstLineChars="200"/>
        <w:rPr>
          <w:rFonts w:ascii="宋体" w:hAnsi="宋体"/>
          <w:sz w:val="32"/>
          <w:szCs w:val="32"/>
          <w:lang w:eastAsia="zh-CN"/>
        </w:rPr>
      </w:pPr>
    </w:p>
    <w:p>
      <w:pPr>
        <w:rPr>
          <w:lang w:eastAsia="zh-CN"/>
        </w:rPr>
      </w:pP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77C3"/>
    <w:multiLevelType w:val="multilevel"/>
    <w:tmpl w:val="12E177C3"/>
    <w:lvl w:ilvl="0" w:tentative="0">
      <w:start w:val="5"/>
      <w:numFmt w:val="japaneseCounting"/>
      <w:lvlText w:val="（%1）"/>
      <w:lvlJc w:val="left"/>
      <w:pPr>
        <w:ind w:left="1440" w:hanging="88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767B"/>
    <w:rsid w:val="000A7515"/>
    <w:rsid w:val="00261B31"/>
    <w:rsid w:val="0026767B"/>
    <w:rsid w:val="00701F7C"/>
    <w:rsid w:val="00C62B35"/>
    <w:rsid w:val="00CA00D5"/>
    <w:rsid w:val="00E415AB"/>
    <w:rsid w:val="00EB2550"/>
    <w:rsid w:val="792E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Times New Roman"/>
      <w:kern w:val="0"/>
      <w:sz w:val="22"/>
      <w:szCs w:val="22"/>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pPr>
    <w:rPr>
      <w:sz w:val="24"/>
      <w:szCs w:val="24"/>
    </w:rPr>
  </w:style>
  <w:style w:type="character" w:styleId="7">
    <w:name w:val="page number"/>
    <w:basedOn w:val="6"/>
    <w:uiPriority w:val="0"/>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712</Words>
  <Characters>4065</Characters>
  <Lines>33</Lines>
  <Paragraphs>9</Paragraphs>
  <TotalTime>19</TotalTime>
  <ScaleCrop>false</ScaleCrop>
  <LinksUpToDate>false</LinksUpToDate>
  <CharactersWithSpaces>4768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2021-01-22T07:42:00Z</dcterms:created>
  <dc:creator>lenovo</dc:creator>
  <cp:lastModifiedBy>小超</cp:lastModifiedBy>
  <dcterms:modified xsi:type="dcterms:W3CDTF">2021-01-22T09:44:57Z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