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187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  <w:t>如皋市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餐饮具集中消毒服务单位卫生监督检查表</w:t>
      </w:r>
      <w:r>
        <w:rPr>
          <w:sz w:val="24"/>
          <w:szCs w:val="24"/>
        </w:rPr>
        <w:t xml:space="preserve">                                        </w:t>
      </w:r>
    </w:p>
    <w:p w14:paraId="60B8D6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黑体" w:eastAsia="黑体"/>
          <w:sz w:val="24"/>
          <w:szCs w:val="24"/>
          <w:u w:val="single"/>
        </w:rPr>
      </w:pPr>
      <w:r>
        <w:rPr>
          <w:rFonts w:hint="eastAsia" w:ascii="仿宋_GB2312" w:eastAsia="仿宋_GB2312"/>
          <w:sz w:val="24"/>
          <w:szCs w:val="24"/>
        </w:rPr>
        <w:t>单位名称</w:t>
      </w:r>
      <w:r>
        <w:rPr>
          <w:rFonts w:hint="eastAsia" w:ascii="黑体" w:eastAsia="黑体"/>
          <w:sz w:val="24"/>
          <w:szCs w:val="24"/>
        </w:rPr>
        <w:t>：</w:t>
      </w:r>
      <w:r>
        <w:rPr>
          <w:rFonts w:hint="eastAsia" w:ascii="黑体" w:eastAsia="黑体"/>
          <w:sz w:val="24"/>
          <w:szCs w:val="24"/>
          <w:u w:val="single"/>
        </w:rPr>
        <w:t xml:space="preserve">                              </w:t>
      </w:r>
      <w:r>
        <w:rPr>
          <w:rFonts w:hint="eastAsia" w:ascii="仿宋_GB2312" w:eastAsia="仿宋_GB2312"/>
          <w:sz w:val="24"/>
          <w:szCs w:val="24"/>
        </w:rPr>
        <w:t>法定代表人/经营者：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</w:t>
      </w:r>
    </w:p>
    <w:p w14:paraId="61EA607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eastAsia="仿宋_GB2312"/>
          <w:sz w:val="24"/>
          <w:szCs w:val="22"/>
        </w:rPr>
      </w:pPr>
      <w:r>
        <w:rPr>
          <w:rFonts w:hint="eastAsia" w:ascii="仿宋_GB2312" w:eastAsia="仿宋_GB2312"/>
          <w:sz w:val="24"/>
          <w:szCs w:val="24"/>
        </w:rPr>
        <w:t>地址：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            </w:t>
      </w:r>
      <w:r>
        <w:rPr>
          <w:rFonts w:hint="eastAsia" w:ascii="仿宋_GB2312" w:eastAsia="仿宋_GB2312"/>
          <w:sz w:val="24"/>
          <w:szCs w:val="24"/>
        </w:rPr>
        <w:t>联系电话：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  </w:t>
      </w:r>
    </w:p>
    <w:p w14:paraId="74BC038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检查时间：</w:t>
      </w:r>
      <w:r>
        <w:rPr>
          <w:rFonts w:ascii="仿宋_GB2312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eastAsia="仿宋_GB2312"/>
          <w:sz w:val="24"/>
          <w:szCs w:val="24"/>
        </w:rPr>
        <w:t>年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月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日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时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分至</w:t>
      </w:r>
      <w:r>
        <w:rPr>
          <w:rFonts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时</w:t>
      </w:r>
      <w:r>
        <w:rPr>
          <w:rFonts w:ascii="仿宋_GB2312" w:eastAsia="仿宋_GB2312"/>
          <w:sz w:val="24"/>
          <w:szCs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 xml:space="preserve">分  </w:t>
      </w:r>
    </w:p>
    <w:p w14:paraId="086C928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eastAsia="仿宋_GB2312"/>
          <w:sz w:val="24"/>
          <w:szCs w:val="24"/>
        </w:rPr>
      </w:pPr>
    </w:p>
    <w:tbl>
      <w:tblPr>
        <w:tblStyle w:val="6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1"/>
        <w:gridCol w:w="1507"/>
        <w:gridCol w:w="1230"/>
      </w:tblGrid>
      <w:tr w14:paraId="6B983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AF5B7">
            <w:pPr>
              <w:snapToGrid w:val="0"/>
              <w:spacing w:line="400" w:lineRule="atLeast"/>
              <w:jc w:val="center"/>
              <w:rPr>
                <w:rFonts w:ascii="仿宋_GB2312" w:hAnsi="仿宋" w:eastAsia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 w:val="24"/>
                <w:szCs w:val="24"/>
              </w:rPr>
              <w:t>检查内容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23F1D">
            <w:pPr>
              <w:snapToGrid w:val="0"/>
              <w:spacing w:line="400" w:lineRule="atLeast"/>
              <w:jc w:val="center"/>
              <w:rPr>
                <w:rFonts w:ascii="仿宋_GB2312" w:hAnsi="仿宋" w:eastAsia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 w:val="24"/>
                <w:szCs w:val="24"/>
              </w:rPr>
              <w:t>结果判定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0B668">
            <w:pPr>
              <w:snapToGrid w:val="0"/>
              <w:spacing w:line="400" w:lineRule="atLeast"/>
              <w:jc w:val="center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备 注</w:t>
            </w:r>
          </w:p>
        </w:tc>
      </w:tr>
      <w:tr w14:paraId="49F2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B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1.未建于居民楼内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8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E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547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F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2.与可能污染餐饮具的有害场所距离大于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等于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30米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AF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5E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554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C6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3.生产场所（包括清洗、消毒、包装）总面积大于等于</w:t>
            </w:r>
            <w:r>
              <w:rPr>
                <w:rFonts w:hint="eastAsia" w:ascii="仿宋_GB2312" w:hAnsi="仿宋" w:eastAsia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b/>
                <w:bCs/>
                <w:color w:val="auto"/>
                <w:sz w:val="24"/>
                <w:szCs w:val="24"/>
              </w:rPr>
              <w:t>00</w:t>
            </w:r>
            <w:r>
              <w:rPr>
                <w:rFonts w:hint="eastAsia" w:ascii="仿宋_GB2312" w:hAnsi="仿宋" w:eastAsia="仿宋_GB2312"/>
                <w:color w:val="auto"/>
                <w:sz w:val="24"/>
                <w:szCs w:val="24"/>
              </w:rPr>
              <w:t>平方米的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CF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C4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5DD2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2B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4.按照回收、除渣、浸泡、清洗、消毒、烘干、包装、储存的生产工艺流程进行布局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36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EB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2A05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2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5.生产用水符合《生活饮用水卫生标准》（GB5749）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4D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CF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77A1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DB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6.消毒后的餐饮具按规定逐批检验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C6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F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EEC5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04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7.使用的洗涤剂、消毒剂符合国家卫生标准和卫生规范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C0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E7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4D0C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6B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8.按规定检验合格并随附消毒合格证明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64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54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B0BD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8D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9.按规定在独立包装上标注单位名称、地址、联系方式、消毒日期以及使用期限等内容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B6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E1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2F4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18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按规定建立出厂检验记录制度并如实记录出厂餐具饮具的数量、消毒日期和批号、使用期限、出厂日期以及委托方名称、地址、联系方式等内容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43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36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D11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E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出厂检验记录按规定保存期限不少于消毒餐具饮具使用期限到期后6个月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A5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E2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956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19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12.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应建立记录制度，对生产过程各个环节详细记录，妥善保存至产品保存期后6个月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40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4"/>
              </w:rPr>
              <w:t>是□ 否□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8B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F2F2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520" w:lineRule="exact"/>
        <w:textAlignment w:val="auto"/>
        <w:rPr>
          <w:rFonts w:hint="eastAsia" w:ascii="仿宋_GB2312" w:hAnsi="宋体" w:eastAsia="仿宋_GB2312" w:cs="仿宋_GB2312"/>
          <w:color w:val="000000"/>
          <w:sz w:val="24"/>
        </w:rPr>
      </w:pPr>
      <w:r>
        <w:rPr>
          <w:rFonts w:hint="eastAsia" w:ascii="仿宋_GB2312" w:hAnsi="宋体" w:eastAsia="仿宋_GB2312" w:cs="仿宋_GB2312"/>
          <w:color w:val="000000"/>
          <w:sz w:val="24"/>
        </w:rPr>
        <w:t>被检查人签名：                           检查日期：</w:t>
      </w:r>
    </w:p>
    <w:p w14:paraId="2A5E9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黑体" w:eastAsia="黑体"/>
        </w:rPr>
      </w:pPr>
      <w:r>
        <w:rPr>
          <w:rFonts w:hint="eastAsia" w:ascii="仿宋_GB2312" w:hAnsi="宋体" w:eastAsia="仿宋_GB2312" w:cs="仿宋_GB2312"/>
          <w:color w:val="000000"/>
          <w:sz w:val="24"/>
        </w:rPr>
        <w:t xml:space="preserve">检查人员签名：                        </w:t>
      </w:r>
      <w:r>
        <w:rPr>
          <w:rFonts w:ascii="黑体" w:eastAsia="黑体"/>
        </w:rPr>
        <w:t xml:space="preserve">                                              </w:t>
      </w:r>
    </w:p>
    <w:sectPr>
      <w:pgSz w:w="11906" w:h="16838"/>
      <w:pgMar w:top="1134" w:right="1588" w:bottom="1440" w:left="1588" w:header="1304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B3F"/>
    <w:rsid w:val="000D21AE"/>
    <w:rsid w:val="000D4E39"/>
    <w:rsid w:val="000F0491"/>
    <w:rsid w:val="001043F6"/>
    <w:rsid w:val="0012075F"/>
    <w:rsid w:val="001331DC"/>
    <w:rsid w:val="0015028A"/>
    <w:rsid w:val="00160E7E"/>
    <w:rsid w:val="00176F58"/>
    <w:rsid w:val="00180B92"/>
    <w:rsid w:val="001C3D4C"/>
    <w:rsid w:val="001E2213"/>
    <w:rsid w:val="001F3ECA"/>
    <w:rsid w:val="002064A2"/>
    <w:rsid w:val="002219C7"/>
    <w:rsid w:val="0025593E"/>
    <w:rsid w:val="00256ADB"/>
    <w:rsid w:val="00264519"/>
    <w:rsid w:val="00273163"/>
    <w:rsid w:val="00282491"/>
    <w:rsid w:val="002A1A30"/>
    <w:rsid w:val="002B3F13"/>
    <w:rsid w:val="002B5CD0"/>
    <w:rsid w:val="002C2DDE"/>
    <w:rsid w:val="00352B3F"/>
    <w:rsid w:val="003A5428"/>
    <w:rsid w:val="003B0C6D"/>
    <w:rsid w:val="003E02B7"/>
    <w:rsid w:val="003E16AD"/>
    <w:rsid w:val="00427283"/>
    <w:rsid w:val="0043066F"/>
    <w:rsid w:val="00486923"/>
    <w:rsid w:val="004A23CB"/>
    <w:rsid w:val="004C564F"/>
    <w:rsid w:val="005009F7"/>
    <w:rsid w:val="005279BB"/>
    <w:rsid w:val="005375BC"/>
    <w:rsid w:val="00552969"/>
    <w:rsid w:val="0056211D"/>
    <w:rsid w:val="005708CB"/>
    <w:rsid w:val="00570C2E"/>
    <w:rsid w:val="00593251"/>
    <w:rsid w:val="005A7471"/>
    <w:rsid w:val="00610986"/>
    <w:rsid w:val="00620DF6"/>
    <w:rsid w:val="00637D68"/>
    <w:rsid w:val="0067600F"/>
    <w:rsid w:val="006B44BA"/>
    <w:rsid w:val="006C1407"/>
    <w:rsid w:val="006C2061"/>
    <w:rsid w:val="00737E4D"/>
    <w:rsid w:val="00756D4F"/>
    <w:rsid w:val="00762640"/>
    <w:rsid w:val="00766BE2"/>
    <w:rsid w:val="007B7154"/>
    <w:rsid w:val="007C24D1"/>
    <w:rsid w:val="007D1FBA"/>
    <w:rsid w:val="007E26E5"/>
    <w:rsid w:val="007E6119"/>
    <w:rsid w:val="00862DC2"/>
    <w:rsid w:val="00881DEC"/>
    <w:rsid w:val="008E5C68"/>
    <w:rsid w:val="00913251"/>
    <w:rsid w:val="009E17E2"/>
    <w:rsid w:val="00A51B7D"/>
    <w:rsid w:val="00A744DA"/>
    <w:rsid w:val="00A87B9A"/>
    <w:rsid w:val="00AD1634"/>
    <w:rsid w:val="00B5561A"/>
    <w:rsid w:val="00B9487B"/>
    <w:rsid w:val="00BD4955"/>
    <w:rsid w:val="00BE01E7"/>
    <w:rsid w:val="00C126EA"/>
    <w:rsid w:val="00C12E93"/>
    <w:rsid w:val="00C245DB"/>
    <w:rsid w:val="00C3047E"/>
    <w:rsid w:val="00C65A0C"/>
    <w:rsid w:val="00C71612"/>
    <w:rsid w:val="00C855E8"/>
    <w:rsid w:val="00C92E3E"/>
    <w:rsid w:val="00CB0561"/>
    <w:rsid w:val="00CD2A02"/>
    <w:rsid w:val="00CD3DEA"/>
    <w:rsid w:val="00CE06A3"/>
    <w:rsid w:val="00D07687"/>
    <w:rsid w:val="00D2460D"/>
    <w:rsid w:val="00D65973"/>
    <w:rsid w:val="00DE3550"/>
    <w:rsid w:val="00E04793"/>
    <w:rsid w:val="00E25F5E"/>
    <w:rsid w:val="00E608DE"/>
    <w:rsid w:val="00EE0D78"/>
    <w:rsid w:val="00F15B0B"/>
    <w:rsid w:val="00F30DC5"/>
    <w:rsid w:val="00F64BE6"/>
    <w:rsid w:val="00F8648C"/>
    <w:rsid w:val="00F924F9"/>
    <w:rsid w:val="00FA1A8C"/>
    <w:rsid w:val="00FA27EF"/>
    <w:rsid w:val="00FC277D"/>
    <w:rsid w:val="00FD52AF"/>
    <w:rsid w:val="00FF3666"/>
    <w:rsid w:val="0A6B7640"/>
    <w:rsid w:val="2C0D2121"/>
    <w:rsid w:val="301C0347"/>
    <w:rsid w:val="42CD1768"/>
    <w:rsid w:val="44A0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/>
      <w:szCs w:val="20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纯文本 Char"/>
    <w:basedOn w:val="7"/>
    <w:link w:val="2"/>
    <w:qFormat/>
    <w:locked/>
    <w:uiPriority w:val="99"/>
    <w:rPr>
      <w:rFonts w:ascii="宋体" w:hAnsi="Courier New" w:cs="Times New Roman"/>
      <w:kern w:val="2"/>
      <w:sz w:val="21"/>
    </w:r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479</Words>
  <Characters>502</Characters>
  <Lines>4</Lines>
  <Paragraphs>1</Paragraphs>
  <TotalTime>20</TotalTime>
  <ScaleCrop>false</ScaleCrop>
  <LinksUpToDate>false</LinksUpToDate>
  <CharactersWithSpaces>785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2020-12-07T06:16:00Z</dcterms:created>
  <dc:creator>雨林木风</dc:creator>
  <cp:lastModifiedBy>三皮超人</cp:lastModifiedBy>
  <cp:lastPrinted>2018-03-22T08:38:00Z</cp:lastPrinted>
  <dcterms:modified xsi:type="dcterms:W3CDTF">2025-08-14T09:05:10Z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2A885C45469C4045B0A3393755917FCE</vt:lpwstr>
  </property>
  <property fmtid="{D5CDD505-2E9C-101B-9397-08002B2CF9AE}" pid="4" name="KSOTemplateDocerSaveRecord">
    <vt:lpwstr>eyJoZGlkIjoiZDJjOGEwMzk4OWZmMmFhZTcwZWQzNWU0OWFkZWJmNGIiLCJ1c2VySWQiOiI3MTE5MTc0MTYifQ==</vt:lpwstr>
  </property>
</Properties>
</file>