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74" w:after="374" w:line="560" w:lineRule="exact"/>
        <w:jc w:val="center"/>
        <w:rPr>
          <w:rFonts w:ascii="方正小标宋简体" w:hAnsi="方正小标宋简体" w:eastAsia="方正小标宋简体"/>
          <w:color w:val="000000"/>
          <w:sz w:val="44"/>
          <w:szCs w:val="44"/>
        </w:rPr>
      </w:pPr>
      <w:r>
        <w:rPr>
          <w:rFonts w:ascii="方正小标宋简体" w:hAnsi="方正小标宋简体" w:eastAsia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  <w:lang w:val="en-US" w:eastAsia="zh-CN"/>
        </w:rPr>
        <w:t>2</w:t>
      </w:r>
      <w:r>
        <w:rPr>
          <w:rFonts w:ascii="方正小标宋简体" w:hAnsi="方正小标宋简体" w:eastAsia="方正小标宋简体"/>
          <w:color w:val="000000"/>
          <w:sz w:val="44"/>
          <w:szCs w:val="44"/>
        </w:rPr>
        <w:t>年项目支出绩效自评价评分表</w:t>
      </w:r>
    </w:p>
    <w:p>
      <w:pPr>
        <w:snapToGrid w:val="0"/>
        <w:spacing w:line="360" w:lineRule="exact"/>
        <w:jc w:val="left"/>
        <w:rPr>
          <w:rFonts w:ascii="宋体" w:hAnsi="宋体" w:eastAsia="宋体"/>
          <w:color w:val="000000"/>
          <w:kern w:val="0"/>
          <w:sz w:val="20"/>
          <w:szCs w:val="20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宋体" w:hAnsi="宋体" w:eastAsia="宋体"/>
          <w:color w:val="000000"/>
          <w:kern w:val="0"/>
          <w:sz w:val="20"/>
          <w:szCs w:val="20"/>
        </w:rPr>
        <w:t xml:space="preserve">填报单位：如皋市疾病预防控制中心 </w:t>
      </w:r>
      <w:r>
        <w:rPr>
          <w:rFonts w:ascii="宋体" w:hAnsi="宋体" w:eastAsia="宋体"/>
          <w:color w:val="000000"/>
          <w:sz w:val="24"/>
          <w:szCs w:val="24"/>
        </w:rPr>
        <w:t xml:space="preserve">      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 xml:space="preserve">                  </w:t>
      </w:r>
      <w:bookmarkStart w:id="0" w:name="_GoBack"/>
      <w:bookmarkEnd w:id="0"/>
      <w:r>
        <w:rPr>
          <w:rFonts w:ascii="宋体" w:hAnsi="宋体" w:eastAsia="宋体"/>
          <w:color w:val="000000"/>
          <w:kern w:val="0"/>
          <w:sz w:val="20"/>
          <w:szCs w:val="20"/>
        </w:rPr>
        <w:t xml:space="preserve">项目名称：疫苗成本      </w:t>
      </w:r>
    </w:p>
    <w:tbl>
      <w:tblPr>
        <w:tblStyle w:val="6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675"/>
        <w:gridCol w:w="1035"/>
        <w:gridCol w:w="1725"/>
        <w:gridCol w:w="1210"/>
        <w:gridCol w:w="1160"/>
        <w:gridCol w:w="780"/>
        <w:gridCol w:w="96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34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评价指标</w:t>
            </w:r>
          </w:p>
        </w:tc>
        <w:tc>
          <w:tcPr>
            <w:tcW w:w="1210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年初指标值</w:t>
            </w:r>
          </w:p>
        </w:tc>
        <w:tc>
          <w:tcPr>
            <w:tcW w:w="116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实际完成值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评分依据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15" w:hRule="atLeast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1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6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决策指标</w:t>
            </w:r>
          </w:p>
        </w:tc>
        <w:tc>
          <w:tcPr>
            <w:tcW w:w="10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项目立项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立项依据充分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充分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充分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项目管理办法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6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立项程序规范性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规范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规范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项目管理办法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6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绩效目标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绩效目标合理性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合理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合理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项目管理办法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6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绩效指标明确性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明确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明确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项目管理办法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6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资金投入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预算编制科学性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科学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科学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项目管理办法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6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资金分配合理性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合理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合理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单位规章制度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6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过程指标</w:t>
            </w:r>
          </w:p>
        </w:tc>
        <w:tc>
          <w:tcPr>
            <w:tcW w:w="10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资金管理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预算执行率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单位规章制度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6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资金使用合规性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合规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合规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单位规章制度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6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组织实施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管理制度健全性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健全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健全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单位规章制度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6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制度执行有效性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有效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有效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单位规章制度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15" w:hRule="atLeast"/>
        </w:trPr>
        <w:tc>
          <w:tcPr>
            <w:tcW w:w="6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完成非免疫规划疫苗采购品种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≥26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≥26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单位规章制度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15" w:hRule="atLeast"/>
        </w:trPr>
        <w:tc>
          <w:tcPr>
            <w:tcW w:w="6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疫苗验收合格率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单位规章制度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15" w:hRule="atLeast"/>
        </w:trPr>
        <w:tc>
          <w:tcPr>
            <w:tcW w:w="6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疫苗满足需求率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≥90%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≥90%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单位规章制度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15" w:hRule="atLeast"/>
        </w:trPr>
        <w:tc>
          <w:tcPr>
            <w:tcW w:w="6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疫苗采购成本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≥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20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≥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20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单位规章制度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30" w:hRule="atLeast"/>
        </w:trPr>
        <w:tc>
          <w:tcPr>
            <w:tcW w:w="6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经济效益指标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降低计免相关疾病的发病率，某种程度减少医药开支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减少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减少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单位规章制度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15" w:hRule="atLeast"/>
        </w:trPr>
        <w:tc>
          <w:tcPr>
            <w:tcW w:w="6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社会效益指标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完成计免相关疾病发病数的控制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≥95%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≥95%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单位规章制度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15" w:hRule="atLeast"/>
        </w:trPr>
        <w:tc>
          <w:tcPr>
            <w:tcW w:w="6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生态效益指标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生态和谐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和谐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和谐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单位规章制度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30" w:hRule="atLeast"/>
        </w:trPr>
        <w:tc>
          <w:tcPr>
            <w:tcW w:w="6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可持续发展指标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长效管理机制建成性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建成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建成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单位规章制度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30" w:hRule="atLeast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满意度指标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满意度指标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群众满意程度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≥95%</w:t>
            </w: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≥95%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单位规章制度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100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100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napToGrid w:val="0"/>
              <w:spacing w:line="260" w:lineRule="exac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</w:tbl>
    <w:p>
      <w:pPr>
        <w:snapToGrid w:val="0"/>
        <w:spacing w:line="560" w:lineRule="exact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bidi w:val="0"/>
        <w:jc w:val="both"/>
        <w:rPr>
          <w:lang w:val="en-US" w:eastAsia="zh-CN"/>
        </w:rPr>
      </w:pPr>
    </w:p>
    <w:sectPr>
      <w:footerReference r:id="rId3" w:type="default"/>
      <w:pgSz w:w="11900" w:h="16820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ascii="仿宋" w:hAnsi="仿宋" w:eastAsia="仿宋"/>
        <w:color w:val="000000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2ZWZkYzUzYjU2OGRhMTVhYTA0N2M4YTRiZmFhZDgifQ=="/>
  </w:docVars>
  <w:rsids>
    <w:rsidRoot w:val="00BA0C1A"/>
    <w:rsid w:val="000C51B7"/>
    <w:rsid w:val="00206473"/>
    <w:rsid w:val="00216EB9"/>
    <w:rsid w:val="00231AB8"/>
    <w:rsid w:val="002A45DE"/>
    <w:rsid w:val="002F128C"/>
    <w:rsid w:val="0030697C"/>
    <w:rsid w:val="00381890"/>
    <w:rsid w:val="004E4CFB"/>
    <w:rsid w:val="0059531B"/>
    <w:rsid w:val="00601E5D"/>
    <w:rsid w:val="00616505"/>
    <w:rsid w:val="0062213C"/>
    <w:rsid w:val="00633F40"/>
    <w:rsid w:val="006549AD"/>
    <w:rsid w:val="00684D9C"/>
    <w:rsid w:val="008C7964"/>
    <w:rsid w:val="00A60633"/>
    <w:rsid w:val="00BA0C1A"/>
    <w:rsid w:val="00C061CB"/>
    <w:rsid w:val="00C41549"/>
    <w:rsid w:val="00C46ECA"/>
    <w:rsid w:val="00C604EC"/>
    <w:rsid w:val="00D56D29"/>
    <w:rsid w:val="00D91D94"/>
    <w:rsid w:val="00DA12DB"/>
    <w:rsid w:val="00E26251"/>
    <w:rsid w:val="00EA1EE8"/>
    <w:rsid w:val="00F53662"/>
    <w:rsid w:val="00F55866"/>
    <w:rsid w:val="083D07F0"/>
    <w:rsid w:val="0858102C"/>
    <w:rsid w:val="09F51D76"/>
    <w:rsid w:val="105E3B74"/>
    <w:rsid w:val="10BE3465"/>
    <w:rsid w:val="13E573FF"/>
    <w:rsid w:val="17B550DD"/>
    <w:rsid w:val="1C2C4424"/>
    <w:rsid w:val="1CBE6020"/>
    <w:rsid w:val="1CD54CE6"/>
    <w:rsid w:val="1DEC38DC"/>
    <w:rsid w:val="1EA71413"/>
    <w:rsid w:val="1EE76664"/>
    <w:rsid w:val="1F734A11"/>
    <w:rsid w:val="21E2262C"/>
    <w:rsid w:val="256F54F1"/>
    <w:rsid w:val="2F557CD9"/>
    <w:rsid w:val="30456175"/>
    <w:rsid w:val="32E82067"/>
    <w:rsid w:val="334263F8"/>
    <w:rsid w:val="36772279"/>
    <w:rsid w:val="3CC66196"/>
    <w:rsid w:val="42C76BCD"/>
    <w:rsid w:val="42E631A3"/>
    <w:rsid w:val="434067C1"/>
    <w:rsid w:val="43A86AA8"/>
    <w:rsid w:val="45A00293"/>
    <w:rsid w:val="49180694"/>
    <w:rsid w:val="4C0D64AA"/>
    <w:rsid w:val="4EC35342"/>
    <w:rsid w:val="4FE76D62"/>
    <w:rsid w:val="53EF20AA"/>
    <w:rsid w:val="568D20C3"/>
    <w:rsid w:val="56E46715"/>
    <w:rsid w:val="58D82C5F"/>
    <w:rsid w:val="67CB6A52"/>
    <w:rsid w:val="6EAF13B0"/>
    <w:rsid w:val="71061E72"/>
    <w:rsid w:val="71F76D89"/>
    <w:rsid w:val="72D46D16"/>
    <w:rsid w:val="7A3B2499"/>
    <w:rsid w:val="7B08533E"/>
    <w:rsid w:val="7D1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40" w:after="240" w:line="408" w:lineRule="auto"/>
      <w:jc w:val="left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9F320130-46CC-4CC5-A44E-B7F21280B8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544</Words>
  <Characters>587</Characters>
  <Lines>80</Lines>
  <Paragraphs>22</Paragraphs>
  <TotalTime>1</TotalTime>
  <ScaleCrop>false</ScaleCrop>
  <LinksUpToDate>false</LinksUpToDate>
  <CharactersWithSpaces>619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那时花开</cp:lastModifiedBy>
  <cp:lastPrinted>2022-04-07T07:53:00Z</cp:lastPrinted>
  <dcterms:modified xsi:type="dcterms:W3CDTF">2023-03-13T02:40:10Z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FC5528064264451D8577F231F820DA1A</vt:lpwstr>
  </property>
</Properties>
</file>