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11" w:rsidRDefault="00E47A11" w:rsidP="00E47A11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E47A11" w:rsidRDefault="00E47A11" w:rsidP="00E47A11">
      <w:pPr>
        <w:rPr>
          <w:rFonts w:ascii="仿宋_GB2312" w:eastAsia="仿宋_GB2312" w:hint="eastAsia"/>
          <w:sz w:val="28"/>
          <w:szCs w:val="28"/>
        </w:rPr>
      </w:pPr>
      <w:r w:rsidRPr="00AD0F29">
        <w:rPr>
          <w:rFonts w:ascii="仿宋" w:eastAsia="仿宋" w:hAnsi="仿宋" w:hint="eastAsia"/>
          <w:bCs/>
          <w:sz w:val="32"/>
          <w:szCs w:val="32"/>
        </w:rPr>
        <w:t>2019年夏季如皋市部分学校公开招聘教师</w:t>
      </w:r>
      <w:r w:rsidRPr="00AD0F29">
        <w:rPr>
          <w:rFonts w:ascii="仿宋" w:eastAsia="仿宋" w:hAnsi="仿宋" w:hint="eastAsia"/>
          <w:sz w:val="32"/>
          <w:szCs w:val="32"/>
        </w:rPr>
        <w:t>拟聘用人员名单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4"/>
        <w:gridCol w:w="524"/>
        <w:gridCol w:w="824"/>
        <w:gridCol w:w="1560"/>
        <w:gridCol w:w="644"/>
        <w:gridCol w:w="704"/>
        <w:gridCol w:w="914"/>
        <w:gridCol w:w="1845"/>
        <w:gridCol w:w="644"/>
      </w:tblGrid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岗位代码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毕业院校或现工作单位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笔试成绩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面试成绩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总成绩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拟聘单位与人数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名次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海门中等专业学校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82.71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78.86 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第一中专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陈佳楠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海门市三星小学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82.86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77.43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金星梅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农银人寿保险股份有限公司南通中心支公司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76.86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76.43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戴俊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盐城师范学院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84.20 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白蒲镇白蒲初中1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白蒲镇阳光初中1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搬经镇搬经初中1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顾蓉蓉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江苏辉腾休闲有限公司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82.4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82.70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学大教育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82.00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徐宝健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兴化市钓鱼中心校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87.6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80.30 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九华镇九华初中1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搬经镇高明学校1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磨头镇磨头初中1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陈露露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江苏省泰兴市城区工业园区管理委员会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85.6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79.80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黄小琴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海安市角斜初级中学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82.8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78.90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宁夏大学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84.4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82.20 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长江镇港城初中1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石庄镇石庄初中1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磨头镇磨头初中1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奚鑫鑫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苏州大学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79.6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81.80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任磊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江苏有线苏州分公司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83.6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80.80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陈茂云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临沂大学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81.4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74.20 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搬经镇高明学校1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江安镇滨江初中1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尚学教育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80.4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72.20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张政蓉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如皋港城实验小学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81.50 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白蒲镇白蒲小学1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下原镇下原小学1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下原镇花园小学1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九华镇九华小学1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长江镇郭园小学1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石庄镇高井小学1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吴窑镇江中小学1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江安镇江安小学1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江安镇东燕小学1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江苏大学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80.50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陈珍珍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江苏伊莱尔电力科技有限公司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80.50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马小同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南通市永兴小学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86.8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79.90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朱袁洁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南京中医药大学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85.6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79.80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夏晓燕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如皋市港城实验学校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79.00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南京工业大学浦江学院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79.00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陆敏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陕西理工大学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83.6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78.80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吴竺燕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南京财经大学红山学院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84.4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78.70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王舒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德洪建材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86.2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78.60 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下原镇下原小学1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长江镇郭园小学2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长江镇车马湖小学1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石庄镇石庄小学1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搬经镇常青小学1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江安镇江安小学1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江安镇实验学校1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昂立智立方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87.1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78.05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王颖颖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如皋港城实验学校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80.3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77.65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许锁琴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南京晓庄学院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78.3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77.65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征培宏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如皋经济技术开发区第二实验幼儿园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85.9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77.45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金陵科技学院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85.8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77.40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南京财经大学红山学院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83.8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77.40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刘路星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邢台学院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84.6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80.30 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下原镇山珀小学1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搬经镇搬经小学1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江安镇葛市小学1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九华镇营防小学1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下原镇花园小学1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长江镇长新小学1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长江镇郭园小学2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秦旺旺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泰州市田河幼儿园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83.8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78.90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刘若男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南阳师范学院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79.2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77.60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李木子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南京体育学院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80.8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77.40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毛雨倩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盐城师范学院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85.6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77.30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陈亚南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海安市李堡镇初级中学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80.2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76.10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包莉莉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南通海关驻海门办事处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72.6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75.80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丁子涵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江苏省南通市海安市海安镇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80.2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75.60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顾绒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戴南中心小学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86.8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90.90 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丁堰镇丁西小学1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下原镇花园小学1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九华镇九华小学1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长江镇车马湖小学1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石庄镇高井小学1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吴窑镇江中小学1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江安镇江安小学1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搬经镇常青小学1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南通大学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81.8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87.90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马榕蔚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扬州大学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82.8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87.40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严荣倩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淮阴师范学院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80.2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86.10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王雪如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徐州工程学院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80.6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85.80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朱晓宇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泰州学院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78.6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85.80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陈荣芳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南京工程学院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85.00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何青婧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苏州大学文正学院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74.2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84.60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泰兴市横垛小学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89.00 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白蒲镇蒲西小学1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下原镇下原小学1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长江镇永平小学1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搬经镇搬经小学1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搬经镇常青小学1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石庄镇石庄小学1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吴窑镇凤毛小学1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江安镇江安小学1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苏州大学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85.2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88.10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缪萍萍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海安朗闻教育培训学校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75.3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85.15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史晓敏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南通通州金乐小学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77.1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85.05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51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江苏林海雅马哈摩托有限公司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73.3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84.65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52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靖江市生祠镇地藏村村民委员会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84.50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何默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苏州科技大学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75.7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84.35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秦增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淮阴工学院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75.3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84.15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张培培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南通市沿河桥小学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91.2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92.60 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丁堰镇刘海小学1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九华镇九华小学1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九华镇营防小学1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长江镇郭园小学1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长江镇车马湖小学1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石庄镇石庄小学1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江安镇东燕小学1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南京理工大学紫金学院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90.50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李飞飞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爱森（如东）化工有限公司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84.8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90.40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南京理工大学泰州科技学院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87.6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89.80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南京理工大学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88.4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89.70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高云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泰州市姜堰区第二实验教育集团三水校区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89.50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江苏第二师范学院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83.8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88.90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湖北第二师范学院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88.5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89.75 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白蒲镇勇敢小学1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九华镇营防小学1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长江镇郭园小学1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江安镇江安小学1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江安镇葛市小学1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搬经镇常青小学1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吴窑镇江中小学1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蒋香香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丹阳吕凤子工艺美术学校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85.8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89.40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倪文丹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南通大学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87.4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89.20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沈凯敏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湖北大学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85.6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88.80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阎昌灿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常州工学院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84.6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88.80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张文娟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海门中南国际小学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81.2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80.60 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下原镇花园小学1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下原镇山珀小学1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九华镇九华小学1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吴窑镇江中小学1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江安镇黄岱小学1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搬经镇常青小学1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张慧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泰兴市襟江小学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81.2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78.10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黄静雅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南通市造价管理协会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88.9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77.45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姜嘉雪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南京晓庄学院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83.9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77.45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南通市北城中学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80.2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76.60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江西科技师范大学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78.9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75.95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朱慧彬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南通大学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87.57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79.79 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丁堰镇刘海小学1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下原镇花园小学1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九华镇九华小学1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九华镇郑甸小学1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吴窑镇江中小学1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江安镇江安小学1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张凯峰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南通启动健有限公司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82.14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77.07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邵强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常州大学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88.86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75.93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王大中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江苏科技大学苏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州理工学院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61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85.29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73.15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77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任志俊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南京晓庄学院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71.00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张琪琪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淮阴师范学院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81.29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70.65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严晓辉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南通师范高等专科学校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免笔试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84.86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84.86 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丁堰镇幼儿园1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下原镇幼儿园1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石庄镇幼儿园1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长江镇幼儿园1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吴窑镇幼儿园1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江安镇幼儿园2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搬经镇幼儿园1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吴征路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南通师范高等专科学校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免笔试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83.00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刘虎君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南通师范高等专科学校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免笔试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82.57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82.57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南通师范高等专科学校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免笔试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77.43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77.43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袁啸奇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南通师范高等专科学校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免笔试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75.86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75.86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</w:tr>
      <w:tr w:rsidR="00E47A11" w:rsidTr="006D7318">
        <w:trPr>
          <w:trHeight w:val="30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黄向前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南通师范高等专科学校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免笔试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69.86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69.86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1" w:rsidRDefault="00E47A11" w:rsidP="006D73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</w:tr>
    </w:tbl>
    <w:p w:rsidR="00E47A11" w:rsidRDefault="00E47A11" w:rsidP="00E47A11">
      <w:pPr>
        <w:rPr>
          <w:rFonts w:ascii="仿宋_GB2312" w:eastAsia="仿宋_GB2312" w:hint="eastAsia"/>
          <w:sz w:val="28"/>
          <w:szCs w:val="28"/>
        </w:rPr>
      </w:pPr>
    </w:p>
    <w:p w:rsidR="005F76C1" w:rsidRDefault="005F76C1"/>
    <w:sectPr w:rsidR="005F76C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6C1" w:rsidRDefault="005F76C1" w:rsidP="00E47A11">
      <w:r>
        <w:separator/>
      </w:r>
    </w:p>
  </w:endnote>
  <w:endnote w:type="continuationSeparator" w:id="1">
    <w:p w:rsidR="005F76C1" w:rsidRDefault="005F76C1" w:rsidP="00E47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6C1" w:rsidRDefault="005F76C1" w:rsidP="00E47A11">
      <w:r>
        <w:separator/>
      </w:r>
    </w:p>
  </w:footnote>
  <w:footnote w:type="continuationSeparator" w:id="1">
    <w:p w:rsidR="005F76C1" w:rsidRDefault="005F76C1" w:rsidP="00E47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A11"/>
    <w:rsid w:val="005F76C1"/>
    <w:rsid w:val="00E4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1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47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E47A11"/>
    <w:rPr>
      <w:sz w:val="18"/>
      <w:szCs w:val="18"/>
    </w:rPr>
  </w:style>
  <w:style w:type="paragraph" w:styleId="a4">
    <w:name w:val="footer"/>
    <w:basedOn w:val="a"/>
    <w:link w:val="Char0"/>
    <w:unhideWhenUsed/>
    <w:rsid w:val="00E47A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47A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2019-08-28T01:57:00Z</dcterms:created>
  <dcterms:modified xsi:type="dcterms:W3CDTF">2019-08-28T01:57:00Z</dcterms:modified>
</cp:coreProperties>
</file>