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rFonts w:hint="eastAsia" w:ascii="仿宋_GB2312" w:eastAsia="仿宋_GB2312"/>
          <w:szCs w:val="21"/>
        </w:rPr>
      </w:pPr>
      <w:r>
        <w:rPr>
          <w:rFonts w:hint="eastAsia" w:eastAsia="仿宋_GB2312"/>
          <w:sz w:val="32"/>
          <w:szCs w:val="32"/>
        </w:rPr>
        <w:t>附件1：</w:t>
      </w:r>
      <w:r>
        <w:rPr>
          <w:rFonts w:hint="eastAsia" w:ascii="仿宋_GB2312" w:eastAsia="仿宋_GB2312"/>
          <w:szCs w:val="21"/>
        </w:rPr>
        <w:t>　　　　　　</w:t>
      </w:r>
    </w:p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如皋市2018年水稻种植面积20亩及以上分户种植面积核实登记清册</w:t>
      </w:r>
    </w:p>
    <w:p>
      <w:pPr>
        <w:spacing w:line="520" w:lineRule="exact"/>
        <w:ind w:firstLine="640" w:firstLineChars="200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土地流出单位盖章　　　　                    　　         单位：亩（保留两位小数）</w:t>
      </w:r>
    </w:p>
    <w:tbl>
      <w:tblPr>
        <w:tblStyle w:val="17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18"/>
        <w:gridCol w:w="1318"/>
        <w:gridCol w:w="3670"/>
        <w:gridCol w:w="1630"/>
        <w:gridCol w:w="1318"/>
        <w:gridCol w:w="211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经营主体名称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种稻大户姓名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生产经营地址（到村民小组，必须全部填写）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土地流转流入面积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水稻补贴面积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每亩补贴金额（元）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合计补贴金额（元）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3670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注：此表由土地流出单位填制，加盖镇（区、街道）公章后，镇（区、街道）据此填报附件2，报市农委备案，土地流出单位须同时将此件留档。</w:t>
      </w:r>
    </w:p>
    <w:p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土地流出单位主要负责人签字：                             登记人签字：</w:t>
      </w:r>
    </w:p>
    <w:p>
      <w:pPr>
        <w:widowControl/>
        <w:spacing w:line="560" w:lineRule="exact"/>
        <w:jc w:val="left"/>
        <w:rPr>
          <w:rFonts w:hint="eastAsia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监督电话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市财政局</w:t>
      </w:r>
      <w:r>
        <w:rPr>
          <w:rFonts w:hint="eastAsia" w:eastAsia="仿宋_GB2312"/>
          <w:sz w:val="32"/>
          <w:szCs w:val="32"/>
        </w:rPr>
        <w:t>：87623856；市农委：87532009；镇（区、街道）：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hint="eastAsia" w:eastAsia="仿宋_GB2312"/>
          <w:sz w:val="32"/>
          <w:szCs w:val="32"/>
          <w:u w:val="single"/>
        </w:rPr>
        <w:tab/>
      </w: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/>
          <w:sz w:val="32"/>
          <w:szCs w:val="32"/>
        </w:rPr>
        <w:t>附件2：</w:t>
      </w:r>
    </w:p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如皋市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8年水稻面积20亩及以上种稻大户补贴分村汇总表</w:t>
      </w:r>
    </w:p>
    <w:p>
      <w:pPr>
        <w:spacing w:line="560" w:lineRule="exact"/>
        <w:ind w:firstLine="640" w:firstLineChars="2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spacing w:line="560" w:lineRule="exact"/>
        <w:ind w:firstLine="480" w:firstLineChars="20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镇（区、街道）（盖章）                                                            单位：亩（保留两位小数）</w:t>
      </w:r>
    </w:p>
    <w:tbl>
      <w:tblPr>
        <w:tblStyle w:val="17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701"/>
        <w:gridCol w:w="2693"/>
        <w:gridCol w:w="1843"/>
        <w:gridCol w:w="1764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村名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种稻大户个数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全村种稻大户补贴面积合计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cs="宋体"/>
                <w:kern w:val="0"/>
                <w:sz w:val="24"/>
                <w:szCs w:val="32"/>
              </w:rPr>
              <w:t>补贴标准</w:t>
            </w: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cs="宋体"/>
                <w:kern w:val="0"/>
                <w:sz w:val="24"/>
                <w:szCs w:val="32"/>
              </w:rPr>
              <w:t>（元/亩）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widowControl/>
              <w:spacing w:line="560" w:lineRule="exact"/>
              <w:ind w:left="480" w:hanging="480" w:hangingChars="200"/>
              <w:rPr>
                <w:rFonts w:asci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cs="宋体"/>
                <w:kern w:val="0"/>
                <w:sz w:val="24"/>
                <w:szCs w:val="32"/>
              </w:rPr>
              <w:t>合计补贴金额（元）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69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合计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szCs w:val="32"/>
              </w:rPr>
            </w:pPr>
          </w:p>
        </w:tc>
      </w:tr>
    </w:tbl>
    <w:p>
      <w:pPr>
        <w:widowControl/>
        <w:spacing w:line="56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注：此表由各镇（区、街道）根据核实情况如实汇总填写，加盖公章后于1月</w:t>
      </w:r>
      <w:r>
        <w:rPr>
          <w:rFonts w:hint="eastAsia" w:ascii="宋体" w:hAnsi="宋体" w:cs="宋体"/>
          <w:kern w:val="0"/>
          <w:sz w:val="24"/>
          <w:szCs w:val="32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32"/>
        </w:rPr>
        <w:t>日报市市财政局、农委。</w:t>
      </w:r>
    </w:p>
    <w:p>
      <w:pPr>
        <w:widowControl/>
        <w:spacing w:line="56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镇（区、街道）负责人（签字）：　　　　   分管负责人（签字）：</w:t>
      </w:r>
      <w:r>
        <w:rPr>
          <w:rFonts w:ascii="宋体" w:hAnsi="宋体" w:cs="宋体"/>
          <w:kern w:val="0"/>
          <w:sz w:val="24"/>
          <w:szCs w:val="32"/>
        </w:rPr>
        <w:t xml:space="preserve"> </w:t>
      </w:r>
      <w:r>
        <w:rPr>
          <w:rFonts w:hint="eastAsia" w:ascii="宋体" w:hAnsi="宋体" w:cs="宋体"/>
          <w:kern w:val="0"/>
          <w:sz w:val="24"/>
          <w:szCs w:val="32"/>
        </w:rPr>
        <w:t>　</w:t>
      </w:r>
      <w:r>
        <w:rPr>
          <w:rFonts w:ascii="宋体" w:hAnsi="宋体" w:cs="宋体"/>
          <w:kern w:val="0"/>
          <w:sz w:val="24"/>
          <w:szCs w:val="32"/>
        </w:rPr>
        <w:t xml:space="preserve"> </w:t>
      </w:r>
      <w:r>
        <w:rPr>
          <w:rFonts w:hint="eastAsia" w:ascii="宋体" w:hAnsi="宋体" w:cs="宋体"/>
          <w:kern w:val="0"/>
          <w:sz w:val="24"/>
          <w:szCs w:val="32"/>
        </w:rPr>
        <w:t xml:space="preserve"> 　　 农业部门负责人（签字）：</w:t>
      </w:r>
      <w:r>
        <w:rPr>
          <w:rFonts w:ascii="宋体" w:hAnsi="宋体" w:cs="宋体"/>
          <w:kern w:val="0"/>
          <w:sz w:val="24"/>
          <w:szCs w:val="32"/>
        </w:rPr>
        <w:t xml:space="preserve">   </w:t>
      </w:r>
    </w:p>
    <w:p>
      <w:pPr>
        <w:widowControl/>
        <w:spacing w:line="56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szCs w:val="32"/>
        </w:rPr>
        <w:sectPr>
          <w:pgSz w:w="16838" w:h="11906" w:orient="landscape"/>
          <w:pgMar w:top="1134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4"/>
          <w:szCs w:val="32"/>
        </w:rPr>
        <w:t>镇（区、街道）财政所（局、分局）长（签字）：                           填表人（签字）：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0268263F"/>
    <w:rsid w:val="08706B98"/>
    <w:rsid w:val="09446874"/>
    <w:rsid w:val="0C2D56C2"/>
    <w:rsid w:val="0CCA14A0"/>
    <w:rsid w:val="0F3C5CC9"/>
    <w:rsid w:val="112D5ACA"/>
    <w:rsid w:val="11BC0C5F"/>
    <w:rsid w:val="1CA333EC"/>
    <w:rsid w:val="21B574E0"/>
    <w:rsid w:val="22C048EE"/>
    <w:rsid w:val="24DB1742"/>
    <w:rsid w:val="26AF22DC"/>
    <w:rsid w:val="2C680AC9"/>
    <w:rsid w:val="3139777C"/>
    <w:rsid w:val="327B37C7"/>
    <w:rsid w:val="34877258"/>
    <w:rsid w:val="35CF7F93"/>
    <w:rsid w:val="37281674"/>
    <w:rsid w:val="396137EC"/>
    <w:rsid w:val="3A20671E"/>
    <w:rsid w:val="3BF67AFC"/>
    <w:rsid w:val="4986171D"/>
    <w:rsid w:val="4AF01F1B"/>
    <w:rsid w:val="55FF425C"/>
    <w:rsid w:val="5A54368A"/>
    <w:rsid w:val="5B605274"/>
    <w:rsid w:val="5BBB4AAD"/>
    <w:rsid w:val="63EE4CF3"/>
    <w:rsid w:val="6CC1336D"/>
    <w:rsid w:val="6D535020"/>
    <w:rsid w:val="6FF17555"/>
    <w:rsid w:val="6FFC63A1"/>
    <w:rsid w:val="704F67A8"/>
    <w:rsid w:val="7A3E3D50"/>
    <w:rsid w:val="7E510CA4"/>
    <w:rsid w:val="7F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ascii="Courier New" w:hAnsi="Courier New" w:eastAsia="Courier New" w:cs="Courier New"/>
    </w:rPr>
  </w:style>
  <w:style w:type="table" w:styleId="18">
    <w:name w:val="Table Grid"/>
    <w:basedOn w:val="17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ao"/>
    <w:basedOn w:val="5"/>
    <w:qFormat/>
    <w:uiPriority w:val="0"/>
  </w:style>
  <w:style w:type="paragraph" w:customStyle="1" w:styleId="20">
    <w:name w:val="线型"/>
    <w:basedOn w:val="21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1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394</Words>
  <Characters>654</Characters>
  <Lines>0</Lines>
  <Paragraphs>0</Paragraphs>
  <TotalTime>0</TotalTime>
  <ScaleCrop>false</ScaleCrop>
  <LinksUpToDate>false</LinksUpToDate>
  <CharactersWithSpaces>671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2019-01-07T03:31:46Z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