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560" w:lineRule="exact"/>
        <w:jc w:val="both"/>
        <w:rPr>
          <w:rFonts w:eastAsia="方正小标宋简体"/>
          <w:spacing w:val="-20"/>
          <w:sz w:val="44"/>
          <w:szCs w:val="44"/>
        </w:rPr>
      </w:pPr>
      <w:r>
        <w:rPr>
          <w:rFonts w:eastAsia="方正小标宋简体"/>
          <w:spacing w:val="-20"/>
          <w:sz w:val="44"/>
          <w:szCs w:val="44"/>
        </w:rPr>
        <w:t>如皋市既有多层住宅加装电梯实施意见（试行）</w:t>
      </w:r>
    </w:p>
    <w:p>
      <w:pPr>
        <w:autoSpaceDE w:val="0"/>
        <w:autoSpaceDN w:val="0"/>
        <w:snapToGrid w:val="0"/>
        <w:spacing w:line="560" w:lineRule="exact"/>
        <w:jc w:val="center"/>
        <w:rPr>
          <w:rFonts w:eastAsia="方正小标宋简体"/>
          <w:spacing w:val="-20"/>
          <w:sz w:val="44"/>
          <w:szCs w:val="44"/>
        </w:rPr>
      </w:pPr>
      <w:r>
        <w:rPr>
          <w:rFonts w:hint="eastAsia" w:eastAsia="方正小标宋简体"/>
          <w:spacing w:val="-20"/>
          <w:sz w:val="44"/>
          <w:szCs w:val="44"/>
        </w:rPr>
        <w:t>（征求意见稿）</w:t>
      </w:r>
    </w:p>
    <w:p>
      <w:pPr>
        <w:autoSpaceDE w:val="0"/>
        <w:autoSpaceDN w:val="0"/>
        <w:snapToGrid w:val="0"/>
        <w:spacing w:line="560" w:lineRule="exact"/>
        <w:ind w:firstLine="640" w:firstLineChars="200"/>
        <w:rPr>
          <w:rFonts w:eastAsia="仿宋"/>
          <w:sz w:val="32"/>
          <w:szCs w:val="32"/>
        </w:rPr>
      </w:pPr>
      <w:r>
        <w:rPr>
          <w:rFonts w:hAnsi="仿宋" w:eastAsia="仿宋"/>
          <w:sz w:val="32"/>
          <w:szCs w:val="32"/>
        </w:rPr>
        <w:t>为适应社会经济发展，完善我市既有多层住宅的使用功能，推进既有住宅小区适老化改造，方便群众出行，根据《中华人民共和国物权法》《中华人民共和国特种设备安全法》《江苏省物业管理条例》等法律、法规，结合我市实际，特制定本实施意见。</w:t>
      </w:r>
    </w:p>
    <w:p>
      <w:pPr>
        <w:autoSpaceDE w:val="0"/>
        <w:autoSpaceDN w:val="0"/>
        <w:snapToGrid w:val="0"/>
        <w:spacing w:line="560" w:lineRule="exact"/>
        <w:ind w:firstLine="640" w:firstLineChars="200"/>
        <w:rPr>
          <w:rFonts w:eastAsia="黑体"/>
          <w:sz w:val="32"/>
          <w:szCs w:val="32"/>
        </w:rPr>
      </w:pPr>
      <w:r>
        <w:rPr>
          <w:rFonts w:hAnsi="黑体" w:eastAsia="黑体"/>
          <w:sz w:val="32"/>
          <w:szCs w:val="32"/>
        </w:rPr>
        <w:t>一</w:t>
      </w:r>
      <w:r>
        <w:rPr>
          <w:rFonts w:hint="eastAsia" w:eastAsia="黑体"/>
          <w:sz w:val="32"/>
          <w:szCs w:val="32"/>
        </w:rPr>
        <w:t>、</w:t>
      </w:r>
      <w:r>
        <w:rPr>
          <w:rFonts w:hAnsi="黑体" w:eastAsia="黑体"/>
          <w:sz w:val="32"/>
          <w:szCs w:val="32"/>
        </w:rPr>
        <w:t>适用范围</w:t>
      </w:r>
    </w:p>
    <w:p>
      <w:pPr>
        <w:autoSpaceDE w:val="0"/>
        <w:autoSpaceDN w:val="0"/>
        <w:snapToGrid w:val="0"/>
        <w:spacing w:line="560" w:lineRule="exact"/>
        <w:ind w:firstLine="640" w:firstLineChars="200"/>
        <w:rPr>
          <w:rFonts w:eastAsia="仿宋"/>
          <w:sz w:val="32"/>
          <w:szCs w:val="32"/>
        </w:rPr>
      </w:pPr>
      <w:r>
        <w:rPr>
          <w:rFonts w:hAnsi="仿宋" w:eastAsia="仿宋"/>
          <w:sz w:val="32"/>
          <w:szCs w:val="32"/>
        </w:rPr>
        <w:t>本市已建成投入使用且未设置电梯的非单一产权多层住宅楼，在符合城市规划、建筑设计、结构安全、消防安全和本意见相关条件等前提下申请加装电梯。对已列入征收（搬迁）改造计划以及周边空间不足、无法满足消防救援和通行要求的，不列入本意见实施范围。</w:t>
      </w:r>
    </w:p>
    <w:p>
      <w:pPr>
        <w:autoSpaceDE w:val="0"/>
        <w:autoSpaceDN w:val="0"/>
        <w:snapToGrid w:val="0"/>
        <w:spacing w:line="560" w:lineRule="exact"/>
        <w:ind w:firstLine="640" w:firstLineChars="200"/>
        <w:rPr>
          <w:rFonts w:eastAsia="黑体"/>
          <w:sz w:val="32"/>
          <w:szCs w:val="32"/>
        </w:rPr>
      </w:pPr>
      <w:r>
        <w:rPr>
          <w:rFonts w:hAnsi="黑体" w:eastAsia="黑体"/>
          <w:sz w:val="32"/>
          <w:szCs w:val="32"/>
        </w:rPr>
        <w:t>二</w:t>
      </w:r>
      <w:r>
        <w:rPr>
          <w:rFonts w:hint="eastAsia" w:hAnsi="黑体" w:eastAsia="黑体"/>
          <w:sz w:val="32"/>
          <w:szCs w:val="32"/>
        </w:rPr>
        <w:t>、</w:t>
      </w:r>
      <w:r>
        <w:rPr>
          <w:rFonts w:hAnsi="黑体" w:eastAsia="黑体"/>
          <w:sz w:val="32"/>
          <w:szCs w:val="32"/>
        </w:rPr>
        <w:t>实施主体</w:t>
      </w:r>
    </w:p>
    <w:p>
      <w:pPr>
        <w:autoSpaceDE w:val="0"/>
        <w:autoSpaceDN w:val="0"/>
        <w:snapToGrid w:val="0"/>
        <w:spacing w:line="560" w:lineRule="exact"/>
        <w:ind w:firstLine="640" w:firstLineChars="200"/>
        <w:rPr>
          <w:rFonts w:eastAsia="仿宋"/>
          <w:sz w:val="32"/>
          <w:szCs w:val="32"/>
        </w:rPr>
      </w:pPr>
      <w:r>
        <w:rPr>
          <w:rFonts w:hAnsi="仿宋" w:eastAsia="仿宋"/>
          <w:sz w:val="32"/>
          <w:szCs w:val="32"/>
        </w:rPr>
        <w:t>既有多层住宅加装电梯可以幢、单元为基本单位，由本幢或本单元出资加装电梯的全体业主为既有多层住宅加装电梯项目的建设者</w:t>
      </w:r>
      <w:r>
        <w:rPr>
          <w:rFonts w:eastAsia="仿宋"/>
          <w:sz w:val="32"/>
          <w:szCs w:val="32"/>
        </w:rPr>
        <w:t>(</w:t>
      </w:r>
      <w:r>
        <w:rPr>
          <w:rFonts w:hAnsi="仿宋" w:eastAsia="仿宋"/>
          <w:sz w:val="32"/>
          <w:szCs w:val="32"/>
        </w:rPr>
        <w:t>以下称为建设者</w:t>
      </w:r>
      <w:r>
        <w:rPr>
          <w:rFonts w:eastAsia="仿宋"/>
          <w:sz w:val="32"/>
          <w:szCs w:val="32"/>
        </w:rPr>
        <w:t>)</w:t>
      </w:r>
      <w:r>
        <w:rPr>
          <w:rFonts w:hAnsi="仿宋" w:eastAsia="仿宋"/>
          <w:sz w:val="32"/>
          <w:szCs w:val="32"/>
        </w:rPr>
        <w:t>，承担加装电梯的申请、采购、建设、维护、安全等各项工作并承担相应法定义务和责任。</w:t>
      </w:r>
    </w:p>
    <w:p>
      <w:pPr>
        <w:autoSpaceDE w:val="0"/>
        <w:autoSpaceDN w:val="0"/>
        <w:snapToGrid w:val="0"/>
        <w:spacing w:line="560" w:lineRule="exact"/>
        <w:ind w:firstLine="640" w:firstLineChars="200"/>
        <w:rPr>
          <w:rFonts w:eastAsia="仿宋"/>
          <w:sz w:val="32"/>
          <w:szCs w:val="32"/>
        </w:rPr>
      </w:pPr>
      <w:r>
        <w:rPr>
          <w:rFonts w:hAnsi="仿宋" w:eastAsia="仿宋"/>
          <w:sz w:val="32"/>
          <w:szCs w:val="32"/>
        </w:rPr>
        <w:t>建设者可以在本幢或本单元中推选</w:t>
      </w:r>
      <w:r>
        <w:rPr>
          <w:rFonts w:eastAsia="仿宋"/>
          <w:sz w:val="32"/>
          <w:szCs w:val="32"/>
        </w:rPr>
        <w:t>1-2</w:t>
      </w:r>
      <w:r>
        <w:rPr>
          <w:rFonts w:hAnsi="仿宋" w:eastAsia="仿宋"/>
          <w:sz w:val="32"/>
          <w:szCs w:val="32"/>
        </w:rPr>
        <w:t>名业主为代理人，也可选择原产权单位、物业服务企业、具有相应资质的建筑设计、施工单位或电梯企业为代理人。</w:t>
      </w:r>
    </w:p>
    <w:p>
      <w:pPr>
        <w:autoSpaceDE w:val="0"/>
        <w:autoSpaceDN w:val="0"/>
        <w:snapToGrid w:val="0"/>
        <w:spacing w:line="560" w:lineRule="exact"/>
        <w:ind w:firstLine="640" w:firstLineChars="200"/>
        <w:rPr>
          <w:rFonts w:eastAsia="仿宋"/>
          <w:sz w:val="32"/>
          <w:szCs w:val="32"/>
        </w:rPr>
      </w:pPr>
      <w:r>
        <w:rPr>
          <w:rFonts w:hAnsi="仿宋" w:eastAsia="仿宋"/>
          <w:sz w:val="32"/>
          <w:szCs w:val="32"/>
        </w:rPr>
        <w:t>建设者委托代理人办理的，应当签订授权委托书。授权委托书应当载明代理人的姓名或者名称、代理事项、权限和期限，并由委托人签名或盖章。代理人在代理权限内，以被代理人的名义实施民事行为。</w:t>
      </w:r>
    </w:p>
    <w:p>
      <w:pPr>
        <w:autoSpaceDE w:val="0"/>
        <w:autoSpaceDN w:val="0"/>
        <w:snapToGrid w:val="0"/>
        <w:spacing w:line="560" w:lineRule="exact"/>
        <w:ind w:firstLine="640" w:firstLineChars="200"/>
        <w:rPr>
          <w:rFonts w:eastAsia="黑体"/>
          <w:sz w:val="32"/>
          <w:szCs w:val="32"/>
        </w:rPr>
      </w:pPr>
      <w:r>
        <w:rPr>
          <w:rFonts w:hAnsi="黑体" w:eastAsia="黑体"/>
          <w:sz w:val="32"/>
          <w:szCs w:val="32"/>
        </w:rPr>
        <w:t>三</w:t>
      </w:r>
      <w:r>
        <w:rPr>
          <w:rFonts w:hint="eastAsia" w:eastAsia="黑体"/>
          <w:sz w:val="32"/>
          <w:szCs w:val="32"/>
        </w:rPr>
        <w:t>、</w:t>
      </w:r>
      <w:r>
        <w:rPr>
          <w:rFonts w:hAnsi="黑体" w:eastAsia="黑体"/>
          <w:sz w:val="32"/>
          <w:szCs w:val="32"/>
        </w:rPr>
        <w:t>基本原则和资金筹集</w:t>
      </w:r>
    </w:p>
    <w:p>
      <w:pPr>
        <w:autoSpaceDE w:val="0"/>
        <w:autoSpaceDN w:val="0"/>
        <w:snapToGrid w:val="0"/>
        <w:spacing w:line="560" w:lineRule="exact"/>
        <w:ind w:firstLine="643" w:firstLineChars="200"/>
        <w:rPr>
          <w:rFonts w:eastAsia="仿宋"/>
          <w:sz w:val="32"/>
          <w:szCs w:val="32"/>
        </w:rPr>
      </w:pPr>
      <w:r>
        <w:rPr>
          <w:rFonts w:eastAsia="楷体"/>
          <w:b/>
          <w:bCs/>
          <w:sz w:val="32"/>
          <w:szCs w:val="32"/>
        </w:rPr>
        <w:t>1.</w:t>
      </w:r>
      <w:r>
        <w:rPr>
          <w:rFonts w:hAnsi="仿宋" w:eastAsia="仿宋"/>
          <w:sz w:val="32"/>
          <w:szCs w:val="32"/>
        </w:rPr>
        <w:t>本市既有多层住宅加装电梯，应当遵循</w:t>
      </w:r>
      <w:r>
        <w:rPr>
          <w:rFonts w:eastAsia="仿宋"/>
          <w:sz w:val="32"/>
          <w:szCs w:val="32"/>
        </w:rPr>
        <w:t>“</w:t>
      </w:r>
      <w:r>
        <w:rPr>
          <w:rFonts w:hAnsi="仿宋" w:eastAsia="仿宋"/>
          <w:sz w:val="32"/>
          <w:szCs w:val="32"/>
        </w:rPr>
        <w:t>业主自愿、充分协商、镇区统筹、社区负责、安全可靠</w:t>
      </w:r>
      <w:r>
        <w:rPr>
          <w:rFonts w:eastAsia="仿宋"/>
          <w:sz w:val="32"/>
          <w:szCs w:val="32"/>
        </w:rPr>
        <w:t>”</w:t>
      </w:r>
      <w:r>
        <w:rPr>
          <w:rFonts w:hAnsi="仿宋" w:eastAsia="仿宋"/>
          <w:sz w:val="32"/>
          <w:szCs w:val="32"/>
        </w:rPr>
        <w:t>的原则。</w:t>
      </w:r>
    </w:p>
    <w:p>
      <w:pPr>
        <w:autoSpaceDE w:val="0"/>
        <w:autoSpaceDN w:val="0"/>
        <w:snapToGrid w:val="0"/>
        <w:spacing w:line="560" w:lineRule="exact"/>
        <w:ind w:firstLine="643" w:firstLineChars="200"/>
        <w:rPr>
          <w:rFonts w:eastAsia="楷体"/>
          <w:sz w:val="32"/>
          <w:szCs w:val="32"/>
        </w:rPr>
      </w:pPr>
      <w:r>
        <w:rPr>
          <w:rFonts w:eastAsia="楷体"/>
          <w:b/>
          <w:bCs/>
          <w:sz w:val="32"/>
          <w:szCs w:val="32"/>
        </w:rPr>
        <w:t>2.</w:t>
      </w:r>
      <w:r>
        <w:rPr>
          <w:rFonts w:hAnsi="楷体" w:eastAsia="楷体"/>
          <w:b/>
          <w:bCs/>
          <w:sz w:val="32"/>
          <w:szCs w:val="32"/>
        </w:rPr>
        <w:t>既有多层住宅加装电梯所需资金筹集办法：</w:t>
      </w:r>
      <w:r>
        <w:rPr>
          <w:rFonts w:eastAsia="楷体"/>
          <w:sz w:val="32"/>
          <w:szCs w:val="32"/>
        </w:rPr>
        <w:t xml:space="preserve"> </w:t>
      </w:r>
    </w:p>
    <w:p>
      <w:pPr>
        <w:autoSpaceDE w:val="0"/>
        <w:autoSpaceDN w:val="0"/>
        <w:snapToGrid w:val="0"/>
        <w:spacing w:line="560" w:lineRule="exact"/>
        <w:ind w:firstLine="643" w:firstLineChars="200"/>
        <w:rPr>
          <w:rFonts w:eastAsia="仿宋"/>
          <w:color w:val="FF0000"/>
          <w:sz w:val="32"/>
          <w:szCs w:val="32"/>
        </w:rPr>
      </w:pPr>
      <w:r>
        <w:rPr>
          <w:rFonts w:hAnsi="仿宋" w:eastAsia="仿宋"/>
          <w:b/>
          <w:bCs/>
          <w:sz w:val="32"/>
          <w:szCs w:val="32"/>
        </w:rPr>
        <w:t>①</w:t>
      </w:r>
      <w:r>
        <w:rPr>
          <w:rFonts w:hAnsi="仿宋" w:eastAsia="仿宋"/>
          <w:sz w:val="32"/>
          <w:szCs w:val="32"/>
        </w:rPr>
        <w:t>电梯业主按照谁受益谁出资以及所住楼层受益大小等因素，共同协商确定电梯建设、维护等资金的筹集及使用办法；</w:t>
      </w:r>
      <w:r>
        <w:rPr>
          <w:rFonts w:eastAsia="仿宋"/>
          <w:color w:val="FF0000"/>
          <w:sz w:val="32"/>
          <w:szCs w:val="32"/>
        </w:rPr>
        <w:t xml:space="preserve"> </w:t>
      </w:r>
    </w:p>
    <w:p>
      <w:pPr>
        <w:autoSpaceDE w:val="0"/>
        <w:autoSpaceDN w:val="0"/>
        <w:snapToGrid w:val="0"/>
        <w:spacing w:line="560" w:lineRule="exact"/>
        <w:ind w:firstLine="643" w:firstLineChars="200"/>
        <w:rPr>
          <w:rFonts w:hint="eastAsia" w:ascii="黑体" w:hAnsi="黑体" w:eastAsia="黑体"/>
          <w:b/>
          <w:color w:val="FF0000"/>
          <w:sz w:val="32"/>
          <w:szCs w:val="32"/>
        </w:rPr>
      </w:pPr>
      <w:r>
        <w:rPr>
          <w:rFonts w:hAnsi="仿宋" w:eastAsia="仿宋"/>
          <w:b/>
          <w:bCs/>
          <w:sz w:val="32"/>
          <w:szCs w:val="32"/>
        </w:rPr>
        <w:t>②</w:t>
      </w:r>
      <w:r>
        <w:rPr>
          <w:rFonts w:hAnsi="仿宋" w:eastAsia="仿宋"/>
          <w:sz w:val="32"/>
          <w:szCs w:val="32"/>
        </w:rPr>
        <w:t>市财政对既有多层住宅加装电梯给予适当管线搬迁补贴，具体办法由市财政局制定；</w:t>
      </w:r>
    </w:p>
    <w:p>
      <w:pPr>
        <w:autoSpaceDE w:val="0"/>
        <w:autoSpaceDN w:val="0"/>
        <w:snapToGrid w:val="0"/>
        <w:spacing w:line="560" w:lineRule="exact"/>
        <w:ind w:firstLine="643" w:firstLineChars="200"/>
        <w:rPr>
          <w:rFonts w:eastAsia="仿宋"/>
          <w:sz w:val="32"/>
          <w:szCs w:val="32"/>
        </w:rPr>
      </w:pPr>
      <w:r>
        <w:rPr>
          <w:rFonts w:hAnsi="仿宋" w:eastAsia="仿宋"/>
          <w:b/>
          <w:bCs/>
          <w:sz w:val="32"/>
          <w:szCs w:val="32"/>
        </w:rPr>
        <w:t>③</w:t>
      </w:r>
      <w:r>
        <w:rPr>
          <w:rFonts w:hAnsi="仿宋" w:eastAsia="仿宋"/>
          <w:sz w:val="32"/>
          <w:szCs w:val="32"/>
        </w:rPr>
        <w:t>业主可申请使用如皋市住宅专项维修资金，具体办法由市城市管理局制定。</w:t>
      </w:r>
    </w:p>
    <w:p>
      <w:pPr>
        <w:autoSpaceDE w:val="0"/>
        <w:autoSpaceDN w:val="0"/>
        <w:snapToGrid w:val="0"/>
        <w:spacing w:line="560" w:lineRule="exact"/>
        <w:ind w:firstLine="640" w:firstLineChars="200"/>
        <w:rPr>
          <w:rFonts w:eastAsia="黑体"/>
          <w:sz w:val="32"/>
          <w:szCs w:val="32"/>
        </w:rPr>
      </w:pPr>
      <w:r>
        <w:rPr>
          <w:rFonts w:hAnsi="黑体" w:eastAsia="黑体"/>
          <w:sz w:val="32"/>
          <w:szCs w:val="32"/>
        </w:rPr>
        <w:t>四</w:t>
      </w:r>
      <w:r>
        <w:rPr>
          <w:rFonts w:hint="eastAsia" w:eastAsia="黑体"/>
          <w:sz w:val="32"/>
          <w:szCs w:val="32"/>
        </w:rPr>
        <w:t>、</w:t>
      </w:r>
      <w:r>
        <w:rPr>
          <w:rFonts w:hint="eastAsia" w:hAnsi="黑体" w:eastAsia="黑体"/>
          <w:sz w:val="32"/>
          <w:szCs w:val="32"/>
        </w:rPr>
        <w:t>实施</w:t>
      </w:r>
      <w:r>
        <w:rPr>
          <w:rFonts w:hAnsi="黑体" w:eastAsia="黑体"/>
          <w:sz w:val="32"/>
          <w:szCs w:val="32"/>
        </w:rPr>
        <w:t>条件</w:t>
      </w:r>
    </w:p>
    <w:p>
      <w:pPr>
        <w:autoSpaceDE w:val="0"/>
        <w:autoSpaceDN w:val="0"/>
        <w:snapToGrid w:val="0"/>
        <w:spacing w:line="560" w:lineRule="exact"/>
        <w:ind w:firstLine="643" w:firstLineChars="200"/>
        <w:rPr>
          <w:rFonts w:eastAsia="仿宋"/>
          <w:sz w:val="32"/>
          <w:szCs w:val="32"/>
        </w:rPr>
      </w:pPr>
      <w:r>
        <w:rPr>
          <w:rFonts w:eastAsia="楷体"/>
          <w:b/>
          <w:bCs/>
          <w:sz w:val="32"/>
          <w:szCs w:val="32"/>
        </w:rPr>
        <w:t>1.</w:t>
      </w:r>
      <w:r>
        <w:rPr>
          <w:rFonts w:hAnsi="仿宋" w:eastAsia="仿宋"/>
          <w:sz w:val="32"/>
          <w:szCs w:val="32"/>
        </w:rPr>
        <w:t>加装电梯须经本幢或本单元房屋专有部分占建筑物总建筑面积三分之二以上且占总户数三分之二以上的业主同意并签订书面协议；拟占用业主专有部分的，还应当征得该专有部分业主的同意。</w:t>
      </w:r>
    </w:p>
    <w:p>
      <w:pPr>
        <w:autoSpaceDE w:val="0"/>
        <w:autoSpaceDN w:val="0"/>
        <w:snapToGrid w:val="0"/>
        <w:spacing w:line="560" w:lineRule="exact"/>
        <w:ind w:firstLine="643" w:firstLineChars="200"/>
        <w:rPr>
          <w:rFonts w:eastAsia="楷体"/>
          <w:b/>
          <w:bCs/>
          <w:sz w:val="32"/>
          <w:szCs w:val="32"/>
        </w:rPr>
      </w:pPr>
      <w:r>
        <w:rPr>
          <w:rFonts w:eastAsia="楷体"/>
          <w:b/>
          <w:bCs/>
          <w:sz w:val="32"/>
          <w:szCs w:val="32"/>
        </w:rPr>
        <w:t>2.</w:t>
      </w:r>
      <w:r>
        <w:rPr>
          <w:rFonts w:hAnsi="楷体" w:eastAsia="楷体"/>
          <w:b/>
          <w:bCs/>
          <w:sz w:val="32"/>
          <w:szCs w:val="32"/>
        </w:rPr>
        <w:t>同意加装电梯的业主应就以下事项达成书面协议：</w:t>
      </w:r>
    </w:p>
    <w:p>
      <w:pPr>
        <w:autoSpaceDE w:val="0"/>
        <w:autoSpaceDN w:val="0"/>
        <w:snapToGrid w:val="0"/>
        <w:spacing w:line="560" w:lineRule="exact"/>
        <w:ind w:firstLine="643" w:firstLineChars="200"/>
        <w:rPr>
          <w:rFonts w:eastAsia="仿宋"/>
          <w:sz w:val="32"/>
          <w:szCs w:val="32"/>
        </w:rPr>
      </w:pPr>
      <w:r>
        <w:rPr>
          <w:rFonts w:hAnsi="仿宋" w:eastAsia="仿宋"/>
          <w:b/>
          <w:bCs/>
          <w:sz w:val="32"/>
          <w:szCs w:val="32"/>
        </w:rPr>
        <w:t>①</w:t>
      </w:r>
      <w:r>
        <w:rPr>
          <w:rFonts w:hAnsi="仿宋" w:eastAsia="仿宋"/>
          <w:sz w:val="32"/>
          <w:szCs w:val="32"/>
        </w:rPr>
        <w:t>加装电梯工程费用的预算及其筹集方案；</w:t>
      </w:r>
    </w:p>
    <w:p>
      <w:pPr>
        <w:autoSpaceDE w:val="0"/>
        <w:autoSpaceDN w:val="0"/>
        <w:snapToGrid w:val="0"/>
        <w:spacing w:line="560" w:lineRule="exact"/>
        <w:ind w:firstLine="643" w:firstLineChars="200"/>
        <w:rPr>
          <w:rFonts w:eastAsia="仿宋"/>
          <w:sz w:val="32"/>
          <w:szCs w:val="32"/>
        </w:rPr>
      </w:pPr>
      <w:r>
        <w:rPr>
          <w:rFonts w:hAnsi="仿宋" w:eastAsia="仿宋"/>
          <w:b/>
          <w:bCs/>
          <w:sz w:val="32"/>
          <w:szCs w:val="32"/>
        </w:rPr>
        <w:t>②</w:t>
      </w:r>
      <w:r>
        <w:rPr>
          <w:rFonts w:hAnsi="仿宋" w:eastAsia="仿宋"/>
          <w:sz w:val="32"/>
          <w:szCs w:val="32"/>
        </w:rPr>
        <w:t>电梯投入使用后的运行、保养、维修、更新等费用的分摊和管理方案；</w:t>
      </w:r>
    </w:p>
    <w:p>
      <w:pPr>
        <w:autoSpaceDE w:val="0"/>
        <w:autoSpaceDN w:val="0"/>
        <w:snapToGrid w:val="0"/>
        <w:spacing w:line="560" w:lineRule="exact"/>
        <w:ind w:firstLine="643" w:firstLineChars="200"/>
        <w:rPr>
          <w:rFonts w:eastAsia="仿宋"/>
          <w:sz w:val="32"/>
          <w:szCs w:val="32"/>
        </w:rPr>
      </w:pPr>
      <w:r>
        <w:rPr>
          <w:rFonts w:hAnsi="仿宋" w:eastAsia="仿宋"/>
          <w:b/>
          <w:bCs/>
          <w:sz w:val="32"/>
          <w:szCs w:val="32"/>
        </w:rPr>
        <w:t>③</w:t>
      </w:r>
      <w:r>
        <w:rPr>
          <w:rFonts w:hAnsi="仿宋" w:eastAsia="仿宋"/>
          <w:sz w:val="32"/>
          <w:szCs w:val="32"/>
        </w:rPr>
        <w:t>落实电梯安全管理责任主体和日常维保单位及人员；</w:t>
      </w:r>
    </w:p>
    <w:p>
      <w:pPr>
        <w:autoSpaceDE w:val="0"/>
        <w:autoSpaceDN w:val="0"/>
        <w:snapToGrid w:val="0"/>
        <w:spacing w:line="560" w:lineRule="exact"/>
        <w:ind w:firstLine="643" w:firstLineChars="200"/>
        <w:rPr>
          <w:rFonts w:eastAsia="仿宋"/>
          <w:sz w:val="32"/>
          <w:szCs w:val="32"/>
        </w:rPr>
      </w:pPr>
      <w:r>
        <w:rPr>
          <w:rFonts w:hAnsi="仿宋" w:eastAsia="仿宋"/>
          <w:b/>
          <w:bCs/>
          <w:sz w:val="32"/>
          <w:szCs w:val="32"/>
        </w:rPr>
        <w:t>④</w:t>
      </w:r>
      <w:r>
        <w:rPr>
          <w:rFonts w:hAnsi="仿宋" w:eastAsia="仿宋"/>
          <w:sz w:val="32"/>
          <w:szCs w:val="32"/>
        </w:rPr>
        <w:t>拟加装电梯房屋产权人同意比例及详细证明材料；</w:t>
      </w:r>
    </w:p>
    <w:p>
      <w:pPr>
        <w:autoSpaceDE w:val="0"/>
        <w:autoSpaceDN w:val="0"/>
        <w:snapToGrid w:val="0"/>
        <w:spacing w:line="560" w:lineRule="exact"/>
        <w:ind w:firstLine="643" w:firstLineChars="200"/>
        <w:rPr>
          <w:rFonts w:eastAsia="仿宋"/>
          <w:sz w:val="32"/>
          <w:szCs w:val="32"/>
        </w:rPr>
      </w:pPr>
      <w:r>
        <w:rPr>
          <w:rFonts w:hAnsi="仿宋" w:eastAsia="仿宋"/>
          <w:b/>
          <w:bCs/>
          <w:sz w:val="32"/>
          <w:szCs w:val="32"/>
        </w:rPr>
        <w:t>⑤</w:t>
      </w:r>
      <w:r>
        <w:rPr>
          <w:rFonts w:hAnsi="仿宋" w:eastAsia="仿宋"/>
          <w:sz w:val="32"/>
          <w:szCs w:val="32"/>
        </w:rPr>
        <w:t>异议人协商情况说明。</w:t>
      </w:r>
    </w:p>
    <w:p>
      <w:pPr>
        <w:autoSpaceDE w:val="0"/>
        <w:autoSpaceDN w:val="0"/>
        <w:snapToGrid w:val="0"/>
        <w:spacing w:line="560" w:lineRule="exact"/>
        <w:ind w:firstLine="643" w:firstLineChars="200"/>
        <w:rPr>
          <w:rFonts w:eastAsia="仿宋"/>
          <w:sz w:val="32"/>
          <w:szCs w:val="32"/>
        </w:rPr>
      </w:pPr>
      <w:r>
        <w:rPr>
          <w:rFonts w:eastAsia="楷体"/>
          <w:b/>
          <w:bCs/>
          <w:sz w:val="32"/>
          <w:szCs w:val="32"/>
        </w:rPr>
        <w:t>3.</w:t>
      </w:r>
      <w:r>
        <w:rPr>
          <w:rFonts w:hAnsi="仿宋" w:eastAsia="仿宋"/>
          <w:sz w:val="32"/>
          <w:szCs w:val="32"/>
        </w:rPr>
        <w:t>经具备建设工程设计资质的单位出具符合城市规划、建筑设计、结构安全、电梯救援通道和特种设备等相关规范、标准要求的施工图设计文件，同一小区加装电梯的外立面效果应尽量统一并和周边环境协调。</w:t>
      </w:r>
    </w:p>
    <w:p>
      <w:pPr>
        <w:autoSpaceDE w:val="0"/>
        <w:autoSpaceDN w:val="0"/>
        <w:snapToGrid w:val="0"/>
        <w:spacing w:line="560" w:lineRule="exact"/>
        <w:ind w:firstLine="640" w:firstLineChars="200"/>
        <w:rPr>
          <w:rFonts w:eastAsia="黑体"/>
          <w:sz w:val="32"/>
          <w:szCs w:val="32"/>
        </w:rPr>
      </w:pPr>
      <w:r>
        <w:rPr>
          <w:rFonts w:hAnsi="黑体" w:eastAsia="黑体"/>
          <w:sz w:val="32"/>
          <w:szCs w:val="32"/>
        </w:rPr>
        <w:t>五</w:t>
      </w:r>
      <w:r>
        <w:rPr>
          <w:rFonts w:hint="eastAsia" w:eastAsia="黑体"/>
          <w:sz w:val="32"/>
          <w:szCs w:val="32"/>
        </w:rPr>
        <w:t>、</w:t>
      </w:r>
      <w:r>
        <w:rPr>
          <w:rFonts w:hAnsi="黑体" w:eastAsia="黑体"/>
          <w:sz w:val="32"/>
          <w:szCs w:val="32"/>
        </w:rPr>
        <w:t>方案公示</w:t>
      </w:r>
    </w:p>
    <w:p>
      <w:pPr>
        <w:autoSpaceDE w:val="0"/>
        <w:autoSpaceDN w:val="0"/>
        <w:snapToGrid w:val="0"/>
        <w:spacing w:line="560" w:lineRule="exact"/>
        <w:ind w:firstLine="640" w:firstLineChars="200"/>
        <w:rPr>
          <w:rFonts w:eastAsia="仿宋"/>
          <w:sz w:val="32"/>
          <w:szCs w:val="32"/>
        </w:rPr>
      </w:pPr>
      <w:r>
        <w:rPr>
          <w:rFonts w:hAnsi="仿宋" w:eastAsia="仿宋"/>
          <w:sz w:val="32"/>
          <w:szCs w:val="32"/>
        </w:rPr>
        <w:t>社区居委会负责对建设者的申请条件进行核查，确认其合规性后在拟加装电梯所在的楼道出入口和小区主要出入口就业主同意加装电梯的书面协议和设计方案进行公示，公示期不少于</w:t>
      </w:r>
      <w:r>
        <w:rPr>
          <w:rFonts w:eastAsia="仿宋"/>
          <w:sz w:val="32"/>
          <w:szCs w:val="32"/>
        </w:rPr>
        <w:t>15</w:t>
      </w:r>
      <w:r>
        <w:rPr>
          <w:rFonts w:hAnsi="仿宋" w:eastAsia="仿宋"/>
          <w:sz w:val="32"/>
          <w:szCs w:val="32"/>
        </w:rPr>
        <w:t>日。在公示期内社区居委会收到异议人书面不同意见的，应当召开座谈会，听取当事人意见。当事人双方取得一致意见后，居委会应签署加装电梯的意见，并提交沟通协调情况的说明。</w:t>
      </w:r>
    </w:p>
    <w:p>
      <w:pPr>
        <w:autoSpaceDE w:val="0"/>
        <w:autoSpaceDN w:val="0"/>
        <w:snapToGrid w:val="0"/>
        <w:spacing w:line="560" w:lineRule="exact"/>
        <w:ind w:firstLine="640" w:firstLineChars="200"/>
        <w:rPr>
          <w:rFonts w:eastAsia="黑体"/>
          <w:sz w:val="32"/>
          <w:szCs w:val="32"/>
        </w:rPr>
      </w:pPr>
      <w:r>
        <w:rPr>
          <w:rFonts w:hAnsi="黑体" w:eastAsia="黑体"/>
          <w:sz w:val="32"/>
          <w:szCs w:val="32"/>
        </w:rPr>
        <w:t>六</w:t>
      </w:r>
      <w:r>
        <w:rPr>
          <w:rFonts w:hint="eastAsia" w:eastAsia="黑体"/>
          <w:sz w:val="32"/>
          <w:szCs w:val="32"/>
        </w:rPr>
        <w:t>、</w:t>
      </w:r>
      <w:r>
        <w:rPr>
          <w:rFonts w:hAnsi="黑体" w:eastAsia="黑体"/>
          <w:sz w:val="32"/>
          <w:szCs w:val="32"/>
        </w:rPr>
        <w:t>实施程序</w:t>
      </w:r>
    </w:p>
    <w:p>
      <w:pPr>
        <w:widowControl/>
        <w:autoSpaceDE w:val="0"/>
        <w:autoSpaceDN w:val="0"/>
        <w:snapToGrid w:val="0"/>
        <w:spacing w:line="560" w:lineRule="exact"/>
        <w:ind w:firstLine="643" w:firstLineChars="200"/>
        <w:jc w:val="left"/>
        <w:rPr>
          <w:rFonts w:eastAsia="仿宋"/>
          <w:sz w:val="32"/>
          <w:szCs w:val="32"/>
        </w:rPr>
      </w:pPr>
      <w:r>
        <w:rPr>
          <w:rFonts w:eastAsia="楷体"/>
          <w:b/>
          <w:bCs/>
          <w:sz w:val="32"/>
          <w:szCs w:val="32"/>
        </w:rPr>
        <w:t>1.</w:t>
      </w:r>
      <w:r>
        <w:rPr>
          <w:rFonts w:hAnsi="仿宋" w:eastAsia="仿宋"/>
          <w:sz w:val="32"/>
          <w:szCs w:val="32"/>
        </w:rPr>
        <w:t>成立市既有住宅加装电梯工作领导小组，由市政府分管领导任组长，市财政局、行政审批局、住建局、城管局、自然资源局、市场监管局等相关部门为成员单位，负责既有住宅加装电梯的政策制定、技术支持、指导协调工作。领导小组下设办公室，办公室设在市住建局，具体负责既有住宅加装电梯工作领导小组的日常工作。</w:t>
      </w:r>
    </w:p>
    <w:p>
      <w:pPr>
        <w:widowControl/>
        <w:autoSpaceDE w:val="0"/>
        <w:autoSpaceDN w:val="0"/>
        <w:snapToGrid w:val="0"/>
        <w:spacing w:line="560" w:lineRule="exact"/>
        <w:ind w:firstLine="643" w:firstLineChars="200"/>
        <w:jc w:val="left"/>
        <w:rPr>
          <w:rFonts w:eastAsia="仿宋"/>
          <w:color w:val="FF0000"/>
          <w:sz w:val="32"/>
          <w:szCs w:val="32"/>
        </w:rPr>
      </w:pPr>
      <w:r>
        <w:rPr>
          <w:rFonts w:eastAsia="楷体"/>
          <w:b/>
          <w:bCs/>
          <w:sz w:val="32"/>
          <w:szCs w:val="32"/>
        </w:rPr>
        <w:t>2.</w:t>
      </w:r>
      <w:r>
        <w:rPr>
          <w:rFonts w:hAnsi="仿宋" w:eastAsia="仿宋"/>
          <w:sz w:val="32"/>
          <w:szCs w:val="32"/>
        </w:rPr>
        <w:t>在市行政审批局设立既有住宅加装电梯专门服务窗口，负责受理加装电梯申请，组织自然资源、住建、城管、市场监管、消防救援等部门以及有关管线单位进行联合审查，并出具联合审查意见。</w:t>
      </w:r>
      <w:r>
        <w:rPr>
          <w:rFonts w:hint="eastAsia" w:hAnsi="仿宋" w:eastAsia="仿宋"/>
          <w:sz w:val="32"/>
          <w:szCs w:val="32"/>
        </w:rPr>
        <w:t>若联合审查意见与原设计方案发生重大调整（主要指加装电梯位置、总高度发生变化），由社区居委会重新组织公示听证程序。</w:t>
      </w:r>
    </w:p>
    <w:p>
      <w:pPr>
        <w:autoSpaceDE w:val="0"/>
        <w:autoSpaceDN w:val="0"/>
        <w:snapToGrid w:val="0"/>
        <w:spacing w:line="560" w:lineRule="exact"/>
        <w:ind w:firstLine="643" w:firstLineChars="200"/>
        <w:rPr>
          <w:rFonts w:eastAsia="仿宋"/>
          <w:sz w:val="32"/>
          <w:szCs w:val="32"/>
        </w:rPr>
      </w:pPr>
      <w:r>
        <w:rPr>
          <w:rFonts w:eastAsia="楷体"/>
          <w:b/>
          <w:bCs/>
          <w:sz w:val="32"/>
          <w:szCs w:val="32"/>
        </w:rPr>
        <w:t>3.</w:t>
      </w:r>
      <w:r>
        <w:rPr>
          <w:rFonts w:hAnsi="仿宋" w:eastAsia="仿宋"/>
          <w:sz w:val="32"/>
          <w:szCs w:val="32"/>
        </w:rPr>
        <w:t>建设者提供的加装电梯施工图设计文件需经有资质的审图机构审查，审查时需提供加装电梯部位地质勘探报告和原住宅的建筑、结构竣工图，涉及局部改造的还需提供改造部位的实体检测报告。</w:t>
      </w:r>
    </w:p>
    <w:p>
      <w:pPr>
        <w:autoSpaceDE w:val="0"/>
        <w:autoSpaceDN w:val="0"/>
        <w:snapToGrid w:val="0"/>
        <w:spacing w:line="560" w:lineRule="exact"/>
        <w:ind w:firstLine="643" w:firstLineChars="200"/>
        <w:rPr>
          <w:rFonts w:eastAsia="仿宋"/>
          <w:sz w:val="32"/>
          <w:szCs w:val="32"/>
        </w:rPr>
      </w:pPr>
      <w:r>
        <w:rPr>
          <w:rFonts w:eastAsia="楷体"/>
          <w:b/>
          <w:bCs/>
          <w:sz w:val="32"/>
          <w:szCs w:val="32"/>
        </w:rPr>
        <w:t>4.</w:t>
      </w:r>
      <w:r>
        <w:rPr>
          <w:rFonts w:hint="eastAsia" w:hAnsi="仿宋" w:eastAsia="仿宋"/>
          <w:sz w:val="32"/>
          <w:szCs w:val="32"/>
        </w:rPr>
        <w:t>施工</w:t>
      </w:r>
      <w:r>
        <w:rPr>
          <w:rFonts w:hAnsi="仿宋" w:eastAsia="仿宋"/>
          <w:sz w:val="32"/>
          <w:szCs w:val="32"/>
        </w:rPr>
        <w:t>单位在施工前应</w:t>
      </w:r>
      <w:r>
        <w:rPr>
          <w:rFonts w:hint="eastAsia" w:hAnsi="仿宋" w:eastAsia="仿宋"/>
          <w:sz w:val="32"/>
          <w:szCs w:val="32"/>
        </w:rPr>
        <w:t>到</w:t>
      </w:r>
      <w:r>
        <w:rPr>
          <w:rFonts w:hAnsi="仿宋" w:eastAsia="仿宋"/>
          <w:sz w:val="32"/>
          <w:szCs w:val="32"/>
        </w:rPr>
        <w:t>市场监督管理局办理开工告知手续，后</w:t>
      </w:r>
      <w:r>
        <w:rPr>
          <w:rFonts w:hint="eastAsia" w:hAnsi="仿宋" w:eastAsia="仿宋"/>
          <w:sz w:val="32"/>
          <w:szCs w:val="32"/>
        </w:rPr>
        <w:t>至</w:t>
      </w:r>
      <w:r>
        <w:rPr>
          <w:rFonts w:hAnsi="仿宋" w:eastAsia="仿宋"/>
          <w:sz w:val="32"/>
          <w:szCs w:val="32"/>
        </w:rPr>
        <w:t>特种设备安全监督检验机构办理电梯安装监督检验手续；建设过程中接受质量和安全部门的监管。</w:t>
      </w:r>
    </w:p>
    <w:p>
      <w:pPr>
        <w:autoSpaceDE w:val="0"/>
        <w:autoSpaceDN w:val="0"/>
        <w:snapToGrid w:val="0"/>
        <w:spacing w:line="560" w:lineRule="exact"/>
        <w:ind w:firstLine="643" w:firstLineChars="200"/>
        <w:rPr>
          <w:rFonts w:hAnsi="仿宋" w:eastAsia="仿宋"/>
          <w:sz w:val="32"/>
          <w:szCs w:val="32"/>
        </w:rPr>
      </w:pPr>
      <w:r>
        <w:rPr>
          <w:rFonts w:eastAsia="楷体"/>
          <w:b/>
          <w:bCs/>
          <w:sz w:val="32"/>
          <w:szCs w:val="32"/>
        </w:rPr>
        <w:t>5.</w:t>
      </w:r>
      <w:r>
        <w:rPr>
          <w:rFonts w:hint="eastAsia" w:hAnsi="仿宋" w:eastAsia="仿宋"/>
          <w:sz w:val="32"/>
          <w:szCs w:val="32"/>
        </w:rPr>
        <w:t>工程竣工后，建设者应组织设计、施工、监理单位和电梯企业等对加装电梯工程进行竣工验收。竣工验收可邀请所在街道办事处（镇人民政府）参加。</w:t>
      </w:r>
    </w:p>
    <w:p>
      <w:pPr>
        <w:autoSpaceDE w:val="0"/>
        <w:autoSpaceDN w:val="0"/>
        <w:snapToGrid w:val="0"/>
        <w:spacing w:line="560" w:lineRule="exact"/>
        <w:ind w:firstLine="643" w:firstLineChars="200"/>
        <w:rPr>
          <w:rFonts w:hAnsi="仿宋" w:eastAsia="仿宋"/>
          <w:sz w:val="32"/>
          <w:szCs w:val="32"/>
        </w:rPr>
      </w:pPr>
      <w:r>
        <w:rPr>
          <w:rFonts w:hint="eastAsia" w:eastAsia="楷体"/>
          <w:b/>
          <w:bCs/>
          <w:sz w:val="32"/>
          <w:szCs w:val="32"/>
        </w:rPr>
        <w:t>6</w:t>
      </w:r>
      <w:r>
        <w:rPr>
          <w:rFonts w:eastAsia="楷体"/>
          <w:b/>
          <w:bCs/>
          <w:sz w:val="32"/>
          <w:szCs w:val="32"/>
        </w:rPr>
        <w:t>.</w:t>
      </w:r>
      <w:r>
        <w:rPr>
          <w:rFonts w:hAnsi="仿宋" w:eastAsia="仿宋"/>
          <w:sz w:val="32"/>
          <w:szCs w:val="32"/>
        </w:rPr>
        <w:t>加装电梯应经特种设备检验检测机构检验合格，并办理使用登记、取得使用登记证书。</w:t>
      </w:r>
    </w:p>
    <w:p>
      <w:pPr>
        <w:autoSpaceDE w:val="0"/>
        <w:autoSpaceDN w:val="0"/>
        <w:snapToGrid w:val="0"/>
        <w:spacing w:line="560" w:lineRule="exact"/>
        <w:ind w:firstLine="640" w:firstLineChars="200"/>
        <w:rPr>
          <w:rFonts w:eastAsia="黑体"/>
          <w:sz w:val="32"/>
          <w:szCs w:val="32"/>
        </w:rPr>
      </w:pPr>
      <w:r>
        <w:rPr>
          <w:rFonts w:hint="eastAsia" w:hAnsi="黑体" w:eastAsia="黑体"/>
          <w:sz w:val="32"/>
          <w:szCs w:val="32"/>
        </w:rPr>
        <w:t>七</w:t>
      </w:r>
      <w:r>
        <w:rPr>
          <w:rFonts w:hint="eastAsia" w:eastAsia="黑体"/>
          <w:sz w:val="32"/>
          <w:szCs w:val="32"/>
        </w:rPr>
        <w:t>、</w:t>
      </w:r>
      <w:r>
        <w:rPr>
          <w:rFonts w:hint="eastAsia" w:hAnsi="黑体" w:eastAsia="黑体"/>
          <w:sz w:val="32"/>
          <w:szCs w:val="32"/>
        </w:rPr>
        <w:t>工作</w:t>
      </w:r>
      <w:r>
        <w:rPr>
          <w:rFonts w:hAnsi="黑体" w:eastAsia="黑体"/>
          <w:sz w:val="32"/>
          <w:szCs w:val="32"/>
        </w:rPr>
        <w:t>职责</w:t>
      </w:r>
    </w:p>
    <w:p>
      <w:pPr>
        <w:autoSpaceDE w:val="0"/>
        <w:autoSpaceDN w:val="0"/>
        <w:snapToGrid w:val="0"/>
        <w:spacing w:line="560" w:lineRule="exact"/>
        <w:ind w:firstLine="640" w:firstLineChars="200"/>
        <w:rPr>
          <w:rFonts w:eastAsia="仿宋"/>
          <w:sz w:val="32"/>
          <w:szCs w:val="32"/>
        </w:rPr>
      </w:pPr>
      <w:r>
        <w:rPr>
          <w:rFonts w:hAnsi="仿宋" w:eastAsia="仿宋"/>
          <w:sz w:val="32"/>
          <w:szCs w:val="32"/>
        </w:rPr>
        <w:t>各镇（区、街道）人民政府（管委会、办事处）牵头负责本辖区内既有多层住宅加装电梯工作的规划统筹、协调和管理；社区居民委员会负责政策宣传、方案公示、矛盾协调等工作；所在小区业主委员会协助社区做好具体推进工作。</w:t>
      </w:r>
    </w:p>
    <w:p>
      <w:pPr>
        <w:autoSpaceDE w:val="0"/>
        <w:autoSpaceDN w:val="0"/>
        <w:snapToGrid w:val="0"/>
        <w:spacing w:line="560" w:lineRule="exact"/>
        <w:ind w:firstLine="640" w:firstLineChars="200"/>
        <w:rPr>
          <w:rFonts w:eastAsia="仿宋"/>
          <w:sz w:val="32"/>
          <w:szCs w:val="32"/>
        </w:rPr>
      </w:pPr>
      <w:r>
        <w:rPr>
          <w:rFonts w:hAnsi="仿宋" w:eastAsia="仿宋"/>
          <w:sz w:val="32"/>
          <w:szCs w:val="32"/>
        </w:rPr>
        <w:t>市住房和城乡建设局负责既有住宅加装电梯政策制定和完善工作，负责施工图设计审查、施工安全、质量监管工作。</w:t>
      </w:r>
    </w:p>
    <w:p>
      <w:pPr>
        <w:autoSpaceDE w:val="0"/>
        <w:autoSpaceDN w:val="0"/>
        <w:snapToGrid w:val="0"/>
        <w:spacing w:line="560" w:lineRule="exact"/>
        <w:ind w:firstLine="640" w:firstLineChars="200"/>
        <w:rPr>
          <w:rFonts w:eastAsia="仿宋"/>
          <w:sz w:val="32"/>
          <w:szCs w:val="32"/>
        </w:rPr>
      </w:pPr>
      <w:r>
        <w:rPr>
          <w:rFonts w:hAnsi="仿宋" w:eastAsia="仿宋"/>
          <w:sz w:val="32"/>
          <w:szCs w:val="32"/>
        </w:rPr>
        <w:t>市自然资源局负责加装电梯的规划技术审查工作。</w:t>
      </w:r>
    </w:p>
    <w:p>
      <w:pPr>
        <w:autoSpaceDE w:val="0"/>
        <w:autoSpaceDN w:val="0"/>
        <w:snapToGrid w:val="0"/>
        <w:spacing w:line="560" w:lineRule="exact"/>
        <w:ind w:firstLine="640" w:firstLineChars="200"/>
        <w:rPr>
          <w:rFonts w:eastAsia="仿宋"/>
          <w:sz w:val="32"/>
          <w:szCs w:val="32"/>
        </w:rPr>
      </w:pPr>
      <w:r>
        <w:rPr>
          <w:rFonts w:hAnsi="仿宋" w:eastAsia="仿宋"/>
          <w:sz w:val="32"/>
          <w:szCs w:val="32"/>
        </w:rPr>
        <w:t>市行政审批局负责受理加装电梯申请，办理加装电梯的相关审批手续。</w:t>
      </w:r>
    </w:p>
    <w:p>
      <w:pPr>
        <w:autoSpaceDE w:val="0"/>
        <w:autoSpaceDN w:val="0"/>
        <w:snapToGrid w:val="0"/>
        <w:spacing w:line="560" w:lineRule="exact"/>
        <w:ind w:firstLine="640" w:firstLineChars="200"/>
        <w:rPr>
          <w:rFonts w:eastAsia="仿宋"/>
          <w:color w:val="FF0000"/>
          <w:sz w:val="32"/>
          <w:szCs w:val="32"/>
        </w:rPr>
      </w:pPr>
      <w:r>
        <w:rPr>
          <w:rFonts w:hAnsi="仿宋" w:eastAsia="仿宋"/>
          <w:sz w:val="32"/>
          <w:szCs w:val="32"/>
        </w:rPr>
        <w:t>市财政局负责加装电梯管线搬迁补贴计划的编制、审核及拨付工作。</w:t>
      </w:r>
    </w:p>
    <w:p>
      <w:pPr>
        <w:autoSpaceDE w:val="0"/>
        <w:autoSpaceDN w:val="0"/>
        <w:snapToGrid w:val="0"/>
        <w:spacing w:line="560" w:lineRule="exact"/>
        <w:ind w:firstLine="640" w:firstLineChars="200"/>
        <w:rPr>
          <w:rFonts w:eastAsia="仿宋"/>
          <w:sz w:val="32"/>
          <w:szCs w:val="32"/>
        </w:rPr>
      </w:pPr>
      <w:r>
        <w:rPr>
          <w:rFonts w:hAnsi="仿宋" w:eastAsia="仿宋"/>
          <w:sz w:val="32"/>
          <w:szCs w:val="32"/>
        </w:rPr>
        <w:t>市城市管理局负责业主申请使用如皋市住宅专项维修资金的审核、拨付工作；指导业主委员会和物业服务公司协助做好既有多层住宅加装电梯工作。</w:t>
      </w:r>
    </w:p>
    <w:p>
      <w:pPr>
        <w:autoSpaceDE w:val="0"/>
        <w:autoSpaceDN w:val="0"/>
        <w:snapToGrid w:val="0"/>
        <w:spacing w:line="560" w:lineRule="exact"/>
        <w:ind w:firstLine="640" w:firstLineChars="200"/>
        <w:rPr>
          <w:rFonts w:eastAsia="仿宋"/>
          <w:sz w:val="32"/>
          <w:szCs w:val="32"/>
        </w:rPr>
      </w:pPr>
      <w:r>
        <w:rPr>
          <w:rFonts w:hAnsi="仿宋" w:eastAsia="仿宋"/>
          <w:sz w:val="32"/>
          <w:szCs w:val="32"/>
        </w:rPr>
        <w:t>市市场监督管理局负责加装电梯的安全监督管理和验收工作。</w:t>
      </w:r>
    </w:p>
    <w:p>
      <w:pPr>
        <w:autoSpaceDE w:val="0"/>
        <w:autoSpaceDN w:val="0"/>
        <w:snapToGrid w:val="0"/>
        <w:spacing w:line="560" w:lineRule="exact"/>
        <w:ind w:firstLine="640" w:firstLineChars="200"/>
        <w:rPr>
          <w:rFonts w:eastAsia="仿宋"/>
          <w:sz w:val="32"/>
          <w:szCs w:val="32"/>
        </w:rPr>
      </w:pPr>
      <w:r>
        <w:rPr>
          <w:rFonts w:hAnsi="仿宋" w:eastAsia="仿宋"/>
          <w:sz w:val="32"/>
          <w:szCs w:val="32"/>
        </w:rPr>
        <w:t>市消防救援大队负责加装电梯的消防安全监督管理工作。</w:t>
      </w:r>
    </w:p>
    <w:p>
      <w:pPr>
        <w:autoSpaceDE w:val="0"/>
        <w:autoSpaceDN w:val="0"/>
        <w:snapToGrid w:val="0"/>
        <w:spacing w:line="560" w:lineRule="exact"/>
        <w:ind w:firstLine="640" w:firstLineChars="200"/>
        <w:rPr>
          <w:rFonts w:eastAsia="仿宋"/>
          <w:sz w:val="32"/>
          <w:szCs w:val="32"/>
        </w:rPr>
      </w:pPr>
      <w:r>
        <w:rPr>
          <w:rFonts w:hAnsi="仿宋" w:eastAsia="仿宋"/>
          <w:sz w:val="32"/>
          <w:szCs w:val="32"/>
        </w:rPr>
        <w:t>市供电公司、水务集团、燃气公司、通信、有线等管线运营单位负责加装电梯的管线改造工作。</w:t>
      </w:r>
    </w:p>
    <w:p>
      <w:pPr>
        <w:autoSpaceDE w:val="0"/>
        <w:autoSpaceDN w:val="0"/>
        <w:snapToGrid w:val="0"/>
        <w:spacing w:line="560" w:lineRule="exact"/>
        <w:ind w:firstLine="640" w:firstLineChars="200"/>
        <w:rPr>
          <w:rFonts w:eastAsia="黑体"/>
          <w:sz w:val="32"/>
          <w:szCs w:val="32"/>
        </w:rPr>
      </w:pPr>
      <w:r>
        <w:rPr>
          <w:rFonts w:hint="eastAsia" w:hAnsi="黑体" w:eastAsia="黑体"/>
          <w:sz w:val="32"/>
          <w:szCs w:val="32"/>
        </w:rPr>
        <w:t>八</w:t>
      </w:r>
      <w:r>
        <w:rPr>
          <w:rFonts w:hint="eastAsia" w:eastAsia="黑体"/>
          <w:sz w:val="32"/>
          <w:szCs w:val="32"/>
        </w:rPr>
        <w:t>、</w:t>
      </w:r>
      <w:r>
        <w:rPr>
          <w:rFonts w:hAnsi="黑体" w:eastAsia="黑体"/>
          <w:sz w:val="32"/>
          <w:szCs w:val="32"/>
        </w:rPr>
        <w:t>相关要求</w:t>
      </w:r>
    </w:p>
    <w:p>
      <w:pPr>
        <w:autoSpaceDE w:val="0"/>
        <w:autoSpaceDN w:val="0"/>
        <w:snapToGrid w:val="0"/>
        <w:spacing w:line="560" w:lineRule="exact"/>
        <w:ind w:firstLine="643" w:firstLineChars="200"/>
        <w:rPr>
          <w:rFonts w:hAnsi="仿宋" w:eastAsia="仿宋"/>
          <w:sz w:val="32"/>
          <w:szCs w:val="32"/>
        </w:rPr>
      </w:pPr>
      <w:r>
        <w:rPr>
          <w:rFonts w:eastAsia="楷体"/>
          <w:b/>
          <w:bCs/>
          <w:sz w:val="32"/>
          <w:szCs w:val="32"/>
        </w:rPr>
        <w:t>1.</w:t>
      </w:r>
      <w:r>
        <w:rPr>
          <w:rFonts w:hint="eastAsia" w:hAnsi="仿宋" w:eastAsia="仿宋"/>
          <w:sz w:val="32"/>
          <w:szCs w:val="32"/>
        </w:rPr>
        <w:t xml:space="preserve"> 建设者应当对加装电梯工程的安全施工负总责，设计、施工、监理单位和电梯企业等依法承担相应责任</w:t>
      </w:r>
      <w:r>
        <w:rPr>
          <w:rFonts w:hAnsi="仿宋" w:eastAsia="仿宋"/>
          <w:sz w:val="32"/>
          <w:szCs w:val="32"/>
        </w:rPr>
        <w:t>。</w:t>
      </w:r>
    </w:p>
    <w:p>
      <w:pPr>
        <w:autoSpaceDE w:val="0"/>
        <w:autoSpaceDN w:val="0"/>
        <w:snapToGrid w:val="0"/>
        <w:spacing w:line="560" w:lineRule="exact"/>
        <w:ind w:firstLine="643" w:firstLineChars="200"/>
        <w:rPr>
          <w:rFonts w:eastAsia="仿宋"/>
          <w:sz w:val="32"/>
          <w:szCs w:val="32"/>
        </w:rPr>
      </w:pPr>
      <w:r>
        <w:rPr>
          <w:rFonts w:eastAsia="楷体"/>
          <w:b/>
          <w:bCs/>
          <w:sz w:val="32"/>
          <w:szCs w:val="32"/>
        </w:rPr>
        <w:t>2.</w:t>
      </w:r>
      <w:r>
        <w:rPr>
          <w:rFonts w:hAnsi="仿宋" w:eastAsia="仿宋"/>
          <w:sz w:val="32"/>
          <w:szCs w:val="32"/>
        </w:rPr>
        <w:t>加装电梯以实用性为原则，不设置在面向城市主次干道的一侧，增加的建筑面积不计入容积率和建筑密度。在满足消防、安全条件，保障各项功能正常使用的前提下，加装电梯体量不纳入建筑间距计算。</w:t>
      </w:r>
    </w:p>
    <w:p>
      <w:pPr>
        <w:autoSpaceDE w:val="0"/>
        <w:autoSpaceDN w:val="0"/>
        <w:snapToGrid w:val="0"/>
        <w:spacing w:line="560" w:lineRule="exact"/>
        <w:ind w:firstLine="643" w:firstLineChars="200"/>
        <w:rPr>
          <w:rFonts w:eastAsia="仿宋"/>
          <w:sz w:val="32"/>
          <w:szCs w:val="32"/>
        </w:rPr>
      </w:pPr>
      <w:r>
        <w:rPr>
          <w:rFonts w:eastAsia="楷体"/>
          <w:b/>
          <w:bCs/>
          <w:sz w:val="32"/>
          <w:szCs w:val="32"/>
        </w:rPr>
        <w:t>3.</w:t>
      </w:r>
      <w:r>
        <w:rPr>
          <w:rFonts w:hAnsi="仿宋" w:eastAsia="仿宋"/>
          <w:sz w:val="32"/>
          <w:szCs w:val="32"/>
        </w:rPr>
        <w:t>加装电梯新增建筑面积，不再另行测绘，不计入各出资业主的不动产权属面积，不再办理不动产登记。</w:t>
      </w:r>
    </w:p>
    <w:p>
      <w:pPr>
        <w:autoSpaceDE w:val="0"/>
        <w:autoSpaceDN w:val="0"/>
        <w:snapToGrid w:val="0"/>
        <w:spacing w:line="560" w:lineRule="exact"/>
        <w:ind w:firstLine="643" w:firstLineChars="200"/>
        <w:rPr>
          <w:rFonts w:hAnsi="仿宋" w:eastAsia="仿宋"/>
          <w:sz w:val="32"/>
          <w:szCs w:val="32"/>
        </w:rPr>
      </w:pPr>
      <w:r>
        <w:rPr>
          <w:rFonts w:eastAsia="楷体"/>
          <w:b/>
          <w:bCs/>
          <w:sz w:val="32"/>
          <w:szCs w:val="32"/>
        </w:rPr>
        <w:t>4.</w:t>
      </w:r>
      <w:r>
        <w:rPr>
          <w:rFonts w:hAnsi="仿宋" w:eastAsia="仿宋"/>
          <w:sz w:val="32"/>
          <w:szCs w:val="32"/>
        </w:rPr>
        <w:t>市特种设备安全监督管理部门应定期公布有资质的既有多层住宅加装电梯设计、生产、安装、维保单位等信息，方便建设者选择。鼓励建设者采用国家认可的加装电梯新标准、新技术。</w:t>
      </w:r>
    </w:p>
    <w:p>
      <w:pPr>
        <w:autoSpaceDE w:val="0"/>
        <w:autoSpaceDN w:val="0"/>
        <w:snapToGrid w:val="0"/>
        <w:spacing w:line="560" w:lineRule="exact"/>
        <w:ind w:firstLine="643" w:firstLineChars="200"/>
        <w:rPr>
          <w:rFonts w:eastAsia="仿宋"/>
          <w:sz w:val="32"/>
          <w:szCs w:val="32"/>
        </w:rPr>
      </w:pPr>
      <w:r>
        <w:rPr>
          <w:rFonts w:hint="eastAsia" w:eastAsia="楷体"/>
          <w:b/>
          <w:bCs/>
          <w:sz w:val="32"/>
          <w:szCs w:val="32"/>
        </w:rPr>
        <w:t>5.</w:t>
      </w:r>
      <w:r>
        <w:rPr>
          <w:rFonts w:eastAsia="仿宋"/>
          <w:sz w:val="32"/>
          <w:szCs w:val="32"/>
        </w:rPr>
        <w:t xml:space="preserve"> </w:t>
      </w:r>
      <w:r>
        <w:rPr>
          <w:rFonts w:hAnsi="仿宋" w:eastAsia="仿宋"/>
          <w:sz w:val="32"/>
          <w:szCs w:val="32"/>
        </w:rPr>
        <w:t>加装电梯的生产、安装、经营、使用、维护保养、检验检测、安全风险评估、监督管理按照《中华人民共和国特种设备安全法》《特种设备安全监察条例》以及相关标准和安全技术规范的要求执行</w:t>
      </w:r>
      <w:r>
        <w:rPr>
          <w:rFonts w:hint="eastAsia" w:hAnsi="仿宋" w:eastAsia="仿宋"/>
          <w:sz w:val="32"/>
          <w:szCs w:val="32"/>
        </w:rPr>
        <w:t>。</w:t>
      </w:r>
    </w:p>
    <w:p>
      <w:pPr>
        <w:autoSpaceDE w:val="0"/>
        <w:autoSpaceDN w:val="0"/>
        <w:snapToGrid w:val="0"/>
        <w:spacing w:line="560" w:lineRule="exact"/>
        <w:ind w:firstLine="640" w:firstLineChars="200"/>
        <w:rPr>
          <w:rFonts w:eastAsia="黑体"/>
          <w:sz w:val="32"/>
          <w:szCs w:val="32"/>
        </w:rPr>
      </w:pPr>
      <w:r>
        <w:rPr>
          <w:rFonts w:hAnsi="黑体" w:eastAsia="黑体"/>
          <w:sz w:val="32"/>
          <w:szCs w:val="32"/>
        </w:rPr>
        <w:t>九</w:t>
      </w:r>
      <w:r>
        <w:rPr>
          <w:rFonts w:hint="eastAsia" w:eastAsia="黑体"/>
          <w:sz w:val="32"/>
          <w:szCs w:val="32"/>
        </w:rPr>
        <w:t>、</w:t>
      </w:r>
      <w:r>
        <w:rPr>
          <w:rFonts w:hAnsi="黑体" w:eastAsia="黑体"/>
          <w:sz w:val="32"/>
          <w:szCs w:val="32"/>
        </w:rPr>
        <w:t>其他</w:t>
      </w:r>
    </w:p>
    <w:p>
      <w:pPr>
        <w:autoSpaceDE w:val="0"/>
        <w:autoSpaceDN w:val="0"/>
        <w:snapToGrid w:val="0"/>
        <w:spacing w:line="560" w:lineRule="exact"/>
        <w:ind w:firstLine="640" w:firstLineChars="200"/>
        <w:rPr>
          <w:rFonts w:eastAsia="仿宋"/>
          <w:sz w:val="32"/>
          <w:szCs w:val="32"/>
        </w:rPr>
      </w:pPr>
      <w:r>
        <w:rPr>
          <w:rFonts w:hAnsi="仿宋" w:eastAsia="仿宋"/>
          <w:sz w:val="32"/>
          <w:szCs w:val="32"/>
        </w:rPr>
        <w:t>因加装电梯及运行过程中发生争议的，当事人可通过协商解决，也可以向人民调解委员会申请调解。协商或调解不成的，可依法通过诉讼等途径解决。</w:t>
      </w:r>
    </w:p>
    <w:p>
      <w:pPr>
        <w:autoSpaceDE w:val="0"/>
        <w:autoSpaceDN w:val="0"/>
        <w:snapToGrid w:val="0"/>
        <w:spacing w:line="560" w:lineRule="exact"/>
        <w:ind w:firstLine="640" w:firstLineChars="200"/>
        <w:rPr>
          <w:rFonts w:eastAsia="黑体"/>
          <w:sz w:val="32"/>
          <w:szCs w:val="32"/>
        </w:rPr>
      </w:pPr>
      <w:r>
        <w:rPr>
          <w:rFonts w:hAnsi="黑体" w:eastAsia="黑体"/>
          <w:sz w:val="32"/>
          <w:szCs w:val="32"/>
        </w:rPr>
        <w:t>十</w:t>
      </w:r>
      <w:r>
        <w:rPr>
          <w:rFonts w:hint="eastAsia" w:eastAsia="黑体"/>
          <w:sz w:val="32"/>
          <w:szCs w:val="32"/>
        </w:rPr>
        <w:t>、</w:t>
      </w:r>
      <w:r>
        <w:rPr>
          <w:rFonts w:hAnsi="黑体" w:eastAsia="黑体"/>
          <w:sz w:val="32"/>
          <w:szCs w:val="32"/>
        </w:rPr>
        <w:t>本实施意见自颁布之日起实施。</w:t>
      </w:r>
    </w:p>
    <w:p>
      <w:pPr>
        <w:autoSpaceDE w:val="0"/>
        <w:autoSpaceDN w:val="0"/>
        <w:snapToGrid w:val="0"/>
        <w:spacing w:line="560" w:lineRule="exact"/>
        <w:ind w:right="800"/>
        <w:rPr>
          <w:rFonts w:eastAsia="仿宋"/>
          <w:sz w:val="32"/>
          <w:szCs w:val="32"/>
        </w:rPr>
      </w:pPr>
      <w:r>
        <w:rPr>
          <w:rFonts w:eastAsia="仿宋"/>
          <w:sz w:val="32"/>
          <w:szCs w:val="32"/>
        </w:rPr>
        <w:t xml:space="preserve">  </w:t>
      </w:r>
    </w:p>
    <w:p>
      <w:pPr>
        <w:autoSpaceDE w:val="0"/>
        <w:autoSpaceDN w:val="0"/>
        <w:snapToGrid w:val="0"/>
        <w:spacing w:line="560" w:lineRule="exact"/>
        <w:ind w:right="800"/>
        <w:rPr>
          <w:rFonts w:eastAsia="仿宋"/>
          <w:sz w:val="32"/>
          <w:szCs w:val="32"/>
        </w:rPr>
      </w:pPr>
      <w:r>
        <w:rPr>
          <w:rFonts w:eastAsia="仿宋"/>
          <w:sz w:val="32"/>
          <w:szCs w:val="32"/>
        </w:rPr>
        <w:t xml:space="preserve">     </w:t>
      </w:r>
    </w:p>
    <w:p>
      <w:pPr>
        <w:spacing w:line="560" w:lineRule="exact"/>
        <w:rPr>
          <w:rFonts w:hint="eastAsia" w:eastAsia="仿宋"/>
          <w:sz w:val="32"/>
          <w:szCs w:val="32"/>
        </w:rPr>
      </w:pPr>
    </w:p>
    <w:p>
      <w:pPr>
        <w:spacing w:line="560" w:lineRule="exact"/>
        <w:rPr>
          <w:rFonts w:hint="eastAsia" w:eastAsia="仿宋"/>
          <w:sz w:val="32"/>
          <w:szCs w:val="32"/>
        </w:rPr>
      </w:pPr>
    </w:p>
    <w:p>
      <w:pPr>
        <w:spacing w:line="560" w:lineRule="exact"/>
        <w:rPr>
          <w:rFonts w:hint="eastAsia" w:eastAsia="仿宋"/>
          <w:sz w:val="32"/>
          <w:szCs w:val="32"/>
        </w:rPr>
      </w:pPr>
    </w:p>
    <w:p>
      <w:pPr>
        <w:spacing w:line="560" w:lineRule="exact"/>
        <w:rPr>
          <w:rFonts w:hint="eastAsia" w:eastAsia="仿宋"/>
          <w:sz w:val="32"/>
          <w:szCs w:val="32"/>
        </w:rPr>
      </w:pPr>
    </w:p>
    <w:p>
      <w:pPr>
        <w:spacing w:line="560" w:lineRule="exact"/>
        <w:rPr>
          <w:rFonts w:hint="eastAsia" w:eastAsia="仿宋"/>
          <w:sz w:val="32"/>
          <w:szCs w:val="32"/>
        </w:rPr>
      </w:pPr>
    </w:p>
    <w:p>
      <w:pPr>
        <w:spacing w:line="560" w:lineRule="exact"/>
        <w:rPr>
          <w:rFonts w:eastAsia="仿宋"/>
          <w:sz w:val="32"/>
          <w:szCs w:val="32"/>
        </w:rPr>
      </w:pPr>
    </w:p>
    <w:p>
      <w:pPr>
        <w:spacing w:line="560" w:lineRule="exact"/>
        <w:rPr>
          <w:rFonts w:eastAsia="仿宋"/>
          <w:sz w:val="32"/>
          <w:szCs w:val="32"/>
        </w:rPr>
      </w:pPr>
    </w:p>
    <w:p>
      <w:pPr>
        <w:spacing w:line="560" w:lineRule="exact"/>
        <w:rPr>
          <w:rFonts w:eastAsia="仿宋"/>
          <w:sz w:val="32"/>
          <w:szCs w:val="32"/>
        </w:rPr>
      </w:pPr>
    </w:p>
    <w:p>
      <w:pPr>
        <w:spacing w:line="560" w:lineRule="exact"/>
        <w:rPr>
          <w:rFonts w:eastAsia="仿宋"/>
          <w:sz w:val="32"/>
          <w:szCs w:val="32"/>
        </w:rPr>
      </w:pPr>
    </w:p>
    <w:p>
      <w:pPr>
        <w:spacing w:line="560" w:lineRule="exact"/>
        <w:rPr>
          <w:rFonts w:eastAsia="仿宋"/>
          <w:sz w:val="32"/>
          <w:szCs w:val="32"/>
        </w:rPr>
      </w:pPr>
    </w:p>
    <w:p>
      <w:pPr>
        <w:spacing w:line="560" w:lineRule="exact"/>
        <w:rPr>
          <w:rFonts w:eastAsia="仿宋"/>
          <w:sz w:val="32"/>
          <w:szCs w:val="32"/>
        </w:rPr>
      </w:pPr>
    </w:p>
    <w:p>
      <w:pPr>
        <w:spacing w:line="560" w:lineRule="exact"/>
        <w:rPr>
          <w:rFonts w:eastAsia="仿宋"/>
          <w:sz w:val="32"/>
          <w:szCs w:val="32"/>
        </w:rPr>
      </w:pPr>
    </w:p>
    <w:p>
      <w:pPr>
        <w:spacing w:line="560" w:lineRule="exact"/>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如皋市既有多层住宅加装电梯操作流程图</w:t>
      </w:r>
    </w:p>
    <w:p>
      <w:pPr>
        <w:spacing w:line="560" w:lineRule="exact"/>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1024" behindDoc="0" locked="0" layoutInCell="1" allowOverlap="1">
                <wp:simplePos x="0" y="0"/>
                <wp:positionH relativeFrom="column">
                  <wp:posOffset>621030</wp:posOffset>
                </wp:positionH>
                <wp:positionV relativeFrom="paragraph">
                  <wp:posOffset>7140575</wp:posOffset>
                </wp:positionV>
                <wp:extent cx="635" cy="285750"/>
                <wp:effectExtent l="38100" t="0" r="37465" b="0"/>
                <wp:wrapNone/>
                <wp:docPr id="1" name="自选图形 54"/>
                <wp:cNvGraphicFramePr/>
                <a:graphic xmlns:a="http://schemas.openxmlformats.org/drawingml/2006/main">
                  <a:graphicData uri="http://schemas.microsoft.com/office/word/2010/wordprocessingShape">
                    <wps:wsp>
                      <wps:cNvCnPr/>
                      <wps:spPr>
                        <a:xfrm flipH="1">
                          <a:off x="0" y="0"/>
                          <a:ext cx="635" cy="2857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4" o:spid="_x0000_s1026" o:spt="32" type="#_x0000_t32" style="position:absolute;left:0pt;flip:x;margin-left:48.9pt;margin-top:562.25pt;height:22.5pt;width:0.05pt;z-index:1024;mso-width-relative:page;mso-height-relative:page;" filled="f" stroked="t" coordsize="21600,21600" o:gfxdata="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N&#10;mbzC2QAAAAsBAAAPAAAAAAAAAAEAIAAAACIAAABkcnMvZG93bnJldi54bWxQSwECFAAUAAAACACH&#10;TuJAHuAL++oBAAClAwAADgAAAAAAAAABACAAAAAoAQAAZHJzL2Uyb0RvYy54bWxQSwUGAAAAAAYA&#10;BgBZAQAAhAUAAAAA&#10;">
                <v:fill on="f" focussize="0,0"/>
                <v:stroke color="#000000" joinstyle="round" endarrow="block"/>
                <v:imagedata o:title=""/>
                <o:lock v:ext="edit" aspectratio="f"/>
              </v:shape>
            </w:pict>
          </mc:Fallback>
        </mc:AlternateContent>
      </w:r>
      <w:r>
        <w:rPr>
          <w:rFonts w:ascii="仿宋" w:hAnsi="仿宋" w:eastAsia="仿宋"/>
          <w:sz w:val="32"/>
          <w:szCs w:val="32"/>
        </w:rPr>
        <mc:AlternateContent>
          <mc:Choice Requires="wps">
            <w:drawing>
              <wp:anchor distT="0" distB="0" distL="114300" distR="114300" simplePos="0" relativeHeight="1024" behindDoc="0" locked="0" layoutInCell="1" allowOverlap="1">
                <wp:simplePos x="0" y="0"/>
                <wp:positionH relativeFrom="column">
                  <wp:posOffset>620395</wp:posOffset>
                </wp:positionH>
                <wp:positionV relativeFrom="paragraph">
                  <wp:posOffset>5797550</wp:posOffset>
                </wp:positionV>
                <wp:extent cx="635" cy="285750"/>
                <wp:effectExtent l="38100" t="0" r="37465" b="0"/>
                <wp:wrapNone/>
                <wp:docPr id="2" name="自选图形 53"/>
                <wp:cNvGraphicFramePr/>
                <a:graphic xmlns:a="http://schemas.openxmlformats.org/drawingml/2006/main">
                  <a:graphicData uri="http://schemas.microsoft.com/office/word/2010/wordprocessingShape">
                    <wps:wsp>
                      <wps:cNvCnPr/>
                      <wps:spPr>
                        <a:xfrm flipH="1">
                          <a:off x="0" y="0"/>
                          <a:ext cx="635" cy="2857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3" o:spid="_x0000_s1026" o:spt="32" type="#_x0000_t32" style="position:absolute;left:0pt;flip:x;margin-left:48.85pt;margin-top:456.5pt;height:22.5pt;width:0.05pt;z-index:1024;mso-width-relative:page;mso-height-relative:page;" filled="f" stroked="t" coordsize="21600,21600" o:gfxdata="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10;CZzC2AAAAAkBAAAPAAAAAAAAAAEAIAAAACIAAABkcnMvZG93bnJldi54bWxQSwECFAAUAAAACACH&#10;TuJAgqzAWesBAAClAwAADgAAAAAAAAABACAAAAAnAQAAZHJzL2Uyb0RvYy54bWxQSwUGAAAAAAYA&#10;BgBZAQAAhAUAAAAA&#10;">
                <v:fill on="f" focussize="0,0"/>
                <v:stroke color="#000000" joinstyle="round" endarrow="block"/>
                <v:imagedata o:title=""/>
                <o:lock v:ext="edit" aspectratio="f"/>
              </v:shape>
            </w:pict>
          </mc:Fallback>
        </mc:AlternateContent>
      </w:r>
      <w:r>
        <w:rPr>
          <w:rFonts w:ascii="仿宋" w:hAnsi="仿宋" w:eastAsia="仿宋"/>
          <w:sz w:val="32"/>
          <w:szCs w:val="32"/>
        </w:rPr>
        <mc:AlternateContent>
          <mc:Choice Requires="wps">
            <w:drawing>
              <wp:anchor distT="0" distB="0" distL="114300" distR="114300" simplePos="0" relativeHeight="1024" behindDoc="0" locked="0" layoutInCell="1" allowOverlap="1">
                <wp:simplePos x="0" y="0"/>
                <wp:positionH relativeFrom="column">
                  <wp:posOffset>619760</wp:posOffset>
                </wp:positionH>
                <wp:positionV relativeFrom="paragraph">
                  <wp:posOffset>4423410</wp:posOffset>
                </wp:positionV>
                <wp:extent cx="635" cy="285750"/>
                <wp:effectExtent l="38100" t="0" r="37465" b="0"/>
                <wp:wrapNone/>
                <wp:docPr id="3" name="自选图形 52"/>
                <wp:cNvGraphicFramePr/>
                <a:graphic xmlns:a="http://schemas.openxmlformats.org/drawingml/2006/main">
                  <a:graphicData uri="http://schemas.microsoft.com/office/word/2010/wordprocessingShape">
                    <wps:wsp>
                      <wps:cNvCnPr/>
                      <wps:spPr>
                        <a:xfrm flipH="1">
                          <a:off x="0" y="0"/>
                          <a:ext cx="635" cy="2857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2" o:spid="_x0000_s1026" o:spt="32" type="#_x0000_t32" style="position:absolute;left:0pt;flip:x;margin-left:48.8pt;margin-top:348.3pt;height:22.5pt;width:0.05pt;z-index:1024;mso-width-relative:page;mso-height-relative:page;" filled="f" stroked="t" coordsize="21600,21600" o:gfxdata="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gyz4tkAAAAJAQAADwAAAAAAAAABACAAAAAiAAAAZHJzL2Rvd25yZXYueG1sUEsBAhQAFAAAAAgA&#10;h07iQEP10vTrAQAApQMAAA4AAAAAAAAAAQAgAAAAKAEAAGRycy9lMm9Eb2MueG1sUEsFBgAAAAAG&#10;AAYAWQEAAIUFAAAAAA==&#10;">
                <v:fill on="f" focussize="0,0"/>
                <v:stroke color="#000000" joinstyle="round" endarrow="block"/>
                <v:imagedata o:title=""/>
                <o:lock v:ext="edit" aspectratio="f"/>
              </v:shape>
            </w:pict>
          </mc:Fallback>
        </mc:AlternateContent>
      </w:r>
      <w:r>
        <w:rPr>
          <w:rFonts w:ascii="仿宋" w:hAnsi="仿宋" w:eastAsia="仿宋"/>
          <w:sz w:val="32"/>
          <w:szCs w:val="32"/>
        </w:rPr>
        <mc:AlternateContent>
          <mc:Choice Requires="wps">
            <w:drawing>
              <wp:anchor distT="0" distB="0" distL="114300" distR="114300" simplePos="0" relativeHeight="1024" behindDoc="0" locked="0" layoutInCell="1" allowOverlap="1">
                <wp:simplePos x="0" y="0"/>
                <wp:positionH relativeFrom="column">
                  <wp:posOffset>9525</wp:posOffset>
                </wp:positionH>
                <wp:positionV relativeFrom="paragraph">
                  <wp:posOffset>5035550</wp:posOffset>
                </wp:positionV>
                <wp:extent cx="1209675" cy="447675"/>
                <wp:effectExtent l="4445" t="4445" r="5080" b="5080"/>
                <wp:wrapNone/>
                <wp:docPr id="4" name="矩形 19"/>
                <wp:cNvGraphicFramePr/>
                <a:graphic xmlns:a="http://schemas.openxmlformats.org/drawingml/2006/main">
                  <a:graphicData uri="http://schemas.microsoft.com/office/word/2010/wordprocessingShape">
                    <wps:wsp>
                      <wps:cNvSpPr/>
                      <wps:spPr>
                        <a:xfrm>
                          <a:off x="0" y="0"/>
                          <a:ext cx="1209675" cy="447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pPr>
                            <w:r>
                              <w:rPr>
                                <w:rFonts w:hint="eastAsia"/>
                              </w:rPr>
                              <w:t>资料审核</w:t>
                            </w:r>
                          </w:p>
                        </w:txbxContent>
                      </wps:txbx>
                      <wps:bodyPr upright="1"/>
                    </wps:wsp>
                  </a:graphicData>
                </a:graphic>
              </wp:anchor>
            </w:drawing>
          </mc:Choice>
          <mc:Fallback>
            <w:pict>
              <v:rect id="矩形 19" o:spid="_x0000_s1026" o:spt="1" style="position:absolute;left:0pt;margin-left:0.75pt;margin-top:396.5pt;height:35.25pt;width:95.25pt;z-index:1024;mso-width-relative:page;mso-height-relative:page;" fillcolor="#FFFFFF" filled="t" stroked="t" coordsize="21600,21600" o:gfxdata="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xQ7Yt1wAA&#10;AAkBAAAPAAAAAAAAAAEAIAAAACIAAABkcnMvZG93bnJldi54bWxQSwECFAAUAAAACACHTuJADYrT&#10;J+YBAADcAwAADgAAAAAAAAABACAAAAAmAQAAZHJzL2Uyb0RvYy54bWxQSwUGAAAAAAYABgBZAQAA&#10;fgUAAAAA&#10;">
                <v:fill on="t" focussize="0,0"/>
                <v:stroke color="#000000" joinstyle="miter"/>
                <v:imagedata o:title=""/>
                <o:lock v:ext="edit" aspectratio="f"/>
                <v:textbox>
                  <w:txbxContent>
                    <w:p>
                      <w:pPr>
                        <w:spacing w:line="260" w:lineRule="exact"/>
                        <w:jc w:val="center"/>
                      </w:pPr>
                      <w:r>
                        <w:rPr>
                          <w:rFonts w:hint="eastAsia"/>
                        </w:rPr>
                        <w:t>资料审核</w:t>
                      </w:r>
                    </w:p>
                  </w:txbxContent>
                </v:textbox>
              </v:rect>
            </w:pict>
          </mc:Fallback>
        </mc:AlternateContent>
      </w:r>
      <w:r>
        <w:rPr>
          <w:rFonts w:ascii="仿宋" w:hAnsi="仿宋" w:eastAsia="仿宋"/>
          <w:sz w:val="32"/>
          <w:szCs w:val="32"/>
        </w:rPr>
        <mc:AlternateContent>
          <mc:Choice Requires="wps">
            <w:drawing>
              <wp:anchor distT="0" distB="0" distL="114300" distR="114300" simplePos="0" relativeHeight="1024" behindDoc="0" locked="0" layoutInCell="1" allowOverlap="1">
                <wp:simplePos x="0" y="0"/>
                <wp:positionH relativeFrom="column">
                  <wp:posOffset>1219200</wp:posOffset>
                </wp:positionH>
                <wp:positionV relativeFrom="paragraph">
                  <wp:posOffset>5235575</wp:posOffset>
                </wp:positionV>
                <wp:extent cx="257175" cy="0"/>
                <wp:effectExtent l="0" t="38100" r="9525" b="38100"/>
                <wp:wrapNone/>
                <wp:docPr id="5" name="自选图形 20"/>
                <wp:cNvGraphicFramePr/>
                <a:graphic xmlns:a="http://schemas.openxmlformats.org/drawingml/2006/main">
                  <a:graphicData uri="http://schemas.microsoft.com/office/word/2010/wordprocessingShape">
                    <wps:wsp>
                      <wps:cNvCnPr/>
                      <wps:spPr>
                        <a:xfrm>
                          <a:off x="0" y="0"/>
                          <a:ext cx="2571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0" o:spid="_x0000_s1026" o:spt="32" type="#_x0000_t32" style="position:absolute;left:0pt;margin-left:96pt;margin-top:412.25pt;height:0pt;width:20.25pt;z-index:1024;mso-width-relative:page;mso-height-relative:page;" filled="f" stroked="t" coordsize="21600,21600" o:gfxdata="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5G/e2QAAAAsBAAAP&#10;AAAAAAAAAAEAIAAAACIAAABkcnMvZG93bnJldi54bWxQSwECFAAUAAAACACHTuJA4Xo+Ld4BAACZ&#10;AwAADgAAAAAAAAABACAAAAAoAQAAZHJzL2Uyb0RvYy54bWxQSwUGAAAAAAYABgBZAQAAeAUAAAAA&#10;">
                <v:fill on="f" focussize="0,0"/>
                <v:stroke color="#000000" joinstyle="round" endarrow="block"/>
                <v:imagedata o:title=""/>
                <o:lock v:ext="edit" aspectratio="f"/>
              </v:shape>
            </w:pict>
          </mc:Fallback>
        </mc:AlternateContent>
      </w:r>
      <w:r>
        <w:rPr>
          <w:rFonts w:ascii="仿宋" w:hAnsi="仿宋" w:eastAsia="仿宋"/>
          <w:sz w:val="32"/>
          <w:szCs w:val="32"/>
        </w:rPr>
        <mc:AlternateContent>
          <mc:Choice Requires="wps">
            <w:drawing>
              <wp:anchor distT="0" distB="0" distL="114300" distR="114300" simplePos="0" relativeHeight="1024" behindDoc="0" locked="0" layoutInCell="1" allowOverlap="1">
                <wp:simplePos x="0" y="0"/>
                <wp:positionH relativeFrom="column">
                  <wp:posOffset>617855</wp:posOffset>
                </wp:positionH>
                <wp:positionV relativeFrom="paragraph">
                  <wp:posOffset>2997200</wp:posOffset>
                </wp:positionV>
                <wp:extent cx="635" cy="285750"/>
                <wp:effectExtent l="38100" t="0" r="37465" b="0"/>
                <wp:wrapNone/>
                <wp:docPr id="6" name="自选图形 51"/>
                <wp:cNvGraphicFramePr/>
                <a:graphic xmlns:a="http://schemas.openxmlformats.org/drawingml/2006/main">
                  <a:graphicData uri="http://schemas.microsoft.com/office/word/2010/wordprocessingShape">
                    <wps:wsp>
                      <wps:cNvCnPr/>
                      <wps:spPr>
                        <a:xfrm flipH="1">
                          <a:off x="0" y="0"/>
                          <a:ext cx="635" cy="2857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1" o:spid="_x0000_s1026" o:spt="32" type="#_x0000_t32" style="position:absolute;left:0pt;flip:x;margin-left:48.65pt;margin-top:236pt;height:22.5pt;width:0.05pt;z-index:1024;mso-width-relative:page;mso-height-relative:page;" filled="f" stroked="t" coordsize="21600,21600" o:gfxdata="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ByMDNkAAAAJAQAADwAAAAAAAAABACAAAAAiAAAAZHJzL2Rvd25yZXYueG1sUEsBAhQAFAAAAAgA&#10;h07iQJQx0EnrAQAApQMAAA4AAAAAAAAAAQAgAAAAKAEAAGRycy9lMm9Eb2MueG1sUEsFBgAAAAAG&#10;AAYAWQEAAIUFAAAAAA==&#10;">
                <v:fill on="f" focussize="0,0"/>
                <v:stroke color="#000000" joinstyle="round" endarrow="block"/>
                <v:imagedata o:title=""/>
                <o:lock v:ext="edit" aspectratio="f"/>
              </v:shape>
            </w:pict>
          </mc:Fallback>
        </mc:AlternateContent>
      </w:r>
      <w:r>
        <w:rPr>
          <w:rFonts w:ascii="仿宋" w:hAnsi="仿宋" w:eastAsia="仿宋"/>
          <w:sz w:val="32"/>
          <w:szCs w:val="32"/>
        </w:rPr>
        <mc:AlternateContent>
          <mc:Choice Requires="wps">
            <w:drawing>
              <wp:anchor distT="0" distB="0" distL="114300" distR="114300" simplePos="0" relativeHeight="1024" behindDoc="0" locked="0" layoutInCell="1" allowOverlap="1">
                <wp:simplePos x="0" y="0"/>
                <wp:positionH relativeFrom="column">
                  <wp:posOffset>618490</wp:posOffset>
                </wp:positionH>
                <wp:positionV relativeFrom="paragraph">
                  <wp:posOffset>1844675</wp:posOffset>
                </wp:positionV>
                <wp:extent cx="635" cy="285750"/>
                <wp:effectExtent l="38100" t="0" r="37465" b="0"/>
                <wp:wrapNone/>
                <wp:docPr id="7" name="自选图形 12"/>
                <wp:cNvGraphicFramePr/>
                <a:graphic xmlns:a="http://schemas.openxmlformats.org/drawingml/2006/main">
                  <a:graphicData uri="http://schemas.microsoft.com/office/word/2010/wordprocessingShape">
                    <wps:wsp>
                      <wps:cNvCnPr/>
                      <wps:spPr>
                        <a:xfrm flipH="1">
                          <a:off x="0" y="0"/>
                          <a:ext cx="635" cy="2857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flip:x;margin-left:48.7pt;margin-top:145.25pt;height:22.5pt;width:0.05pt;z-index:1024;mso-width-relative:page;mso-height-relative:page;" filled="f" stroked="t" coordsize="21600,21600" o:gfxdata="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71D5TaAAAACQEAAA8AAAAAAAAAAQAgAAAAIgAAAGRycy9kb3ducmV2LnhtbFBLAQIUABQAAAAI&#10;AIdO4kD5Cr206wEAAKUDAAAOAAAAAAAAAAEAIAAAACkBAABkcnMvZTJvRG9jLnhtbFBLBQYAAAAA&#10;BgAGAFkBAACGBQAAAAA=&#10;">
                <v:fill on="f" focussize="0,0"/>
                <v:stroke color="#000000" joinstyle="round" endarrow="block"/>
                <v:imagedata o:title=""/>
                <o:lock v:ext="edit" aspectratio="f"/>
              </v:shape>
            </w:pict>
          </mc:Fallback>
        </mc:AlternateContent>
      </w:r>
      <w:r>
        <w:rPr>
          <w:rFonts w:ascii="仿宋" w:hAnsi="仿宋" w:eastAsia="仿宋"/>
          <w:sz w:val="32"/>
          <w:szCs w:val="32"/>
        </w:rPr>
        <mc:AlternateContent>
          <mc:Choice Requires="wps">
            <w:drawing>
              <wp:anchor distT="0" distB="0" distL="114300" distR="114300" simplePos="0" relativeHeight="1024" behindDoc="0" locked="0" layoutInCell="1" allowOverlap="1">
                <wp:simplePos x="0" y="0"/>
                <wp:positionH relativeFrom="column">
                  <wp:posOffset>619125</wp:posOffset>
                </wp:positionH>
                <wp:positionV relativeFrom="paragraph">
                  <wp:posOffset>844550</wp:posOffset>
                </wp:positionV>
                <wp:extent cx="635" cy="276225"/>
                <wp:effectExtent l="37465" t="0" r="38100" b="9525"/>
                <wp:wrapNone/>
                <wp:docPr id="8" name="自选图形 5"/>
                <wp:cNvGraphicFramePr/>
                <a:graphic xmlns:a="http://schemas.openxmlformats.org/drawingml/2006/main">
                  <a:graphicData uri="http://schemas.microsoft.com/office/word/2010/wordprocessingShape">
                    <wps:wsp>
                      <wps:cNvCnPr/>
                      <wps:spPr>
                        <a:xfrm>
                          <a:off x="0" y="0"/>
                          <a:ext cx="635" cy="2762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 o:spid="_x0000_s1026" o:spt="32" type="#_x0000_t32" style="position:absolute;left:0pt;margin-left:48.75pt;margin-top:66.5pt;height:21.75pt;width:0.05pt;z-index:1024;mso-width-relative:page;mso-height-relative:page;" filled="f" stroked="t" coordsize="21600,21600" o:gfxdata="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rleG9kAAAAJ&#10;AQAADwAAAAAAAAABACAAAAAiAAAAZHJzL2Rvd25yZXYueG1sUEsBAhQAFAAAAAgAh07iQFkKZ1ni&#10;AQAAmgMAAA4AAAAAAAAAAQAgAAAAKAEAAGRycy9lMm9Eb2MueG1sUEsFBgAAAAAGAAYAWQEAAHwF&#10;AAAAAA==&#10;">
                <v:fill on="f" focussize="0,0"/>
                <v:stroke color="#000000" joinstyle="round" endarrow="block"/>
                <v:imagedata o:title=""/>
                <o:lock v:ext="edit" aspectratio="f"/>
              </v:shape>
            </w:pict>
          </mc:Fallback>
        </mc:AlternateContent>
      </w:r>
      <w:r>
        <w:rPr>
          <w:rFonts w:ascii="仿宋" w:hAnsi="仿宋" w:eastAsia="仿宋"/>
          <w:sz w:val="32"/>
          <w:szCs w:val="32"/>
        </w:rPr>
        <mc:AlternateContent>
          <mc:Choice Requires="wps">
            <w:drawing>
              <wp:anchor distT="0" distB="0" distL="114300" distR="114300" simplePos="0" relativeHeight="1024" behindDoc="0" locked="0" layoutInCell="1" allowOverlap="1">
                <wp:simplePos x="0" y="0"/>
                <wp:positionH relativeFrom="column">
                  <wp:posOffset>9525</wp:posOffset>
                </wp:positionH>
                <wp:positionV relativeFrom="paragraph">
                  <wp:posOffset>1311275</wp:posOffset>
                </wp:positionV>
                <wp:extent cx="1209675" cy="295275"/>
                <wp:effectExtent l="4445" t="4445" r="5080" b="5080"/>
                <wp:wrapNone/>
                <wp:docPr id="9" name="矩形 6"/>
                <wp:cNvGraphicFramePr/>
                <a:graphic xmlns:a="http://schemas.openxmlformats.org/drawingml/2006/main">
                  <a:graphicData uri="http://schemas.microsoft.com/office/word/2010/wordprocessingShape">
                    <wps:wsp>
                      <wps:cNvSpPr/>
                      <wps:spPr>
                        <a:xfrm>
                          <a:off x="0" y="0"/>
                          <a:ext cx="120967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达成书面协议</w:t>
                            </w:r>
                          </w:p>
                        </w:txbxContent>
                      </wps:txbx>
                      <wps:bodyPr upright="1"/>
                    </wps:wsp>
                  </a:graphicData>
                </a:graphic>
              </wp:anchor>
            </w:drawing>
          </mc:Choice>
          <mc:Fallback>
            <w:pict>
              <v:rect id="矩形 6" o:spid="_x0000_s1026" o:spt="1" style="position:absolute;left:0pt;margin-left:0.75pt;margin-top:103.25pt;height:23.25pt;width:95.25pt;z-index:1024;mso-width-relative:page;mso-height-relative:page;" fillcolor="#FFFFFF" filled="t" stroked="t" coordsize="21600,21600" o:gfxdata="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tvPe/UAAAACQEA&#10;AA8AAAAAAAAAAQAgAAAAIgAAAGRycy9kb3ducmV2LnhtbFBLAQIUABQAAAAIAIdO4kB254Fc5QEA&#10;ANsDAAAOAAAAAAAAAAEAIAAAACMBAABkcnMvZTJvRG9jLnhtbFBLBQYAAAAABgAGAFkBAAB6BQAA&#10;AAA=&#10;">
                <v:fill on="t" focussize="0,0"/>
                <v:stroke color="#000000" joinstyle="miter"/>
                <v:imagedata o:title=""/>
                <o:lock v:ext="edit" aspectratio="f"/>
                <v:textbox>
                  <w:txbxContent>
                    <w:p>
                      <w:pPr>
                        <w:jc w:val="center"/>
                      </w:pPr>
                      <w:r>
                        <w:rPr>
                          <w:rFonts w:hint="eastAsia"/>
                        </w:rPr>
                        <w:t>达成书面协议</w:t>
                      </w:r>
                    </w:p>
                  </w:txbxContent>
                </v:textbox>
              </v:rect>
            </w:pict>
          </mc:Fallback>
        </mc:AlternateContent>
      </w:r>
      <w:r>
        <w:rPr>
          <w:rFonts w:ascii="仿宋" w:hAnsi="仿宋" w:eastAsia="仿宋"/>
          <w:sz w:val="32"/>
          <w:szCs w:val="32"/>
        </w:rPr>
        <mc:AlternateContent>
          <mc:Choice Requires="wps">
            <w:drawing>
              <wp:anchor distT="0" distB="0" distL="114300" distR="114300" simplePos="0" relativeHeight="1024" behindDoc="0" locked="0" layoutInCell="1" allowOverlap="1">
                <wp:simplePos x="0" y="0"/>
                <wp:positionH relativeFrom="column">
                  <wp:posOffset>1219200</wp:posOffset>
                </wp:positionH>
                <wp:positionV relativeFrom="paragraph">
                  <wp:posOffset>1463675</wp:posOffset>
                </wp:positionV>
                <wp:extent cx="257175" cy="0"/>
                <wp:effectExtent l="0" t="38100" r="9525" b="38100"/>
                <wp:wrapNone/>
                <wp:docPr id="10" name="自选图形 7"/>
                <wp:cNvGraphicFramePr/>
                <a:graphic xmlns:a="http://schemas.openxmlformats.org/drawingml/2006/main">
                  <a:graphicData uri="http://schemas.microsoft.com/office/word/2010/wordprocessingShape">
                    <wps:wsp>
                      <wps:cNvCnPr/>
                      <wps:spPr>
                        <a:xfrm>
                          <a:off x="0" y="0"/>
                          <a:ext cx="2571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7" o:spid="_x0000_s1026" o:spt="32" type="#_x0000_t32" style="position:absolute;left:0pt;margin-left:96pt;margin-top:115.25pt;height:0pt;width:20.25pt;z-index:1024;mso-width-relative:page;mso-height-relative:page;" filled="f" stroked="t" coordsize="21600,21600" o:gfxdata="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b5ctkAAAALAQAA&#10;DwAAAAAAAAABACAAAAAiAAAAZHJzL2Rvd25yZXYueG1sUEsBAhQAFAAAAAgAh07iQA+BV0PfAQAA&#10;mQMAAA4AAAAAAAAAAQAgAAAAKAEAAGRycy9lMm9Eb2MueG1sUEsFBgAAAAAGAAYAWQEAAHkFAAAA&#10;AA==&#10;">
                <v:fill on="f" focussize="0,0"/>
                <v:stroke color="#000000" joinstyle="round" endarrow="block"/>
                <v:imagedata o:title=""/>
                <o:lock v:ext="edit" aspectratio="f"/>
              </v:shape>
            </w:pict>
          </mc:Fallback>
        </mc:AlternateContent>
      </w:r>
      <w:r>
        <w:rPr>
          <w:rFonts w:ascii="仿宋" w:hAnsi="仿宋" w:eastAsia="仿宋"/>
          <w:sz w:val="32"/>
          <w:szCs w:val="32"/>
        </w:rPr>
        <mc:AlternateContent>
          <mc:Choice Requires="wps">
            <w:drawing>
              <wp:anchor distT="0" distB="0" distL="114300" distR="114300" simplePos="0" relativeHeight="1024" behindDoc="0" locked="0" layoutInCell="1" allowOverlap="1">
                <wp:simplePos x="0" y="0"/>
                <wp:positionH relativeFrom="column">
                  <wp:posOffset>1476375</wp:posOffset>
                </wp:positionH>
                <wp:positionV relativeFrom="paragraph">
                  <wp:posOffset>1187450</wp:posOffset>
                </wp:positionV>
                <wp:extent cx="4038600" cy="581025"/>
                <wp:effectExtent l="4445" t="4445" r="14605" b="5080"/>
                <wp:wrapNone/>
                <wp:docPr id="11" name="矩形 8"/>
                <wp:cNvGraphicFramePr/>
                <a:graphic xmlns:a="http://schemas.openxmlformats.org/drawingml/2006/main">
                  <a:graphicData uri="http://schemas.microsoft.com/office/word/2010/wordprocessingShape">
                    <wps:wsp>
                      <wps:cNvSpPr/>
                      <wps:spPr>
                        <a:xfrm>
                          <a:off x="0" y="0"/>
                          <a:ext cx="4038600" cy="581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snapToGrid w:val="0"/>
                              <w:spacing w:line="260" w:lineRule="exact"/>
                              <w:rPr>
                                <w:rFonts w:ascii="宋体" w:hAnsi="宋体"/>
                                <w:szCs w:val="21"/>
                              </w:rPr>
                            </w:pPr>
                            <w:r>
                              <w:rPr>
                                <w:rFonts w:hint="eastAsia" w:ascii="宋体" w:hAnsi="宋体"/>
                                <w:bCs/>
                                <w:szCs w:val="21"/>
                              </w:rPr>
                              <w:t>建设者就</w:t>
                            </w:r>
                            <w:r>
                              <w:rPr>
                                <w:rFonts w:ascii="宋体" w:hAnsi="宋体"/>
                                <w:szCs w:val="21"/>
                              </w:rPr>
                              <w:t>加装电梯</w:t>
                            </w:r>
                            <w:r>
                              <w:rPr>
                                <w:rFonts w:hint="eastAsia" w:ascii="宋体" w:hAnsi="宋体"/>
                                <w:szCs w:val="21"/>
                              </w:rPr>
                              <w:t>费用预算、分摊</w:t>
                            </w:r>
                            <w:r>
                              <w:rPr>
                                <w:rFonts w:ascii="宋体" w:hAnsi="宋体"/>
                                <w:szCs w:val="21"/>
                              </w:rPr>
                              <w:t>筹集方案</w:t>
                            </w:r>
                            <w:r>
                              <w:rPr>
                                <w:rFonts w:hint="eastAsia" w:ascii="宋体" w:hAnsi="宋体"/>
                                <w:szCs w:val="21"/>
                              </w:rPr>
                              <w:t>、安全管理责任主体达成协议，并形成</w:t>
                            </w:r>
                            <w:r>
                              <w:rPr>
                                <w:rFonts w:ascii="宋体" w:hAnsi="宋体"/>
                                <w:szCs w:val="21"/>
                              </w:rPr>
                              <w:t>拟加装电梯房屋产权人同意比例</w:t>
                            </w:r>
                            <w:r>
                              <w:rPr>
                                <w:rFonts w:hint="eastAsia" w:ascii="宋体" w:hAnsi="宋体"/>
                                <w:szCs w:val="21"/>
                              </w:rPr>
                              <w:t>、异议人协商情况说明等</w:t>
                            </w:r>
                            <w:r>
                              <w:rPr>
                                <w:rFonts w:ascii="宋体" w:hAnsi="宋体"/>
                                <w:szCs w:val="21"/>
                              </w:rPr>
                              <w:t>详细证明材料</w:t>
                            </w:r>
                            <w:r>
                              <w:rPr>
                                <w:rFonts w:hint="eastAsia" w:ascii="宋体" w:hAnsi="宋体"/>
                                <w:szCs w:val="21"/>
                              </w:rPr>
                              <w:t>。</w:t>
                            </w:r>
                          </w:p>
                        </w:txbxContent>
                      </wps:txbx>
                      <wps:bodyPr upright="1"/>
                    </wps:wsp>
                  </a:graphicData>
                </a:graphic>
              </wp:anchor>
            </w:drawing>
          </mc:Choice>
          <mc:Fallback>
            <w:pict>
              <v:rect id="矩形 8" o:spid="_x0000_s1026" o:spt="1" style="position:absolute;left:0pt;margin-left:116.25pt;margin-top:93.5pt;height:45.75pt;width:318pt;z-index:1024;mso-width-relative:page;mso-height-relative:page;" fillcolor="#FFFFFF" filled="t" stroked="t" coordsize="21600,21600" o:gfxdata="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BnvSs2AAA&#10;AAsBAAAPAAAAAAAAAAEAIAAAACIAAABkcnMvZG93bnJldi54bWxQSwECFAAUAAAACACHTuJAIXlv&#10;x+UBAADcAwAADgAAAAAAAAABACAAAAAnAQAAZHJzL2Uyb0RvYy54bWxQSwUGAAAAAAYABgBZAQAA&#10;fgUAAAAA&#10;">
                <v:fill on="t" focussize="0,0"/>
                <v:stroke color="#000000" joinstyle="miter"/>
                <v:imagedata o:title=""/>
                <o:lock v:ext="edit" aspectratio="f"/>
                <v:textbox>
                  <w:txbxContent>
                    <w:p>
                      <w:pPr>
                        <w:autoSpaceDE w:val="0"/>
                        <w:autoSpaceDN w:val="0"/>
                        <w:snapToGrid w:val="0"/>
                        <w:spacing w:line="260" w:lineRule="exact"/>
                        <w:rPr>
                          <w:rFonts w:ascii="宋体" w:hAnsi="宋体"/>
                          <w:szCs w:val="21"/>
                        </w:rPr>
                      </w:pPr>
                      <w:r>
                        <w:rPr>
                          <w:rFonts w:hint="eastAsia" w:ascii="宋体" w:hAnsi="宋体"/>
                          <w:bCs/>
                          <w:szCs w:val="21"/>
                        </w:rPr>
                        <w:t>建设者就</w:t>
                      </w:r>
                      <w:r>
                        <w:rPr>
                          <w:rFonts w:ascii="宋体" w:hAnsi="宋体"/>
                          <w:szCs w:val="21"/>
                        </w:rPr>
                        <w:t>加装电梯</w:t>
                      </w:r>
                      <w:r>
                        <w:rPr>
                          <w:rFonts w:hint="eastAsia" w:ascii="宋体" w:hAnsi="宋体"/>
                          <w:szCs w:val="21"/>
                        </w:rPr>
                        <w:t>费用预算、分摊</w:t>
                      </w:r>
                      <w:r>
                        <w:rPr>
                          <w:rFonts w:ascii="宋体" w:hAnsi="宋体"/>
                          <w:szCs w:val="21"/>
                        </w:rPr>
                        <w:t>筹集方案</w:t>
                      </w:r>
                      <w:r>
                        <w:rPr>
                          <w:rFonts w:hint="eastAsia" w:ascii="宋体" w:hAnsi="宋体"/>
                          <w:szCs w:val="21"/>
                        </w:rPr>
                        <w:t>、安全管理责任主体达成协议，并形成</w:t>
                      </w:r>
                      <w:r>
                        <w:rPr>
                          <w:rFonts w:ascii="宋体" w:hAnsi="宋体"/>
                          <w:szCs w:val="21"/>
                        </w:rPr>
                        <w:t>拟加装电梯房屋产权人同意比例</w:t>
                      </w:r>
                      <w:r>
                        <w:rPr>
                          <w:rFonts w:hint="eastAsia" w:ascii="宋体" w:hAnsi="宋体"/>
                          <w:szCs w:val="21"/>
                        </w:rPr>
                        <w:t>、异议人协商情况说明等</w:t>
                      </w:r>
                      <w:r>
                        <w:rPr>
                          <w:rFonts w:ascii="宋体" w:hAnsi="宋体"/>
                          <w:szCs w:val="21"/>
                        </w:rPr>
                        <w:t>详细证明材料</w:t>
                      </w:r>
                      <w:r>
                        <w:rPr>
                          <w:rFonts w:hint="eastAsia" w:ascii="宋体" w:hAnsi="宋体"/>
                          <w:szCs w:val="21"/>
                        </w:rPr>
                        <w:t>。</w:t>
                      </w:r>
                    </w:p>
                  </w:txbxContent>
                </v:textbox>
              </v:rect>
            </w:pict>
          </mc:Fallback>
        </mc:AlternateContent>
      </w:r>
      <w:r>
        <w:rPr>
          <w:rFonts w:ascii="仿宋" w:hAnsi="仿宋" w:eastAsia="仿宋"/>
          <w:sz w:val="32"/>
          <w:szCs w:val="32"/>
        </w:rPr>
        <mc:AlternateContent>
          <mc:Choice Requires="wps">
            <w:drawing>
              <wp:anchor distT="0" distB="0" distL="114300" distR="114300" simplePos="0" relativeHeight="1024" behindDoc="0" locked="0" layoutInCell="1" allowOverlap="1">
                <wp:simplePos x="0" y="0"/>
                <wp:positionH relativeFrom="column">
                  <wp:posOffset>1476375</wp:posOffset>
                </wp:positionH>
                <wp:positionV relativeFrom="paragraph">
                  <wp:posOffset>2301875</wp:posOffset>
                </wp:positionV>
                <wp:extent cx="4038600" cy="581025"/>
                <wp:effectExtent l="4445" t="4445" r="14605" b="5080"/>
                <wp:wrapNone/>
                <wp:docPr id="12" name="矩形 11"/>
                <wp:cNvGraphicFramePr/>
                <a:graphic xmlns:a="http://schemas.openxmlformats.org/drawingml/2006/main">
                  <a:graphicData uri="http://schemas.microsoft.com/office/word/2010/wordprocessingShape">
                    <wps:wsp>
                      <wps:cNvSpPr/>
                      <wps:spPr>
                        <a:xfrm>
                          <a:off x="0" y="0"/>
                          <a:ext cx="4038600" cy="581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snapToGrid w:val="0"/>
                              <w:spacing w:line="260" w:lineRule="exact"/>
                              <w:rPr>
                                <w:rFonts w:ascii="宋体" w:hAnsi="宋体"/>
                                <w:szCs w:val="21"/>
                              </w:rPr>
                            </w:pPr>
                            <w:r>
                              <w:rPr>
                                <w:rFonts w:hint="eastAsia" w:ascii="宋体" w:hAnsi="宋体"/>
                                <w:szCs w:val="21"/>
                              </w:rPr>
                              <w:t>建设者请</w:t>
                            </w:r>
                            <w:r>
                              <w:rPr>
                                <w:rFonts w:ascii="宋体" w:hAnsi="宋体"/>
                                <w:szCs w:val="21"/>
                              </w:rPr>
                              <w:t>具备建设工程设计资质的单位出具符合城市规划、建筑设计、结构安全、电梯救援通道和特种设备等相关规范的施工图设计文件</w:t>
                            </w:r>
                            <w:r>
                              <w:rPr>
                                <w:rFonts w:hint="eastAsia" w:ascii="宋体" w:hAnsi="宋体"/>
                                <w:szCs w:val="21"/>
                              </w:rPr>
                              <w:t>。</w:t>
                            </w:r>
                          </w:p>
                          <w:p>
                            <w:pPr>
                              <w:spacing w:line="260" w:lineRule="exact"/>
                              <w:rPr>
                                <w:rFonts w:ascii="宋体" w:hAnsi="宋体"/>
                                <w:szCs w:val="21"/>
                              </w:rPr>
                            </w:pPr>
                          </w:p>
                        </w:txbxContent>
                      </wps:txbx>
                      <wps:bodyPr upright="1"/>
                    </wps:wsp>
                  </a:graphicData>
                </a:graphic>
              </wp:anchor>
            </w:drawing>
          </mc:Choice>
          <mc:Fallback>
            <w:pict>
              <v:rect id="矩形 11" o:spid="_x0000_s1026" o:spt="1" style="position:absolute;left:0pt;margin-left:116.25pt;margin-top:181.25pt;height:45.75pt;width:318pt;z-index:1024;mso-width-relative:page;mso-height-relative:page;" fillcolor="#FFFFFF" filled="t" stroked="t" coordsize="21600,21600" o:gfxdata="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36CD9gA&#10;AAALAQAADwAAAAAAAAABACAAAAAiAAAAZHJzL2Rvd25yZXYueG1sUEsBAhQAFAAAAAgAh07iQPrr&#10;SCXmAQAA3QMAAA4AAAAAAAAAAQAgAAAAJwEAAGRycy9lMm9Eb2MueG1sUEsFBgAAAAAGAAYAWQEA&#10;AH8FAAAAAA==&#10;">
                <v:fill on="t" focussize="0,0"/>
                <v:stroke color="#000000" joinstyle="miter"/>
                <v:imagedata o:title=""/>
                <o:lock v:ext="edit" aspectratio="f"/>
                <v:textbox>
                  <w:txbxContent>
                    <w:p>
                      <w:pPr>
                        <w:autoSpaceDE w:val="0"/>
                        <w:autoSpaceDN w:val="0"/>
                        <w:snapToGrid w:val="0"/>
                        <w:spacing w:line="260" w:lineRule="exact"/>
                        <w:rPr>
                          <w:rFonts w:ascii="宋体" w:hAnsi="宋体"/>
                          <w:szCs w:val="21"/>
                        </w:rPr>
                      </w:pPr>
                      <w:r>
                        <w:rPr>
                          <w:rFonts w:hint="eastAsia" w:ascii="宋体" w:hAnsi="宋体"/>
                          <w:szCs w:val="21"/>
                        </w:rPr>
                        <w:t>建设者请</w:t>
                      </w:r>
                      <w:r>
                        <w:rPr>
                          <w:rFonts w:ascii="宋体" w:hAnsi="宋体"/>
                          <w:szCs w:val="21"/>
                        </w:rPr>
                        <w:t>具备建设工程设计资质的单位出具符合城市规划、建筑设计、结构安全、电梯救援通道和特种设备等相关规范的施工图设计文件</w:t>
                      </w:r>
                      <w:r>
                        <w:rPr>
                          <w:rFonts w:hint="eastAsia" w:ascii="宋体" w:hAnsi="宋体"/>
                          <w:szCs w:val="21"/>
                        </w:rPr>
                        <w:t>。</w:t>
                      </w:r>
                    </w:p>
                    <w:p>
                      <w:pPr>
                        <w:spacing w:line="260" w:lineRule="exact"/>
                        <w:rPr>
                          <w:rFonts w:ascii="宋体" w:hAnsi="宋体"/>
                          <w:szCs w:val="21"/>
                        </w:rPr>
                      </w:pPr>
                    </w:p>
                  </w:txbxContent>
                </v:textbox>
              </v:rect>
            </w:pict>
          </mc:Fallback>
        </mc:AlternateContent>
      </w:r>
      <w:r>
        <w:rPr>
          <w:rFonts w:ascii="仿宋" w:hAnsi="仿宋" w:eastAsia="仿宋"/>
          <w:sz w:val="32"/>
          <w:szCs w:val="32"/>
        </w:rPr>
        <mc:AlternateContent>
          <mc:Choice Requires="wps">
            <w:drawing>
              <wp:anchor distT="0" distB="0" distL="114300" distR="114300" simplePos="0" relativeHeight="1024" behindDoc="0" locked="0" layoutInCell="1" allowOverlap="1">
                <wp:simplePos x="0" y="0"/>
                <wp:positionH relativeFrom="column">
                  <wp:posOffset>1219200</wp:posOffset>
                </wp:positionH>
                <wp:positionV relativeFrom="paragraph">
                  <wp:posOffset>2540000</wp:posOffset>
                </wp:positionV>
                <wp:extent cx="257175" cy="0"/>
                <wp:effectExtent l="0" t="38100" r="9525" b="38100"/>
                <wp:wrapNone/>
                <wp:docPr id="13" name="自选图形 10"/>
                <wp:cNvGraphicFramePr/>
                <a:graphic xmlns:a="http://schemas.openxmlformats.org/drawingml/2006/main">
                  <a:graphicData uri="http://schemas.microsoft.com/office/word/2010/wordprocessingShape">
                    <wps:wsp>
                      <wps:cNvCnPr/>
                      <wps:spPr>
                        <a:xfrm>
                          <a:off x="0" y="0"/>
                          <a:ext cx="2571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 o:spid="_x0000_s1026" o:spt="32" type="#_x0000_t32" style="position:absolute;left:0pt;margin-left:96pt;margin-top:200pt;height:0pt;width:20.25pt;z-index:1024;mso-width-relative:page;mso-height-relative:page;" filled="f" stroked="t" coordsize="21600,21600" o:gfxdata="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b1/dLdkAAAALAQAA&#10;DwAAAAAAAAABACAAAAAiAAAAZHJzL2Rvd25yZXYueG1sUEsBAhQAFAAAAAgAh07iQBbMTP/fAQAA&#10;mgMAAA4AAAAAAAAAAQAgAAAAKAEAAGRycy9lMm9Eb2MueG1sUEsFBgAAAAAGAAYAWQEAAHkFAAAA&#10;AA==&#10;">
                <v:fill on="f" focussize="0,0"/>
                <v:stroke color="#000000" joinstyle="round" endarrow="block"/>
                <v:imagedata o:title=""/>
                <o:lock v:ext="edit" aspectratio="f"/>
              </v:shape>
            </w:pict>
          </mc:Fallback>
        </mc:AlternateContent>
      </w:r>
      <w:r>
        <w:rPr>
          <w:rFonts w:ascii="仿宋" w:hAnsi="仿宋" w:eastAsia="仿宋"/>
          <w:sz w:val="32"/>
          <w:szCs w:val="32"/>
        </w:rPr>
        <mc:AlternateContent>
          <mc:Choice Requires="wps">
            <w:drawing>
              <wp:anchor distT="0" distB="0" distL="114300" distR="114300" simplePos="0" relativeHeight="1024" behindDoc="0" locked="0" layoutInCell="1" allowOverlap="1">
                <wp:simplePos x="0" y="0"/>
                <wp:positionH relativeFrom="column">
                  <wp:posOffset>9525</wp:posOffset>
                </wp:positionH>
                <wp:positionV relativeFrom="paragraph">
                  <wp:posOffset>2387600</wp:posOffset>
                </wp:positionV>
                <wp:extent cx="1209675" cy="295275"/>
                <wp:effectExtent l="4445" t="4445" r="5080" b="5080"/>
                <wp:wrapNone/>
                <wp:docPr id="14" name="矩形 9"/>
                <wp:cNvGraphicFramePr/>
                <a:graphic xmlns:a="http://schemas.openxmlformats.org/drawingml/2006/main">
                  <a:graphicData uri="http://schemas.microsoft.com/office/word/2010/wordprocessingShape">
                    <wps:wsp>
                      <wps:cNvSpPr/>
                      <wps:spPr>
                        <a:xfrm>
                          <a:off x="0" y="0"/>
                          <a:ext cx="120967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制定方案</w:t>
                            </w:r>
                          </w:p>
                        </w:txbxContent>
                      </wps:txbx>
                      <wps:bodyPr upright="1"/>
                    </wps:wsp>
                  </a:graphicData>
                </a:graphic>
              </wp:anchor>
            </w:drawing>
          </mc:Choice>
          <mc:Fallback>
            <w:pict>
              <v:rect id="矩形 9" o:spid="_x0000_s1026" o:spt="1" style="position:absolute;left:0pt;margin-left:0.75pt;margin-top:188pt;height:23.25pt;width:95.25pt;z-index:1024;mso-width-relative:page;mso-height-relative:page;" fillcolor="#FFFFFF" filled="t" stroked="t" coordsize="21600,21600" o:gfxdata="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bi79zXAAAA&#10;CQEAAA8AAAAAAAAAAQAgAAAAIgAAAGRycy9kb3ducmV2LnhtbFBLAQIUABQAAAAIAIdO4kAMBLdf&#10;5QEAANwDAAAOAAAAAAAAAAEAIAAAACYBAABkcnMvZTJvRG9jLnhtbFBLBQYAAAAABgAGAFkBAAB9&#10;BQAAAAA=&#10;">
                <v:fill on="t" focussize="0,0"/>
                <v:stroke color="#000000" joinstyle="miter"/>
                <v:imagedata o:title=""/>
                <o:lock v:ext="edit" aspectratio="f"/>
                <v:textbox>
                  <w:txbxContent>
                    <w:p>
                      <w:pPr>
                        <w:jc w:val="center"/>
                      </w:pPr>
                      <w:r>
                        <w:rPr>
                          <w:rFonts w:hint="eastAsia"/>
                        </w:rPr>
                        <w:t>制定方案</w:t>
                      </w:r>
                    </w:p>
                  </w:txbxContent>
                </v:textbox>
              </v:rect>
            </w:pict>
          </mc:Fallback>
        </mc:AlternateContent>
      </w:r>
      <w:r>
        <w:rPr>
          <w:rFonts w:ascii="仿宋" w:hAnsi="仿宋" w:eastAsia="仿宋"/>
          <w:sz w:val="32"/>
          <w:szCs w:val="32"/>
        </w:rPr>
        <mc:AlternateContent>
          <mc:Choice Requires="wps">
            <w:drawing>
              <wp:anchor distT="0" distB="0" distL="114300" distR="114300" simplePos="0" relativeHeight="1024" behindDoc="0" locked="0" layoutInCell="1" allowOverlap="1">
                <wp:simplePos x="0" y="0"/>
                <wp:positionH relativeFrom="column">
                  <wp:posOffset>4200525</wp:posOffset>
                </wp:positionH>
                <wp:positionV relativeFrom="paragraph">
                  <wp:posOffset>3416300</wp:posOffset>
                </wp:positionV>
                <wp:extent cx="1362075" cy="771525"/>
                <wp:effectExtent l="4445" t="4445" r="5080" b="5080"/>
                <wp:wrapNone/>
                <wp:docPr id="15" name="矩形 18"/>
                <wp:cNvGraphicFramePr/>
                <a:graphic xmlns:a="http://schemas.openxmlformats.org/drawingml/2006/main">
                  <a:graphicData uri="http://schemas.microsoft.com/office/word/2010/wordprocessingShape">
                    <wps:wsp>
                      <wps:cNvSpPr/>
                      <wps:spPr>
                        <a:xfrm>
                          <a:off x="0" y="0"/>
                          <a:ext cx="1362075" cy="7715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snapToGrid w:val="0"/>
                              <w:spacing w:line="260" w:lineRule="exact"/>
                              <w:rPr>
                                <w:rFonts w:ascii="宋体" w:hAnsi="宋体"/>
                                <w:szCs w:val="21"/>
                              </w:rPr>
                            </w:pPr>
                            <w:r>
                              <w:rPr>
                                <w:rFonts w:hint="eastAsia" w:ascii="宋体" w:hAnsi="宋体"/>
                                <w:szCs w:val="21"/>
                              </w:rPr>
                              <w:t>公示期内有异议者，建设者应当与异议人协商并形成协商情况说明。</w:t>
                            </w:r>
                          </w:p>
                          <w:p>
                            <w:pPr>
                              <w:spacing w:line="260" w:lineRule="exact"/>
                              <w:rPr>
                                <w:rFonts w:ascii="宋体" w:hAnsi="宋体"/>
                                <w:szCs w:val="21"/>
                              </w:rPr>
                            </w:pPr>
                          </w:p>
                        </w:txbxContent>
                      </wps:txbx>
                      <wps:bodyPr upright="1"/>
                    </wps:wsp>
                  </a:graphicData>
                </a:graphic>
              </wp:anchor>
            </w:drawing>
          </mc:Choice>
          <mc:Fallback>
            <w:pict>
              <v:rect id="矩形 18" o:spid="_x0000_s1026" o:spt="1" style="position:absolute;left:0pt;margin-left:330.75pt;margin-top:269pt;height:60.75pt;width:107.25pt;z-index:1024;mso-width-relative:page;mso-height-relative:page;" fillcolor="#FFFFFF" filled="t" stroked="t" coordsize="21600,21600" o:gfxdata="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kzv+7Z&#10;AAAACwEAAA8AAAAAAAAAAQAgAAAAIgAAAGRycy9kb3ducmV2LnhtbFBLAQIUABQAAAAIAIdO4kAh&#10;KVMF5gEAAN0DAAAOAAAAAAAAAAEAIAAAACgBAABkcnMvZTJvRG9jLnhtbFBLBQYAAAAABgAGAFkB&#10;AACABQAAAAA=&#10;">
                <v:fill on="t" focussize="0,0"/>
                <v:stroke color="#000000" joinstyle="miter"/>
                <v:imagedata o:title=""/>
                <o:lock v:ext="edit" aspectratio="f"/>
                <v:textbox>
                  <w:txbxContent>
                    <w:p>
                      <w:pPr>
                        <w:autoSpaceDE w:val="0"/>
                        <w:autoSpaceDN w:val="0"/>
                        <w:snapToGrid w:val="0"/>
                        <w:spacing w:line="260" w:lineRule="exact"/>
                        <w:rPr>
                          <w:rFonts w:ascii="宋体" w:hAnsi="宋体"/>
                          <w:szCs w:val="21"/>
                        </w:rPr>
                      </w:pPr>
                      <w:r>
                        <w:rPr>
                          <w:rFonts w:hint="eastAsia" w:ascii="宋体" w:hAnsi="宋体"/>
                          <w:szCs w:val="21"/>
                        </w:rPr>
                        <w:t>公示期内有异议者，建设者应当与异议人协商并形成协商情况说明。</w:t>
                      </w:r>
                    </w:p>
                    <w:p>
                      <w:pPr>
                        <w:spacing w:line="260" w:lineRule="exact"/>
                        <w:rPr>
                          <w:rFonts w:ascii="宋体" w:hAnsi="宋体"/>
                          <w:szCs w:val="21"/>
                        </w:rPr>
                      </w:pPr>
                    </w:p>
                  </w:txbxContent>
                </v:textbox>
              </v:rect>
            </w:pict>
          </mc:Fallback>
        </mc:AlternateContent>
      </w:r>
      <w:r>
        <w:rPr>
          <w:rFonts w:ascii="仿宋" w:hAnsi="仿宋" w:eastAsia="仿宋"/>
          <w:sz w:val="32"/>
          <w:szCs w:val="32"/>
        </w:rPr>
        <mc:AlternateContent>
          <mc:Choice Requires="wps">
            <w:drawing>
              <wp:anchor distT="0" distB="0" distL="114300" distR="114300" simplePos="0" relativeHeight="1024" behindDoc="0" locked="0" layoutInCell="1" allowOverlap="1">
                <wp:simplePos x="0" y="0"/>
                <wp:positionH relativeFrom="column">
                  <wp:posOffset>3962400</wp:posOffset>
                </wp:positionH>
                <wp:positionV relativeFrom="paragraph">
                  <wp:posOffset>3825875</wp:posOffset>
                </wp:positionV>
                <wp:extent cx="238125" cy="0"/>
                <wp:effectExtent l="0" t="38100" r="9525" b="38100"/>
                <wp:wrapNone/>
                <wp:docPr id="16" name="自选图形 17"/>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7" o:spid="_x0000_s1026" o:spt="32" type="#_x0000_t32" style="position:absolute;left:0pt;flip:x;margin-left:312pt;margin-top:301.25pt;height:0pt;width:18.75pt;z-index:1024;mso-width-relative:page;mso-height-relative:page;" filled="f" stroked="t" coordsize="21600,21600" o:gfxdata="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l8sLi&#10;2AAAAAsBAAAPAAAAAAAAAAEAIAAAACIAAABkcnMvZG93bnJldi54bWxQSwECFAAUAAAACACHTuJA&#10;PrdBMOgBAACkAwAADgAAAAAAAAABACAAAAAnAQAAZHJzL2Uyb0RvYy54bWxQSwUGAAAAAAYABgBZ&#10;AQAAgQUAAAAA&#10;">
                <v:fill on="f" focussize="0,0"/>
                <v:stroke color="#000000" joinstyle="round" endarrow="block"/>
                <v:imagedata o:title=""/>
                <o:lock v:ext="edit" aspectratio="f"/>
              </v:shape>
            </w:pict>
          </mc:Fallback>
        </mc:AlternateContent>
      </w:r>
      <w:r>
        <w:rPr>
          <w:rFonts w:ascii="仿宋" w:hAnsi="仿宋" w:eastAsia="仿宋"/>
          <w:sz w:val="32"/>
          <w:szCs w:val="32"/>
        </w:rPr>
        <mc:AlternateContent>
          <mc:Choice Requires="wps">
            <w:drawing>
              <wp:anchor distT="0" distB="0" distL="114300" distR="114300" simplePos="0" relativeHeight="1024" behindDoc="0" locked="0" layoutInCell="1" allowOverlap="1">
                <wp:simplePos x="0" y="0"/>
                <wp:positionH relativeFrom="column">
                  <wp:posOffset>1219200</wp:posOffset>
                </wp:positionH>
                <wp:positionV relativeFrom="paragraph">
                  <wp:posOffset>3873500</wp:posOffset>
                </wp:positionV>
                <wp:extent cx="257175" cy="0"/>
                <wp:effectExtent l="0" t="38100" r="9525" b="38100"/>
                <wp:wrapNone/>
                <wp:docPr id="17" name="自选图形 14"/>
                <wp:cNvGraphicFramePr/>
                <a:graphic xmlns:a="http://schemas.openxmlformats.org/drawingml/2006/main">
                  <a:graphicData uri="http://schemas.microsoft.com/office/word/2010/wordprocessingShape">
                    <wps:wsp>
                      <wps:cNvCnPr/>
                      <wps:spPr>
                        <a:xfrm>
                          <a:off x="0" y="0"/>
                          <a:ext cx="2571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4" o:spid="_x0000_s1026" o:spt="32" type="#_x0000_t32" style="position:absolute;left:0pt;margin-left:96pt;margin-top:305pt;height:0pt;width:20.25pt;z-index:1024;mso-width-relative:page;mso-height-relative:page;" filled="f" stroked="t" coordsize="21600,21600" o:gfxdata="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FzwmV9gAAAALAQAA&#10;DwAAAAAAAAABACAAAAAiAAAAZHJzL2Rvd25yZXYueG1sUEsBAhQAFAAAAAgAh07iQDE9RbDgAQAA&#10;mgMAAA4AAAAAAAAAAQAgAAAAJwEAAGRycy9lMm9Eb2MueG1sUEsFBgAAAAAGAAYAWQEAAHkFAAAA&#10;AA==&#10;">
                <v:fill on="f" focussize="0,0"/>
                <v:stroke color="#000000" joinstyle="round" endarrow="block"/>
                <v:imagedata o:title=""/>
                <o:lock v:ext="edit" aspectratio="f"/>
              </v:shape>
            </w:pict>
          </mc:Fallback>
        </mc:AlternateContent>
      </w:r>
      <w:r>
        <w:rPr>
          <w:rFonts w:ascii="仿宋" w:hAnsi="仿宋" w:eastAsia="仿宋"/>
          <w:sz w:val="32"/>
          <w:szCs w:val="32"/>
        </w:rPr>
        <mc:AlternateContent>
          <mc:Choice Requires="wps">
            <w:drawing>
              <wp:anchor distT="0" distB="0" distL="114300" distR="114300" simplePos="0" relativeHeight="1024" behindDoc="0" locked="0" layoutInCell="1" allowOverlap="1">
                <wp:simplePos x="0" y="0"/>
                <wp:positionH relativeFrom="column">
                  <wp:posOffset>9525</wp:posOffset>
                </wp:positionH>
                <wp:positionV relativeFrom="paragraph">
                  <wp:posOffset>3606800</wp:posOffset>
                </wp:positionV>
                <wp:extent cx="1209675" cy="447675"/>
                <wp:effectExtent l="4445" t="4445" r="5080" b="5080"/>
                <wp:wrapNone/>
                <wp:docPr id="18" name="矩形 13"/>
                <wp:cNvGraphicFramePr/>
                <a:graphic xmlns:a="http://schemas.openxmlformats.org/drawingml/2006/main">
                  <a:graphicData uri="http://schemas.microsoft.com/office/word/2010/wordprocessingShape">
                    <wps:wsp>
                      <wps:cNvSpPr/>
                      <wps:spPr>
                        <a:xfrm>
                          <a:off x="0" y="0"/>
                          <a:ext cx="1209675" cy="447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pPr>
                            <w:r>
                              <w:rPr>
                                <w:rFonts w:hint="eastAsia"/>
                              </w:rPr>
                              <w:t>所属社区审核</w:t>
                            </w:r>
                          </w:p>
                          <w:p>
                            <w:pPr>
                              <w:spacing w:line="260" w:lineRule="exact"/>
                              <w:jc w:val="center"/>
                            </w:pPr>
                            <w:r>
                              <w:rPr>
                                <w:rFonts w:hint="eastAsia"/>
                              </w:rPr>
                              <w:t>公示</w:t>
                            </w:r>
                          </w:p>
                        </w:txbxContent>
                      </wps:txbx>
                      <wps:bodyPr upright="1"/>
                    </wps:wsp>
                  </a:graphicData>
                </a:graphic>
              </wp:anchor>
            </w:drawing>
          </mc:Choice>
          <mc:Fallback>
            <w:pict>
              <v:rect id="矩形 13" o:spid="_x0000_s1026" o:spt="1" style="position:absolute;left:0pt;margin-left:0.75pt;margin-top:284pt;height:35.25pt;width:95.25pt;z-index:1024;mso-width-relative:page;mso-height-relative:page;" fillcolor="#FFFFFF" filled="t" stroked="t" coordsize="21600,21600" o:gfxdata="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HmDEN1wAA&#10;AAkBAAAPAAAAAAAAAAEAIAAAACIAAABkcnMvZG93bnJldi54bWxQSwECFAAUAAAACACHTuJAar7x&#10;BOYBAADdAwAADgAAAAAAAAABACAAAAAmAQAAZHJzL2Uyb0RvYy54bWxQSwUGAAAAAAYABgBZAQAA&#10;fgUAAAAA&#10;">
                <v:fill on="t" focussize="0,0"/>
                <v:stroke color="#000000" joinstyle="miter"/>
                <v:imagedata o:title=""/>
                <o:lock v:ext="edit" aspectratio="f"/>
                <v:textbox>
                  <w:txbxContent>
                    <w:p>
                      <w:pPr>
                        <w:spacing w:line="260" w:lineRule="exact"/>
                        <w:jc w:val="center"/>
                      </w:pPr>
                      <w:r>
                        <w:rPr>
                          <w:rFonts w:hint="eastAsia"/>
                        </w:rPr>
                        <w:t>所属社区审核</w:t>
                      </w:r>
                    </w:p>
                    <w:p>
                      <w:pPr>
                        <w:spacing w:line="260" w:lineRule="exact"/>
                        <w:jc w:val="center"/>
                      </w:pPr>
                      <w:r>
                        <w:rPr>
                          <w:rFonts w:hint="eastAsia"/>
                        </w:rPr>
                        <w:t>公示</w:t>
                      </w:r>
                    </w:p>
                  </w:txbxContent>
                </v:textbox>
              </v:rect>
            </w:pict>
          </mc:Fallback>
        </mc:AlternateContent>
      </w:r>
      <w:r>
        <w:rPr>
          <w:rFonts w:ascii="仿宋" w:hAnsi="仿宋" w:eastAsia="仿宋"/>
          <w:sz w:val="32"/>
          <w:szCs w:val="32"/>
        </w:rPr>
        <mc:AlternateContent>
          <mc:Choice Requires="wps">
            <w:drawing>
              <wp:anchor distT="0" distB="0" distL="114300" distR="114300" simplePos="0" relativeHeight="1024" behindDoc="0" locked="0" layoutInCell="1" allowOverlap="1">
                <wp:simplePos x="0" y="0"/>
                <wp:positionH relativeFrom="column">
                  <wp:posOffset>1476375</wp:posOffset>
                </wp:positionH>
                <wp:positionV relativeFrom="paragraph">
                  <wp:posOffset>3416300</wp:posOffset>
                </wp:positionV>
                <wp:extent cx="2486025" cy="771525"/>
                <wp:effectExtent l="4445" t="4445" r="5080" b="5080"/>
                <wp:wrapNone/>
                <wp:docPr id="19" name="矩形 15"/>
                <wp:cNvGraphicFramePr/>
                <a:graphic xmlns:a="http://schemas.openxmlformats.org/drawingml/2006/main">
                  <a:graphicData uri="http://schemas.microsoft.com/office/word/2010/wordprocessingShape">
                    <wps:wsp>
                      <wps:cNvSpPr/>
                      <wps:spPr>
                        <a:xfrm>
                          <a:off x="0" y="0"/>
                          <a:ext cx="2486025" cy="7715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snapToGrid w:val="0"/>
                              <w:spacing w:line="260" w:lineRule="exact"/>
                              <w:rPr>
                                <w:rFonts w:ascii="宋体" w:hAnsi="宋体"/>
                                <w:szCs w:val="21"/>
                              </w:rPr>
                            </w:pPr>
                            <w:r>
                              <w:rPr>
                                <w:rFonts w:hint="eastAsia" w:ascii="宋体" w:hAnsi="宋体"/>
                                <w:szCs w:val="21"/>
                              </w:rPr>
                              <w:t>社区对建设者提供的相关资料进行审核，确认其合规性。然后在拟加装电梯所在物业区域显著位置公示不少于15天。最后由社区签署加装电梯意见。</w:t>
                            </w:r>
                          </w:p>
                          <w:p>
                            <w:pPr>
                              <w:spacing w:line="260" w:lineRule="exact"/>
                              <w:rPr>
                                <w:rFonts w:ascii="宋体" w:hAnsi="宋体"/>
                                <w:szCs w:val="21"/>
                              </w:rPr>
                            </w:pPr>
                          </w:p>
                        </w:txbxContent>
                      </wps:txbx>
                      <wps:bodyPr upright="1"/>
                    </wps:wsp>
                  </a:graphicData>
                </a:graphic>
              </wp:anchor>
            </w:drawing>
          </mc:Choice>
          <mc:Fallback>
            <w:pict>
              <v:rect id="矩形 15" o:spid="_x0000_s1026" o:spt="1" style="position:absolute;left:0pt;margin-left:116.25pt;margin-top:269pt;height:60.75pt;width:195.75pt;z-index:1024;mso-width-relative:page;mso-height-relative:page;" fillcolor="#FFFFFF" filled="t" stroked="t" coordsize="21600,21600" o:gfxdata="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suMpTZ&#10;AAAACwEAAA8AAAAAAAAAAQAgAAAAIgAAAGRycy9kb3ducmV2LnhtbFBLAQIUABQAAAAIAIdO4kBm&#10;+kH/5gEAAN0DAAAOAAAAAAAAAAEAIAAAACgBAABkcnMvZTJvRG9jLnhtbFBLBQYAAAAABgAGAFkB&#10;AACABQAAAAA=&#10;">
                <v:fill on="t" focussize="0,0"/>
                <v:stroke color="#000000" joinstyle="miter"/>
                <v:imagedata o:title=""/>
                <o:lock v:ext="edit" aspectratio="f"/>
                <v:textbox>
                  <w:txbxContent>
                    <w:p>
                      <w:pPr>
                        <w:autoSpaceDE w:val="0"/>
                        <w:autoSpaceDN w:val="0"/>
                        <w:snapToGrid w:val="0"/>
                        <w:spacing w:line="260" w:lineRule="exact"/>
                        <w:rPr>
                          <w:rFonts w:ascii="宋体" w:hAnsi="宋体"/>
                          <w:szCs w:val="21"/>
                        </w:rPr>
                      </w:pPr>
                      <w:r>
                        <w:rPr>
                          <w:rFonts w:hint="eastAsia" w:ascii="宋体" w:hAnsi="宋体"/>
                          <w:szCs w:val="21"/>
                        </w:rPr>
                        <w:t>社区对建设者提供的相关资料进行审核，确认其合规性。然后在拟加装电梯所在物业区域显著位置公示不少于15天。最后由社区签署加装电梯意见。</w:t>
                      </w:r>
                    </w:p>
                    <w:p>
                      <w:pPr>
                        <w:spacing w:line="260" w:lineRule="exact"/>
                        <w:rPr>
                          <w:rFonts w:ascii="宋体" w:hAnsi="宋体"/>
                          <w:szCs w:val="21"/>
                        </w:rPr>
                      </w:pPr>
                    </w:p>
                  </w:txbxContent>
                </v:textbox>
              </v:rect>
            </w:pict>
          </mc:Fallback>
        </mc:AlternateContent>
      </w:r>
      <w:r>
        <w:rPr>
          <w:rFonts w:ascii="仿宋" w:hAnsi="仿宋" w:eastAsia="仿宋"/>
          <w:sz w:val="32"/>
          <w:szCs w:val="32"/>
        </w:rPr>
        <mc:AlternateContent>
          <mc:Choice Requires="wps">
            <w:drawing>
              <wp:anchor distT="0" distB="0" distL="114300" distR="114300" simplePos="0" relativeHeight="1024" behindDoc="0" locked="0" layoutInCell="1" allowOverlap="1">
                <wp:simplePos x="0" y="0"/>
                <wp:positionH relativeFrom="column">
                  <wp:posOffset>1476375</wp:posOffset>
                </wp:positionH>
                <wp:positionV relativeFrom="paragraph">
                  <wp:posOffset>4709160</wp:posOffset>
                </wp:positionV>
                <wp:extent cx="4086225" cy="964565"/>
                <wp:effectExtent l="5080" t="4445" r="4445" b="21590"/>
                <wp:wrapNone/>
                <wp:docPr id="20" name="矩形 21"/>
                <wp:cNvGraphicFramePr/>
                <a:graphic xmlns:a="http://schemas.openxmlformats.org/drawingml/2006/main">
                  <a:graphicData uri="http://schemas.microsoft.com/office/word/2010/wordprocessingShape">
                    <wps:wsp>
                      <wps:cNvSpPr/>
                      <wps:spPr>
                        <a:xfrm>
                          <a:off x="0" y="0"/>
                          <a:ext cx="4086225" cy="9645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ascii="宋体" w:hAnsi="宋体"/>
                                <w:szCs w:val="21"/>
                              </w:rPr>
                            </w:pPr>
                            <w:r>
                              <w:rPr>
                                <w:rFonts w:hint="eastAsia" w:ascii="宋体" w:hAnsi="宋体"/>
                                <w:szCs w:val="21"/>
                              </w:rPr>
                              <w:t>社区审核通过的资料及意见、施工图设计文件（含设计单位资质证明）、加装电梯部位地质勘探报告、原住宅的建筑和结构竣工图、涉及局部改造的需提供改造部位的实体检测报告。若联合审查意见与原设计方案发生重大调整（主要指加装电梯位置、总高度发生变化），由社区居委会重新组织公示听证程序。</w:t>
                            </w:r>
                          </w:p>
                        </w:txbxContent>
                      </wps:txbx>
                      <wps:bodyPr upright="1"/>
                    </wps:wsp>
                  </a:graphicData>
                </a:graphic>
              </wp:anchor>
            </w:drawing>
          </mc:Choice>
          <mc:Fallback>
            <w:pict>
              <v:rect id="矩形 21" o:spid="_x0000_s1026" o:spt="1" style="position:absolute;left:0pt;margin-left:116.25pt;margin-top:370.8pt;height:75.95pt;width:321.75pt;z-index:1024;mso-width-relative:page;mso-height-relative:page;" fillcolor="#FFFFFF" filled="t" stroked="t" coordsize="21600,21600" o:gfxdata="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jeQBc&#10;2gAAAAsBAAAPAAAAAAAAAAEAIAAAACIAAABkcnMvZG93bnJldi54bWxQSwECFAAUAAAACACHTuJA&#10;t49RzuYBAADdAwAADgAAAAAAAAABACAAAAApAQAAZHJzL2Uyb0RvYy54bWxQSwUGAAAAAAYABgBZ&#10;AQAAgQUAAAAA&#10;">
                <v:fill on="t" focussize="0,0"/>
                <v:stroke color="#000000" joinstyle="miter"/>
                <v:imagedata o:title=""/>
                <o:lock v:ext="edit" aspectratio="f"/>
                <v:textbox>
                  <w:txbxContent>
                    <w:p>
                      <w:pPr>
                        <w:spacing w:line="260" w:lineRule="exact"/>
                        <w:rPr>
                          <w:rFonts w:ascii="宋体" w:hAnsi="宋体"/>
                          <w:szCs w:val="21"/>
                        </w:rPr>
                      </w:pPr>
                      <w:r>
                        <w:rPr>
                          <w:rFonts w:hint="eastAsia" w:ascii="宋体" w:hAnsi="宋体"/>
                          <w:szCs w:val="21"/>
                        </w:rPr>
                        <w:t>社区审核通过的资料及意见、施工图设计文件（含设计单位资质证明）、加装电梯部位地质勘探报告、原住宅的建筑和结构竣工图、涉及局部改造的需提供改造部位的实体检测报告。若联合审查意见与原设计方案发生重大调整（主要指加装电梯位置、总高度发生变化），由社区居委会重新组织公示听证程序。</w:t>
                      </w:r>
                    </w:p>
                  </w:txbxContent>
                </v:textbox>
              </v:rect>
            </w:pict>
          </mc:Fallback>
        </mc:AlternateContent>
      </w:r>
      <w:r>
        <w:rPr>
          <w:rFonts w:ascii="仿宋" w:hAnsi="仿宋" w:eastAsia="仿宋"/>
          <w:sz w:val="32"/>
          <w:szCs w:val="32"/>
        </w:rPr>
        <mc:AlternateContent>
          <mc:Choice Requires="wps">
            <w:drawing>
              <wp:anchor distT="0" distB="0" distL="114300" distR="114300" simplePos="0" relativeHeight="1024" behindDoc="0" locked="0" layoutInCell="1" allowOverlap="1">
                <wp:simplePos x="0" y="0"/>
                <wp:positionH relativeFrom="column">
                  <wp:posOffset>4171950</wp:posOffset>
                </wp:positionH>
                <wp:positionV relativeFrom="paragraph">
                  <wp:posOffset>6137275</wp:posOffset>
                </wp:positionV>
                <wp:extent cx="1438910" cy="1003300"/>
                <wp:effectExtent l="4445" t="4445" r="23495" b="20955"/>
                <wp:wrapNone/>
                <wp:docPr id="21" name="矩形 38"/>
                <wp:cNvGraphicFramePr/>
                <a:graphic xmlns:a="http://schemas.openxmlformats.org/drawingml/2006/main">
                  <a:graphicData uri="http://schemas.microsoft.com/office/word/2010/wordprocessingShape">
                    <wps:wsp>
                      <wps:cNvSpPr/>
                      <wps:spPr>
                        <a:xfrm>
                          <a:off x="0" y="0"/>
                          <a:ext cx="1438910" cy="1003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snapToGrid w:val="0"/>
                              <w:spacing w:line="260" w:lineRule="exact"/>
                              <w:rPr>
                                <w:rFonts w:ascii="宋体" w:hAnsi="宋体"/>
                                <w:szCs w:val="21"/>
                              </w:rPr>
                            </w:pPr>
                            <w:r>
                              <w:rPr>
                                <w:rFonts w:hint="eastAsia" w:ascii="宋体" w:hAnsi="宋体"/>
                                <w:szCs w:val="21"/>
                              </w:rPr>
                              <w:t>电梯安装中，施工单位向特种设备检验检测机构申报监督检验，未经监督检验合格的，不得交付使用。</w:t>
                            </w:r>
                          </w:p>
                        </w:txbxContent>
                      </wps:txbx>
                      <wps:bodyPr upright="1"/>
                    </wps:wsp>
                  </a:graphicData>
                </a:graphic>
              </wp:anchor>
            </w:drawing>
          </mc:Choice>
          <mc:Fallback>
            <w:pict>
              <v:rect id="矩形 38" o:spid="_x0000_s1026" o:spt="1" style="position:absolute;left:0pt;margin-left:328.5pt;margin-top:483.25pt;height:79pt;width:113.3pt;z-index:1024;mso-width-relative:page;mso-height-relative:page;" fillcolor="#FFFFFF" filled="t" stroked="t" coordsize="21600,21600" o:gfxdata="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0VrodsAAAAMAQAADwAAAAAAAAABACAAAAAiAAAAZHJzL2Rvd25yZXYueG1sUEsBAhQAFAAA&#10;AAgAh07iQNptrensAQAA3gMAAA4AAAAAAAAAAQAgAAAAKgEAAGRycy9lMm9Eb2MueG1sUEsFBgAA&#10;AAAGAAYAWQEAAIgFAAAAAA==&#10;">
                <v:fill on="t" focussize="0,0"/>
                <v:stroke color="#000000" joinstyle="miter"/>
                <v:imagedata o:title=""/>
                <o:lock v:ext="edit" aspectratio="f"/>
                <v:textbox>
                  <w:txbxContent>
                    <w:p>
                      <w:pPr>
                        <w:autoSpaceDE w:val="0"/>
                        <w:autoSpaceDN w:val="0"/>
                        <w:snapToGrid w:val="0"/>
                        <w:spacing w:line="260" w:lineRule="exact"/>
                        <w:rPr>
                          <w:rFonts w:ascii="宋体" w:hAnsi="宋体"/>
                          <w:szCs w:val="21"/>
                        </w:rPr>
                      </w:pPr>
                      <w:r>
                        <w:rPr>
                          <w:rFonts w:hint="eastAsia" w:ascii="宋体" w:hAnsi="宋体"/>
                          <w:szCs w:val="21"/>
                        </w:rPr>
                        <w:t>电梯安装中，施工单位向特种设备检验检测机构申报监督检验，未经监督检验合格的，不得交付使用。</w:t>
                      </w:r>
                    </w:p>
                  </w:txbxContent>
                </v:textbox>
              </v:rect>
            </w:pict>
          </mc:Fallback>
        </mc:AlternateContent>
      </w:r>
      <w:r>
        <w:rPr>
          <w:rFonts w:ascii="仿宋" w:hAnsi="仿宋" w:eastAsia="仿宋"/>
          <w:sz w:val="32"/>
          <w:szCs w:val="32"/>
        </w:rPr>
        <mc:AlternateContent>
          <mc:Choice Requires="wps">
            <w:drawing>
              <wp:anchor distT="0" distB="0" distL="114300" distR="114300" simplePos="0" relativeHeight="1024" behindDoc="0" locked="0" layoutInCell="1" allowOverlap="1">
                <wp:simplePos x="0" y="0"/>
                <wp:positionH relativeFrom="column">
                  <wp:posOffset>4010025</wp:posOffset>
                </wp:positionH>
                <wp:positionV relativeFrom="paragraph">
                  <wp:posOffset>6661150</wp:posOffset>
                </wp:positionV>
                <wp:extent cx="152400" cy="0"/>
                <wp:effectExtent l="0" t="38100" r="0" b="38100"/>
                <wp:wrapNone/>
                <wp:docPr id="22" name="自选图形 39"/>
                <wp:cNvGraphicFramePr/>
                <a:graphic xmlns:a="http://schemas.openxmlformats.org/drawingml/2006/main">
                  <a:graphicData uri="http://schemas.microsoft.com/office/word/2010/wordprocessingShape">
                    <wps:wsp>
                      <wps:cNvCnPr/>
                      <wps:spPr>
                        <a:xfrm>
                          <a:off x="0" y="0"/>
                          <a:ext cx="1524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9" o:spid="_x0000_s1026" o:spt="32" type="#_x0000_t32" style="position:absolute;left:0pt;margin-left:315.75pt;margin-top:524.5pt;height:0pt;width:12pt;z-index:1024;mso-width-relative:page;mso-height-relative:page;" filled="f" stroked="t" coordsize="21600,21600" o:gfxdata="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DEBZNgAAAANAQAA&#10;DwAAAAAAAAABACAAAAAiAAAAZHJzL2Rvd25yZXYueG1sUEsBAhQAFAAAAAgAh07iQPFyhYPgAQAA&#10;mgMAAA4AAAAAAAAAAQAgAAAAJwEAAGRycy9lMm9Eb2MueG1sUEsFBgAAAAAGAAYAWQEAAHkFAAAA&#10;AA==&#10;">
                <v:fill on="f" focussize="0,0"/>
                <v:stroke color="#000000" joinstyle="round" endarrow="block"/>
                <v:imagedata o:title=""/>
                <o:lock v:ext="edit" aspectratio="f"/>
              </v:shape>
            </w:pict>
          </mc:Fallback>
        </mc:AlternateContent>
      </w:r>
      <w:r>
        <w:rPr>
          <w:rFonts w:ascii="仿宋" w:hAnsi="仿宋" w:eastAsia="仿宋"/>
          <w:sz w:val="32"/>
          <w:szCs w:val="32"/>
        </w:rPr>
        <mc:AlternateContent>
          <mc:Choice Requires="wps">
            <w:drawing>
              <wp:anchor distT="0" distB="0" distL="114300" distR="114300" simplePos="0" relativeHeight="1024" behindDoc="0" locked="0" layoutInCell="1" allowOverlap="1">
                <wp:simplePos x="0" y="0"/>
                <wp:positionH relativeFrom="column">
                  <wp:posOffset>57150</wp:posOffset>
                </wp:positionH>
                <wp:positionV relativeFrom="paragraph">
                  <wp:posOffset>6397625</wp:posOffset>
                </wp:positionV>
                <wp:extent cx="1209675" cy="447675"/>
                <wp:effectExtent l="4445" t="4445" r="5080" b="5080"/>
                <wp:wrapNone/>
                <wp:docPr id="23" name="矩形 35"/>
                <wp:cNvGraphicFramePr/>
                <a:graphic xmlns:a="http://schemas.openxmlformats.org/drawingml/2006/main">
                  <a:graphicData uri="http://schemas.microsoft.com/office/word/2010/wordprocessingShape">
                    <wps:wsp>
                      <wps:cNvSpPr/>
                      <wps:spPr>
                        <a:xfrm>
                          <a:off x="0" y="0"/>
                          <a:ext cx="1209675" cy="447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pPr>
                            <w:r>
                              <w:rPr>
                                <w:rFonts w:hint="eastAsia"/>
                              </w:rPr>
                              <w:t>工程实施</w:t>
                            </w:r>
                          </w:p>
                        </w:txbxContent>
                      </wps:txbx>
                      <wps:bodyPr upright="1"/>
                    </wps:wsp>
                  </a:graphicData>
                </a:graphic>
              </wp:anchor>
            </w:drawing>
          </mc:Choice>
          <mc:Fallback>
            <w:pict>
              <v:rect id="矩形 35" o:spid="_x0000_s1026" o:spt="1" style="position:absolute;left:0pt;margin-left:4.5pt;margin-top:503.75pt;height:35.25pt;width:95.25pt;z-index:1024;mso-width-relative:page;mso-height-relative:page;" fillcolor="#FFFFFF" filled="t" stroked="t" coordsize="21600,21600" o:gfxdata="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jLhftcA&#10;AAALAQAADwAAAAAAAAABACAAAAAiAAAAZHJzL2Rvd25yZXYueG1sUEsBAhQAFAAAAAgAh07iQKLB&#10;e3HnAQAA3QMAAA4AAAAAAAAAAQAgAAAAJgEAAGRycy9lMm9Eb2MueG1sUEsFBgAAAAAGAAYAWQEA&#10;AH8FAAAAAA==&#10;">
                <v:fill on="t" focussize="0,0"/>
                <v:stroke color="#000000" joinstyle="miter"/>
                <v:imagedata o:title=""/>
                <o:lock v:ext="edit" aspectratio="f"/>
                <v:textbox>
                  <w:txbxContent>
                    <w:p>
                      <w:pPr>
                        <w:spacing w:line="260" w:lineRule="exact"/>
                        <w:jc w:val="center"/>
                      </w:pPr>
                      <w:r>
                        <w:rPr>
                          <w:rFonts w:hint="eastAsia"/>
                        </w:rPr>
                        <w:t>工程实施</w:t>
                      </w:r>
                    </w:p>
                  </w:txbxContent>
                </v:textbox>
              </v:rect>
            </w:pict>
          </mc:Fallback>
        </mc:AlternateContent>
      </w:r>
      <w:r>
        <w:rPr>
          <w:rFonts w:ascii="仿宋" w:hAnsi="仿宋" w:eastAsia="仿宋"/>
          <w:sz w:val="32"/>
          <w:szCs w:val="32"/>
        </w:rPr>
        <mc:AlternateContent>
          <mc:Choice Requires="wps">
            <w:drawing>
              <wp:anchor distT="0" distB="0" distL="114300" distR="114300" simplePos="0" relativeHeight="1024" behindDoc="0" locked="0" layoutInCell="1" allowOverlap="1">
                <wp:simplePos x="0" y="0"/>
                <wp:positionH relativeFrom="column">
                  <wp:posOffset>1267460</wp:posOffset>
                </wp:positionH>
                <wp:positionV relativeFrom="paragraph">
                  <wp:posOffset>6584950</wp:posOffset>
                </wp:positionV>
                <wp:extent cx="257175" cy="0"/>
                <wp:effectExtent l="0" t="38100" r="9525" b="38100"/>
                <wp:wrapNone/>
                <wp:docPr id="24" name="自选图形 36"/>
                <wp:cNvGraphicFramePr/>
                <a:graphic xmlns:a="http://schemas.openxmlformats.org/drawingml/2006/main">
                  <a:graphicData uri="http://schemas.microsoft.com/office/word/2010/wordprocessingShape">
                    <wps:wsp>
                      <wps:cNvCnPr/>
                      <wps:spPr>
                        <a:xfrm>
                          <a:off x="0" y="0"/>
                          <a:ext cx="2571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6" o:spid="_x0000_s1026" o:spt="32" type="#_x0000_t32" style="position:absolute;left:0pt;margin-left:99.8pt;margin-top:518.5pt;height:0pt;width:20.25pt;z-index:1024;mso-width-relative:page;mso-height-relative:page;" filled="f" stroked="t" coordsize="21600,21600" o:gfxdata="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3//y72QAAAA0B&#10;AAAPAAAAAAAAAAEAIAAAACIAAABkcnMvZG93bnJldi54bWxQSwECFAAUAAAACACHTuJAhYNuGOEB&#10;AACaAwAADgAAAAAAAAABACAAAAAoAQAAZHJzL2Uyb0RvYy54bWxQSwUGAAAAAAYABgBZAQAAewUA&#10;AAAA&#10;">
                <v:fill on="f" focussize="0,0"/>
                <v:stroke color="#000000" joinstyle="round" endarrow="block"/>
                <v:imagedata o:title=""/>
                <o:lock v:ext="edit" aspectratio="f"/>
              </v:shape>
            </w:pict>
          </mc:Fallback>
        </mc:AlternateContent>
      </w:r>
      <w:r>
        <w:rPr>
          <w:rFonts w:ascii="仿宋" w:hAnsi="仿宋" w:eastAsia="仿宋"/>
          <w:sz w:val="32"/>
          <w:szCs w:val="32"/>
        </w:rPr>
        <mc:AlternateContent>
          <mc:Choice Requires="wps">
            <w:drawing>
              <wp:anchor distT="0" distB="0" distL="114300" distR="114300" simplePos="0" relativeHeight="1024" behindDoc="0" locked="0" layoutInCell="1" allowOverlap="1">
                <wp:simplePos x="0" y="0"/>
                <wp:positionH relativeFrom="column">
                  <wp:posOffset>1524000</wp:posOffset>
                </wp:positionH>
                <wp:positionV relativeFrom="paragraph">
                  <wp:posOffset>6137275</wp:posOffset>
                </wp:positionV>
                <wp:extent cx="2486025" cy="1003300"/>
                <wp:effectExtent l="4445" t="4445" r="5080" b="20955"/>
                <wp:wrapNone/>
                <wp:docPr id="25" name="矩形 37"/>
                <wp:cNvGraphicFramePr/>
                <a:graphic xmlns:a="http://schemas.openxmlformats.org/drawingml/2006/main">
                  <a:graphicData uri="http://schemas.microsoft.com/office/word/2010/wordprocessingShape">
                    <wps:wsp>
                      <wps:cNvSpPr/>
                      <wps:spPr>
                        <a:xfrm>
                          <a:off x="0" y="0"/>
                          <a:ext cx="2486025" cy="1003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ascii="宋体" w:hAnsi="宋体"/>
                                <w:szCs w:val="21"/>
                              </w:rPr>
                            </w:pPr>
                            <w:r>
                              <w:rPr>
                                <w:rFonts w:hint="eastAsia" w:ascii="宋体" w:hAnsi="宋体"/>
                                <w:szCs w:val="21"/>
                              </w:rPr>
                              <w:t>建设者与具有相应资质的施工单位、监理单位签订合同，由施工、监理单位分别出具施工、监理方案，接受工程质量、安全部门监管，向市场监管局办理开工告知手续。</w:t>
                            </w:r>
                          </w:p>
                        </w:txbxContent>
                      </wps:txbx>
                      <wps:bodyPr upright="1"/>
                    </wps:wsp>
                  </a:graphicData>
                </a:graphic>
              </wp:anchor>
            </w:drawing>
          </mc:Choice>
          <mc:Fallback>
            <w:pict>
              <v:rect id="矩形 37" o:spid="_x0000_s1026" o:spt="1" style="position:absolute;left:0pt;margin-left:120pt;margin-top:483.25pt;height:79pt;width:195.75pt;z-index:1024;mso-width-relative:page;mso-height-relative:page;" fillcolor="#FFFFFF" filled="t" stroked="t" coordsize="21600,21600" o:gfxdata="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3D08NoAAAAMAQAADwAAAAAAAAABACAAAAAiAAAAZHJzL2Rvd25yZXYueG1sUEsBAhQAFAAAAAgA&#10;h07iQONtrkrqAQAA3gMAAA4AAAAAAAAAAQAgAAAAKQEAAGRycy9lMm9Eb2MueG1sUEsFBgAAAAAG&#10;AAYAWQEAAIUFAAAAAA==&#10;">
                <v:fill on="t" focussize="0,0"/>
                <v:stroke color="#000000" joinstyle="miter"/>
                <v:imagedata o:title=""/>
                <o:lock v:ext="edit" aspectratio="f"/>
                <v:textbox>
                  <w:txbxContent>
                    <w:p>
                      <w:pPr>
                        <w:spacing w:line="260" w:lineRule="exact"/>
                        <w:rPr>
                          <w:rFonts w:ascii="宋体" w:hAnsi="宋体"/>
                          <w:szCs w:val="21"/>
                        </w:rPr>
                      </w:pPr>
                      <w:r>
                        <w:rPr>
                          <w:rFonts w:hint="eastAsia" w:ascii="宋体" w:hAnsi="宋体"/>
                          <w:szCs w:val="21"/>
                        </w:rPr>
                        <w:t>建设者与具有相应资质的施工单位、监理单位签订合同，由施工、监理单位分别出具施工、监理方案，接受工程质量、安全部门监管，向市场监管局办理开工告知手续。</w:t>
                      </w:r>
                    </w:p>
                  </w:txbxContent>
                </v:textbox>
              </v:rect>
            </w:pict>
          </mc:Fallback>
        </mc:AlternateContent>
      </w:r>
      <w:r>
        <w:rPr>
          <w:rFonts w:ascii="仿宋" w:hAnsi="仿宋" w:eastAsia="仿宋"/>
          <w:sz w:val="32"/>
          <w:szCs w:val="32"/>
        </w:rPr>
        <mc:AlternateContent>
          <mc:Choice Requires="wps">
            <w:drawing>
              <wp:anchor distT="0" distB="0" distL="114300" distR="114300" simplePos="0" relativeHeight="1024" behindDoc="0" locked="0" layoutInCell="1" allowOverlap="1">
                <wp:simplePos x="0" y="0"/>
                <wp:positionH relativeFrom="column">
                  <wp:posOffset>1581785</wp:posOffset>
                </wp:positionH>
                <wp:positionV relativeFrom="paragraph">
                  <wp:posOffset>7521575</wp:posOffset>
                </wp:positionV>
                <wp:extent cx="4029075" cy="676275"/>
                <wp:effectExtent l="4445" t="4445" r="5080" b="5080"/>
                <wp:wrapNone/>
                <wp:docPr id="26" name="矩形 48"/>
                <wp:cNvGraphicFramePr/>
                <a:graphic xmlns:a="http://schemas.openxmlformats.org/drawingml/2006/main">
                  <a:graphicData uri="http://schemas.microsoft.com/office/word/2010/wordprocessingShape">
                    <wps:wsp>
                      <wps:cNvSpPr/>
                      <wps:spPr>
                        <a:xfrm>
                          <a:off x="0" y="0"/>
                          <a:ext cx="4029075" cy="676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snapToGrid w:val="0"/>
                              <w:spacing w:line="260" w:lineRule="exact"/>
                              <w:rPr>
                                <w:rFonts w:ascii="宋体" w:hAnsi="宋体"/>
                                <w:szCs w:val="21"/>
                              </w:rPr>
                            </w:pPr>
                            <w:r>
                              <w:rPr>
                                <w:rFonts w:hint="eastAsia" w:ascii="宋体" w:hAnsi="宋体"/>
                                <w:szCs w:val="21"/>
                              </w:rPr>
                              <w:t>建设者应组织设计、施工、监理单位和电梯企业等对加装电梯工程进行竣工验收，并向市场监管局办理使用登记，取得使用登记证书。</w:t>
                            </w:r>
                          </w:p>
                        </w:txbxContent>
                      </wps:txbx>
                      <wps:bodyPr upright="1"/>
                    </wps:wsp>
                  </a:graphicData>
                </a:graphic>
              </wp:anchor>
            </w:drawing>
          </mc:Choice>
          <mc:Fallback>
            <w:pict>
              <v:rect id="矩形 48" o:spid="_x0000_s1026" o:spt="1" style="position:absolute;left:0pt;margin-left:124.55pt;margin-top:592.25pt;height:53.25pt;width:317.25pt;z-index:1024;mso-width-relative:page;mso-height-relative:page;" fillcolor="#FFFFFF" filled="t" stroked="t" coordsize="21600,21600" o:gfxdata="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u9&#10;S3zaAAAADQEAAA8AAAAAAAAAAQAgAAAAIgAAAGRycy9kb3ducmV2LnhtbFBLAQIUABQAAAAIAIdO&#10;4kCd+sCy6AEAAN0DAAAOAAAAAAAAAAEAIAAAACkBAABkcnMvZTJvRG9jLnhtbFBLBQYAAAAABgAG&#10;AFkBAACDBQAAAAA=&#10;">
                <v:fill on="t" focussize="0,0"/>
                <v:stroke color="#000000" joinstyle="miter"/>
                <v:imagedata o:title=""/>
                <o:lock v:ext="edit" aspectratio="f"/>
                <v:textbox>
                  <w:txbxContent>
                    <w:p>
                      <w:pPr>
                        <w:autoSpaceDE w:val="0"/>
                        <w:autoSpaceDN w:val="0"/>
                        <w:snapToGrid w:val="0"/>
                        <w:spacing w:line="260" w:lineRule="exact"/>
                        <w:rPr>
                          <w:rFonts w:ascii="宋体" w:hAnsi="宋体"/>
                          <w:szCs w:val="21"/>
                        </w:rPr>
                      </w:pPr>
                      <w:r>
                        <w:rPr>
                          <w:rFonts w:hint="eastAsia" w:ascii="宋体" w:hAnsi="宋体"/>
                          <w:szCs w:val="21"/>
                        </w:rPr>
                        <w:t>建设者应组织设计、施工、监理单位和电梯企业等对加装电梯工程进行竣工验收，并向市场监管局办理使用登记，取得使用登记证书。</w:t>
                      </w:r>
                    </w:p>
                  </w:txbxContent>
                </v:textbox>
              </v:rect>
            </w:pict>
          </mc:Fallback>
        </mc:AlternateContent>
      </w:r>
      <w:r>
        <w:rPr>
          <w:rFonts w:ascii="仿宋" w:hAnsi="仿宋" w:eastAsia="仿宋"/>
          <w:sz w:val="32"/>
          <w:szCs w:val="32"/>
        </w:rPr>
        <mc:AlternateContent>
          <mc:Choice Requires="wps">
            <w:drawing>
              <wp:anchor distT="0" distB="0" distL="114300" distR="114300" simplePos="0" relativeHeight="1024" behindDoc="0" locked="0" layoutInCell="1" allowOverlap="1">
                <wp:simplePos x="0" y="0"/>
                <wp:positionH relativeFrom="column">
                  <wp:posOffset>57150</wp:posOffset>
                </wp:positionH>
                <wp:positionV relativeFrom="paragraph">
                  <wp:posOffset>7683500</wp:posOffset>
                </wp:positionV>
                <wp:extent cx="1257935" cy="342900"/>
                <wp:effectExtent l="4445" t="4445" r="13970" b="14605"/>
                <wp:wrapNone/>
                <wp:docPr id="27" name="矩形 47"/>
                <wp:cNvGraphicFramePr/>
                <a:graphic xmlns:a="http://schemas.openxmlformats.org/drawingml/2006/main">
                  <a:graphicData uri="http://schemas.microsoft.com/office/word/2010/wordprocessingShape">
                    <wps:wsp>
                      <wps:cNvSpPr/>
                      <wps:spPr>
                        <a:xfrm>
                          <a:off x="0" y="0"/>
                          <a:ext cx="1257935"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pPr>
                            <w:r>
                              <w:rPr>
                                <w:rFonts w:hint="eastAsia"/>
                              </w:rPr>
                              <w:t>工程验收</w:t>
                            </w:r>
                          </w:p>
                        </w:txbxContent>
                      </wps:txbx>
                      <wps:bodyPr upright="1"/>
                    </wps:wsp>
                  </a:graphicData>
                </a:graphic>
              </wp:anchor>
            </w:drawing>
          </mc:Choice>
          <mc:Fallback>
            <w:pict>
              <v:rect id="矩形 47" o:spid="_x0000_s1026" o:spt="1" style="position:absolute;left:0pt;margin-left:4.5pt;margin-top:605pt;height:27pt;width:99.05pt;z-index:1024;mso-width-relative:page;mso-height-relative:page;" fillcolor="#FFFFFF" filled="t" stroked="t" coordsize="21600,21600" o:gfxdata="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lQsCtgAAAALAQAADwAAAAAAAAABACAAAAAiAAAAZHJzL2Rvd25yZXYueG1sUEsBAhQAFAAAAAgA&#10;h07iQM2QB5nsAQAA3QMAAA4AAAAAAAAAAQAgAAAAJwEAAGRycy9lMm9Eb2MueG1sUEsFBgAAAAAG&#10;AAYAWQEAAIUFAAAAAA==&#10;">
                <v:fill on="t" focussize="0,0"/>
                <v:stroke color="#000000" joinstyle="miter"/>
                <v:imagedata o:title=""/>
                <o:lock v:ext="edit" aspectratio="f"/>
                <v:textbox>
                  <w:txbxContent>
                    <w:p>
                      <w:pPr>
                        <w:spacing w:line="260" w:lineRule="exact"/>
                        <w:jc w:val="center"/>
                      </w:pPr>
                      <w:r>
                        <w:rPr>
                          <w:rFonts w:hint="eastAsia"/>
                        </w:rPr>
                        <w:t>工程验收</w:t>
                      </w:r>
                    </w:p>
                  </w:txbxContent>
                </v:textbox>
              </v:rect>
            </w:pict>
          </mc:Fallback>
        </mc:AlternateContent>
      </w:r>
      <w:r>
        <w:rPr>
          <w:rFonts w:ascii="仿宋" w:hAnsi="仿宋" w:eastAsia="仿宋"/>
          <w:sz w:val="32"/>
          <w:szCs w:val="32"/>
        </w:rPr>
        <mc:AlternateContent>
          <mc:Choice Requires="wps">
            <w:drawing>
              <wp:anchor distT="0" distB="0" distL="114300" distR="114300" simplePos="0" relativeHeight="1024" behindDoc="0" locked="0" layoutInCell="1" allowOverlap="1">
                <wp:simplePos x="0" y="0"/>
                <wp:positionH relativeFrom="column">
                  <wp:posOffset>1315085</wp:posOffset>
                </wp:positionH>
                <wp:positionV relativeFrom="paragraph">
                  <wp:posOffset>7867650</wp:posOffset>
                </wp:positionV>
                <wp:extent cx="257175" cy="0"/>
                <wp:effectExtent l="0" t="38100" r="9525" b="38100"/>
                <wp:wrapNone/>
                <wp:docPr id="28" name="自选图形 49"/>
                <wp:cNvGraphicFramePr/>
                <a:graphic xmlns:a="http://schemas.openxmlformats.org/drawingml/2006/main">
                  <a:graphicData uri="http://schemas.microsoft.com/office/word/2010/wordprocessingShape">
                    <wps:wsp>
                      <wps:cNvCnPr/>
                      <wps:spPr>
                        <a:xfrm>
                          <a:off x="0" y="0"/>
                          <a:ext cx="2571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9" o:spid="_x0000_s1026" o:spt="32" type="#_x0000_t32" style="position:absolute;left:0pt;margin-left:103.55pt;margin-top:619.5pt;height:0pt;width:20.25pt;z-index:1024;mso-width-relative:page;mso-height-relative:page;" filled="f" stroked="t" coordsize="21600,21600" o:gfxdata="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0a/2toAAAAN&#10;AQAADwAAAAAAAAABACAAAAAiAAAAZHJzL2Rvd25yZXYueG1sUEsBAhQAFAAAAAgAh07iQLEvAs/h&#10;AQAAmgMAAA4AAAAAAAAAAQAgAAAAKQEAAGRycy9lMm9Eb2MueG1sUEsFBgAAAAAGAAYAWQEAAHwF&#10;AAAAAA==&#10;">
                <v:fill on="f" focussize="0,0"/>
                <v:stroke color="#000000" joinstyle="round" endarrow="block"/>
                <v:imagedata o:title=""/>
                <o:lock v:ext="edit" aspectratio="f"/>
              </v:shape>
            </w:pict>
          </mc:Fallback>
        </mc:AlternateContent>
      </w:r>
      <w:r>
        <w:rPr>
          <w:rFonts w:ascii="仿宋" w:hAnsi="仿宋" w:eastAsia="仿宋"/>
          <w:sz w:val="32"/>
          <w:szCs w:val="32"/>
        </w:rPr>
        <mc:AlternateContent>
          <mc:Choice Requires="wps">
            <w:drawing>
              <wp:anchor distT="0" distB="0" distL="114300" distR="114300" simplePos="0" relativeHeight="1024" behindDoc="0" locked="0" layoutInCell="1" allowOverlap="1">
                <wp:simplePos x="0" y="0"/>
                <wp:positionH relativeFrom="column">
                  <wp:posOffset>9525</wp:posOffset>
                </wp:positionH>
                <wp:positionV relativeFrom="paragraph">
                  <wp:posOffset>320675</wp:posOffset>
                </wp:positionV>
                <wp:extent cx="1209675" cy="295275"/>
                <wp:effectExtent l="4445" t="4445" r="5080" b="5080"/>
                <wp:wrapNone/>
                <wp:docPr id="29" name="矩形 2"/>
                <wp:cNvGraphicFramePr/>
                <a:graphic xmlns:a="http://schemas.openxmlformats.org/drawingml/2006/main">
                  <a:graphicData uri="http://schemas.microsoft.com/office/word/2010/wordprocessingShape">
                    <wps:wsp>
                      <wps:cNvSpPr/>
                      <wps:spPr>
                        <a:xfrm>
                          <a:off x="0" y="0"/>
                          <a:ext cx="120967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征求意见</w:t>
                            </w:r>
                          </w:p>
                        </w:txbxContent>
                      </wps:txbx>
                      <wps:bodyPr upright="1"/>
                    </wps:wsp>
                  </a:graphicData>
                </a:graphic>
              </wp:anchor>
            </w:drawing>
          </mc:Choice>
          <mc:Fallback>
            <w:pict>
              <v:rect id="矩形 2" o:spid="_x0000_s1026" o:spt="1" style="position:absolute;left:0pt;margin-left:0.75pt;margin-top:25.25pt;height:23.25pt;width:95.25pt;z-index:1024;mso-width-relative:page;mso-height-relative:page;" fillcolor="#FFFFFF" filled="t" stroked="t" coordsize="21600,21600" o:gfxdata="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Dijba1QAAAAcB&#10;AAAPAAAAAAAAAAEAIAAAACIAAABkcnMvZG93bnJldi54bWxQSwECFAAUAAAACACHTuJAiWi6mOUB&#10;AADcAwAADgAAAAAAAAABACAAAAAkAQAAZHJzL2Uyb0RvYy54bWxQSwUGAAAAAAYABgBZAQAAewUA&#10;AAAA&#10;">
                <v:fill on="t" focussize="0,0"/>
                <v:stroke color="#000000" joinstyle="miter"/>
                <v:imagedata o:title=""/>
                <o:lock v:ext="edit" aspectratio="f"/>
                <v:textbox>
                  <w:txbxContent>
                    <w:p>
                      <w:pPr>
                        <w:jc w:val="center"/>
                      </w:pPr>
                      <w:r>
                        <w:rPr>
                          <w:rFonts w:hint="eastAsia"/>
                        </w:rPr>
                        <w:t>征求意见</w:t>
                      </w:r>
                    </w:p>
                  </w:txbxContent>
                </v:textbox>
              </v:rect>
            </w:pict>
          </mc:Fallback>
        </mc:AlternateContent>
      </w:r>
      <w:r>
        <w:rPr>
          <w:rFonts w:ascii="仿宋" w:hAnsi="仿宋" w:eastAsia="仿宋"/>
          <w:sz w:val="32"/>
          <w:szCs w:val="32"/>
        </w:rPr>
        <mc:AlternateContent>
          <mc:Choice Requires="wps">
            <w:drawing>
              <wp:anchor distT="0" distB="0" distL="114300" distR="114300" simplePos="0" relativeHeight="1024" behindDoc="0" locked="0" layoutInCell="1" allowOverlap="1">
                <wp:simplePos x="0" y="0"/>
                <wp:positionH relativeFrom="column">
                  <wp:posOffset>1219200</wp:posOffset>
                </wp:positionH>
                <wp:positionV relativeFrom="paragraph">
                  <wp:posOffset>454025</wp:posOffset>
                </wp:positionV>
                <wp:extent cx="257175" cy="0"/>
                <wp:effectExtent l="0" t="38100" r="9525" b="38100"/>
                <wp:wrapNone/>
                <wp:docPr id="30" name="自选图形 3"/>
                <wp:cNvGraphicFramePr/>
                <a:graphic xmlns:a="http://schemas.openxmlformats.org/drawingml/2006/main">
                  <a:graphicData uri="http://schemas.microsoft.com/office/word/2010/wordprocessingShape">
                    <wps:wsp>
                      <wps:cNvCnPr/>
                      <wps:spPr>
                        <a:xfrm>
                          <a:off x="0" y="0"/>
                          <a:ext cx="2571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96pt;margin-top:35.75pt;height:0pt;width:20.25pt;z-index:1024;mso-width-relative:page;mso-height-relative:page;" filled="f" stroked="t" coordsize="21600,21600" o:gfxdata="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Vp5NgAAAAJAQAA&#10;DwAAAAAAAAABACAAAAAiAAAAZHJzL2Rvd25yZXYueG1sUEsBAhQAFAAAAAgAh07iQAAew5rgAQAA&#10;mQMAAA4AAAAAAAAAAQAgAAAAJwEAAGRycy9lMm9Eb2MueG1sUEsFBgAAAAAGAAYAWQEAAHkFAAAA&#10;AA==&#10;">
                <v:fill on="f" focussize="0,0"/>
                <v:stroke color="#000000" joinstyle="round" endarrow="block"/>
                <v:imagedata o:title=""/>
                <o:lock v:ext="edit" aspectratio="f"/>
              </v:shape>
            </w:pict>
          </mc:Fallback>
        </mc:AlternateContent>
      </w:r>
      <w:r>
        <w:rPr>
          <w:rFonts w:ascii="仿宋" w:hAnsi="仿宋" w:eastAsia="仿宋"/>
          <w:sz w:val="32"/>
          <w:szCs w:val="32"/>
        </w:rPr>
        <mc:AlternateContent>
          <mc:Choice Requires="wps">
            <w:drawing>
              <wp:anchor distT="0" distB="0" distL="114300" distR="114300" simplePos="0" relativeHeight="1024" behindDoc="0" locked="0" layoutInCell="1" allowOverlap="1">
                <wp:simplePos x="0" y="0"/>
                <wp:positionH relativeFrom="column">
                  <wp:posOffset>1476375</wp:posOffset>
                </wp:positionH>
                <wp:positionV relativeFrom="paragraph">
                  <wp:posOffset>225425</wp:posOffset>
                </wp:positionV>
                <wp:extent cx="4038600" cy="447675"/>
                <wp:effectExtent l="4445" t="4445" r="14605" b="5080"/>
                <wp:wrapNone/>
                <wp:docPr id="31" name="矩形 4"/>
                <wp:cNvGraphicFramePr/>
                <a:graphic xmlns:a="http://schemas.openxmlformats.org/drawingml/2006/main">
                  <a:graphicData uri="http://schemas.microsoft.com/office/word/2010/wordprocessingShape">
                    <wps:wsp>
                      <wps:cNvSpPr/>
                      <wps:spPr>
                        <a:xfrm>
                          <a:off x="0" y="0"/>
                          <a:ext cx="4038600" cy="447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snapToGrid w:val="0"/>
                              <w:spacing w:line="260" w:lineRule="exact"/>
                              <w:rPr>
                                <w:rFonts w:ascii="宋体" w:hAnsi="宋体"/>
                                <w:szCs w:val="21"/>
                              </w:rPr>
                            </w:pPr>
                            <w:r>
                              <w:rPr>
                                <w:rFonts w:hint="eastAsia" w:ascii="宋体" w:hAnsi="宋体"/>
                                <w:szCs w:val="21"/>
                              </w:rPr>
                              <w:t>建设者向</w:t>
                            </w:r>
                            <w:r>
                              <w:rPr>
                                <w:rFonts w:ascii="宋体" w:hAnsi="宋体"/>
                                <w:szCs w:val="21"/>
                              </w:rPr>
                              <w:t>本幢或本单元专有部分</w:t>
                            </w:r>
                            <w:r>
                              <w:rPr>
                                <w:rFonts w:hint="eastAsia" w:ascii="宋体" w:hAnsi="宋体"/>
                                <w:szCs w:val="21"/>
                              </w:rPr>
                              <w:t>业主征求意见，需专有部分</w:t>
                            </w:r>
                            <w:r>
                              <w:rPr>
                                <w:rFonts w:ascii="宋体" w:hAnsi="宋体"/>
                                <w:szCs w:val="21"/>
                              </w:rPr>
                              <w:t>占建筑物总建筑面积</w:t>
                            </w:r>
                            <w:r>
                              <w:rPr>
                                <w:rFonts w:hint="eastAsia" w:ascii="宋体" w:hAnsi="宋体"/>
                                <w:szCs w:val="21"/>
                              </w:rPr>
                              <w:t>2/3</w:t>
                            </w:r>
                            <w:r>
                              <w:rPr>
                                <w:rFonts w:ascii="宋体" w:hAnsi="宋体"/>
                                <w:szCs w:val="21"/>
                              </w:rPr>
                              <w:t>以上</w:t>
                            </w:r>
                            <w:r>
                              <w:rPr>
                                <w:rFonts w:hint="eastAsia" w:ascii="宋体" w:hAnsi="宋体"/>
                                <w:szCs w:val="21"/>
                              </w:rPr>
                              <w:t>，</w:t>
                            </w:r>
                            <w:r>
                              <w:rPr>
                                <w:rFonts w:ascii="宋体" w:hAnsi="宋体"/>
                                <w:szCs w:val="21"/>
                              </w:rPr>
                              <w:t>且占总户数</w:t>
                            </w:r>
                            <w:r>
                              <w:rPr>
                                <w:rFonts w:hint="eastAsia" w:ascii="宋体" w:hAnsi="宋体"/>
                                <w:szCs w:val="21"/>
                              </w:rPr>
                              <w:t>2/3</w:t>
                            </w:r>
                            <w:r>
                              <w:rPr>
                                <w:rFonts w:ascii="宋体" w:hAnsi="宋体"/>
                                <w:szCs w:val="21"/>
                              </w:rPr>
                              <w:t>以上的业主同意。</w:t>
                            </w:r>
                          </w:p>
                          <w:p>
                            <w:pPr>
                              <w:rPr>
                                <w:szCs w:val="21"/>
                              </w:rPr>
                            </w:pPr>
                          </w:p>
                        </w:txbxContent>
                      </wps:txbx>
                      <wps:bodyPr upright="1"/>
                    </wps:wsp>
                  </a:graphicData>
                </a:graphic>
              </wp:anchor>
            </w:drawing>
          </mc:Choice>
          <mc:Fallback>
            <w:pict>
              <v:rect id="矩形 4" o:spid="_x0000_s1026" o:spt="1" style="position:absolute;left:0pt;margin-left:116.25pt;margin-top:17.75pt;height:35.25pt;width:318pt;z-index:1024;mso-width-relative:page;mso-height-relative:page;" fillcolor="#FFFFFF" filled="t" stroked="t" coordsize="21600,21600" o:gfxdata="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eId0NcA&#10;AAAKAQAADwAAAAAAAAABACAAAAAiAAAAZHJzL2Rvd25yZXYueG1sUEsBAhQAFAAAAAgAh07iQNi2&#10;j0fnAQAA3AMAAA4AAAAAAAAAAQAgAAAAJgEAAGRycy9lMm9Eb2MueG1sUEsFBgAAAAAGAAYAWQEA&#10;AH8FAAAAAA==&#10;">
                <v:fill on="t" focussize="0,0"/>
                <v:stroke color="#000000" joinstyle="miter"/>
                <v:imagedata o:title=""/>
                <o:lock v:ext="edit" aspectratio="f"/>
                <v:textbox>
                  <w:txbxContent>
                    <w:p>
                      <w:pPr>
                        <w:autoSpaceDE w:val="0"/>
                        <w:autoSpaceDN w:val="0"/>
                        <w:snapToGrid w:val="0"/>
                        <w:spacing w:line="260" w:lineRule="exact"/>
                        <w:rPr>
                          <w:rFonts w:ascii="宋体" w:hAnsi="宋体"/>
                          <w:szCs w:val="21"/>
                        </w:rPr>
                      </w:pPr>
                      <w:r>
                        <w:rPr>
                          <w:rFonts w:hint="eastAsia" w:ascii="宋体" w:hAnsi="宋体"/>
                          <w:szCs w:val="21"/>
                        </w:rPr>
                        <w:t>建设者向</w:t>
                      </w:r>
                      <w:r>
                        <w:rPr>
                          <w:rFonts w:ascii="宋体" w:hAnsi="宋体"/>
                          <w:szCs w:val="21"/>
                        </w:rPr>
                        <w:t>本幢或本单元专有部分</w:t>
                      </w:r>
                      <w:r>
                        <w:rPr>
                          <w:rFonts w:hint="eastAsia" w:ascii="宋体" w:hAnsi="宋体"/>
                          <w:szCs w:val="21"/>
                        </w:rPr>
                        <w:t>业主征求意见，需专有部分</w:t>
                      </w:r>
                      <w:r>
                        <w:rPr>
                          <w:rFonts w:ascii="宋体" w:hAnsi="宋体"/>
                          <w:szCs w:val="21"/>
                        </w:rPr>
                        <w:t>占建筑物总建筑面积</w:t>
                      </w:r>
                      <w:r>
                        <w:rPr>
                          <w:rFonts w:hint="eastAsia" w:ascii="宋体" w:hAnsi="宋体"/>
                          <w:szCs w:val="21"/>
                        </w:rPr>
                        <w:t>2/3</w:t>
                      </w:r>
                      <w:r>
                        <w:rPr>
                          <w:rFonts w:ascii="宋体" w:hAnsi="宋体"/>
                          <w:szCs w:val="21"/>
                        </w:rPr>
                        <w:t>以上</w:t>
                      </w:r>
                      <w:r>
                        <w:rPr>
                          <w:rFonts w:hint="eastAsia" w:ascii="宋体" w:hAnsi="宋体"/>
                          <w:szCs w:val="21"/>
                        </w:rPr>
                        <w:t>，</w:t>
                      </w:r>
                      <w:r>
                        <w:rPr>
                          <w:rFonts w:ascii="宋体" w:hAnsi="宋体"/>
                          <w:szCs w:val="21"/>
                        </w:rPr>
                        <w:t>且占总户数</w:t>
                      </w:r>
                      <w:r>
                        <w:rPr>
                          <w:rFonts w:hint="eastAsia" w:ascii="宋体" w:hAnsi="宋体"/>
                          <w:szCs w:val="21"/>
                        </w:rPr>
                        <w:t>2/3</w:t>
                      </w:r>
                      <w:r>
                        <w:rPr>
                          <w:rFonts w:ascii="宋体" w:hAnsi="宋体"/>
                          <w:szCs w:val="21"/>
                        </w:rPr>
                        <w:t>以上的业主同意。</w:t>
                      </w:r>
                    </w:p>
                    <w:p>
                      <w:pPr>
                        <w:rPr>
                          <w:szCs w:val="21"/>
                        </w:rPr>
                      </w:pPr>
                    </w:p>
                  </w:txbxContent>
                </v:textbox>
              </v:rect>
            </w:pict>
          </mc:Fallback>
        </mc:AlternateConten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8</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53"/>
    <w:rsid w:val="00001105"/>
    <w:rsid w:val="0002292A"/>
    <w:rsid w:val="00095E70"/>
    <w:rsid w:val="00102DD1"/>
    <w:rsid w:val="0013753A"/>
    <w:rsid w:val="00165202"/>
    <w:rsid w:val="001846F1"/>
    <w:rsid w:val="00192547"/>
    <w:rsid w:val="001C2E60"/>
    <w:rsid w:val="001C4E91"/>
    <w:rsid w:val="001E26B5"/>
    <w:rsid w:val="002009CC"/>
    <w:rsid w:val="00236857"/>
    <w:rsid w:val="00267D02"/>
    <w:rsid w:val="002861C2"/>
    <w:rsid w:val="00287BCB"/>
    <w:rsid w:val="002E35E4"/>
    <w:rsid w:val="002F69AC"/>
    <w:rsid w:val="00313EE3"/>
    <w:rsid w:val="00323E56"/>
    <w:rsid w:val="00343EE1"/>
    <w:rsid w:val="00365DE6"/>
    <w:rsid w:val="00394342"/>
    <w:rsid w:val="003A0B5F"/>
    <w:rsid w:val="003A513B"/>
    <w:rsid w:val="003A579A"/>
    <w:rsid w:val="003B0F3F"/>
    <w:rsid w:val="00412938"/>
    <w:rsid w:val="004965DF"/>
    <w:rsid w:val="004A59BD"/>
    <w:rsid w:val="004C32DF"/>
    <w:rsid w:val="004E6D9C"/>
    <w:rsid w:val="004E7F31"/>
    <w:rsid w:val="00504453"/>
    <w:rsid w:val="0051681D"/>
    <w:rsid w:val="00522629"/>
    <w:rsid w:val="005378C5"/>
    <w:rsid w:val="00553244"/>
    <w:rsid w:val="00582829"/>
    <w:rsid w:val="005846D5"/>
    <w:rsid w:val="00584D79"/>
    <w:rsid w:val="005B64ED"/>
    <w:rsid w:val="00673440"/>
    <w:rsid w:val="00683181"/>
    <w:rsid w:val="00687605"/>
    <w:rsid w:val="006E26AE"/>
    <w:rsid w:val="00770B3A"/>
    <w:rsid w:val="007715FA"/>
    <w:rsid w:val="007C2E2A"/>
    <w:rsid w:val="007E0B3A"/>
    <w:rsid w:val="00844662"/>
    <w:rsid w:val="00870871"/>
    <w:rsid w:val="00873CEE"/>
    <w:rsid w:val="008F022F"/>
    <w:rsid w:val="009177FD"/>
    <w:rsid w:val="009D3433"/>
    <w:rsid w:val="00A8515B"/>
    <w:rsid w:val="00AE7198"/>
    <w:rsid w:val="00B13F00"/>
    <w:rsid w:val="00B34290"/>
    <w:rsid w:val="00B63764"/>
    <w:rsid w:val="00B657EA"/>
    <w:rsid w:val="00BE4DC6"/>
    <w:rsid w:val="00C1574C"/>
    <w:rsid w:val="00C62084"/>
    <w:rsid w:val="00C8185A"/>
    <w:rsid w:val="00C85C68"/>
    <w:rsid w:val="00CA1556"/>
    <w:rsid w:val="00CC1EFE"/>
    <w:rsid w:val="00CD547E"/>
    <w:rsid w:val="00D06A3C"/>
    <w:rsid w:val="00D50DCF"/>
    <w:rsid w:val="00D6023F"/>
    <w:rsid w:val="00DE56CB"/>
    <w:rsid w:val="00DF2FE2"/>
    <w:rsid w:val="00E313C0"/>
    <w:rsid w:val="00EA44CB"/>
    <w:rsid w:val="00F508C2"/>
    <w:rsid w:val="00F51675"/>
    <w:rsid w:val="00F7326F"/>
    <w:rsid w:val="00FB77F1"/>
    <w:rsid w:val="00FC6886"/>
    <w:rsid w:val="00FD10C3"/>
    <w:rsid w:val="07CE553A"/>
    <w:rsid w:val="140C0BA2"/>
    <w:rsid w:val="16CF0AD0"/>
    <w:rsid w:val="18CC4A39"/>
    <w:rsid w:val="216B4C74"/>
    <w:rsid w:val="2CB95776"/>
    <w:rsid w:val="49760FB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99"/>
    <w:rPr>
      <w:rFonts w:cs="Times New Roman"/>
      <w:color w:val="0000FF"/>
      <w:u w:val="single"/>
    </w:rPr>
  </w:style>
  <w:style w:type="character" w:customStyle="1" w:styleId="7">
    <w:name w:val="页脚 Char"/>
    <w:basedOn w:val="5"/>
    <w:link w:val="2"/>
    <w:locked/>
    <w:uiPriority w:val="99"/>
    <w:rPr>
      <w:rFonts w:ascii="Times New Roman" w:hAnsi="Times New Roman" w:cs="Times New Roman"/>
      <w:kern w:val="2"/>
      <w:sz w:val="18"/>
      <w:szCs w:val="18"/>
    </w:rPr>
  </w:style>
  <w:style w:type="character" w:customStyle="1" w:styleId="8">
    <w:name w:val="页眉 Char"/>
    <w:basedOn w:val="5"/>
    <w:link w:val="3"/>
    <w:semiHidden/>
    <w:locked/>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49A52D-F0EF-4FA0-8223-F18AFFE5DF2B}">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464</Words>
  <Characters>2650</Characters>
  <Lines>22</Lines>
  <Paragraphs>6</Paragraphs>
  <TotalTime>2235</TotalTime>
  <ScaleCrop>false</ScaleCrop>
  <LinksUpToDate>false</LinksUpToDate>
  <CharactersWithSpaces>3108</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2019-07-23T07:53:00Z</dcterms:created>
  <dc:creator>admin</dc:creator>
  <cp:lastModifiedBy>叶落山黄</cp:lastModifiedBy>
  <cp:lastPrinted>2020-02-18T07:00:00Z</cp:lastPrinted>
  <dcterms:modified xsi:type="dcterms:W3CDTF">2020-02-20T08:54:57Z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