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方正小标宋_GBK" w:eastAsia="方正小标宋_GBK"/>
          <w:sz w:val="44"/>
          <w:szCs w:val="36"/>
        </w:rPr>
      </w:pPr>
      <w:r>
        <w:rPr>
          <w:rFonts w:ascii="方正小标宋_GBK" w:eastAsia="方正小标宋_GBK"/>
          <w:sz w:val="44"/>
          <w:szCs w:val="36"/>
        </w:rPr>
        <w:t>2018</w:t>
      </w:r>
      <w:r>
        <w:rPr>
          <w:rFonts w:hint="eastAsia" w:ascii="方正小标宋_GBK" w:eastAsia="方正小标宋_GBK"/>
          <w:sz w:val="44"/>
          <w:szCs w:val="36"/>
        </w:rPr>
        <w:t>年镇（区、街道）农机机库</w:t>
      </w:r>
    </w:p>
    <w:p>
      <w:pPr>
        <w:spacing w:line="560" w:lineRule="exact"/>
        <w:jc w:val="center"/>
        <w:rPr>
          <w:rFonts w:ascii="方正小标宋_GBK" w:eastAsia="方正小标宋_GBK"/>
          <w:sz w:val="44"/>
          <w:szCs w:val="36"/>
        </w:rPr>
      </w:pPr>
      <w:r>
        <w:rPr>
          <w:rFonts w:hint="eastAsia" w:ascii="方正小标宋_GBK" w:eastAsia="方正小标宋_GBK"/>
          <w:sz w:val="44"/>
          <w:szCs w:val="36"/>
        </w:rPr>
        <w:t xml:space="preserve"> 项目建设申报表</w:t>
      </w:r>
    </w:p>
    <w:tbl>
      <w:tblPr>
        <w:tblStyle w:val="6"/>
        <w:tblW w:w="9797" w:type="dxa"/>
        <w:jc w:val="center"/>
        <w:tblInd w:w="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9"/>
        <w:gridCol w:w="1352"/>
        <w:gridCol w:w="1483"/>
        <w:gridCol w:w="2126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  <w:jc w:val="center"/>
        </w:trPr>
        <w:tc>
          <w:tcPr>
            <w:tcW w:w="3029" w:type="dxa"/>
            <w:vAlign w:val="center"/>
          </w:tcPr>
          <w:p>
            <w:pPr>
              <w:spacing w:line="360" w:lineRule="exact"/>
              <w:ind w:firstLine="960" w:firstLineChars="40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  <w:u w:val="single"/>
              </w:rPr>
              <w:br w:type="page"/>
            </w:r>
            <w:r>
              <w:rPr>
                <w:rFonts w:hint="eastAsia" w:ascii="Times New Roman" w:hAnsi="Times New Roman" w:eastAsia="仿宋"/>
                <w:sz w:val="24"/>
              </w:rPr>
              <w:t>申报主体</w:t>
            </w:r>
          </w:p>
        </w:tc>
        <w:tc>
          <w:tcPr>
            <w:tcW w:w="6768" w:type="dxa"/>
            <w:gridSpan w:val="4"/>
            <w:vAlign w:val="center"/>
          </w:tcPr>
          <w:p>
            <w:pPr>
              <w:spacing w:line="360" w:lineRule="exact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302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住址</w:t>
            </w:r>
          </w:p>
        </w:tc>
        <w:tc>
          <w:tcPr>
            <w:tcW w:w="6768" w:type="dxa"/>
            <w:gridSpan w:val="4"/>
            <w:vAlign w:val="center"/>
          </w:tcPr>
          <w:p>
            <w:pPr>
              <w:spacing w:line="360" w:lineRule="exact"/>
              <w:ind w:firstLine="840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302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负责人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联系电话</w:t>
            </w:r>
          </w:p>
        </w:tc>
        <w:tc>
          <w:tcPr>
            <w:tcW w:w="1807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302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已有机库面积（㎡）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2018</w:t>
            </w:r>
            <w:r>
              <w:rPr>
                <w:rFonts w:hint="eastAsia" w:ascii="Times New Roman" w:hAnsi="Times New Roman" w:eastAsia="仿宋"/>
                <w:sz w:val="24"/>
              </w:rPr>
              <w:t>年度拟建机库面积（㎡）</w:t>
            </w:r>
          </w:p>
        </w:tc>
        <w:tc>
          <w:tcPr>
            <w:tcW w:w="180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exact"/>
          <w:jc w:val="center"/>
        </w:trPr>
        <w:tc>
          <w:tcPr>
            <w:tcW w:w="302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建设地点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投资总额（万元）</w:t>
            </w:r>
          </w:p>
        </w:tc>
        <w:tc>
          <w:tcPr>
            <w:tcW w:w="1807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exact"/>
          <w:jc w:val="center"/>
        </w:trPr>
        <w:tc>
          <w:tcPr>
            <w:tcW w:w="302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在役机具总数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台</w:t>
            </w:r>
            <w:r>
              <w:rPr>
                <w:rFonts w:ascii="Times New Roman" w:hAnsi="Times New Roman" w:eastAsia="仿宋"/>
                <w:sz w:val="24"/>
              </w:rPr>
              <w:t>(</w:t>
            </w:r>
            <w:r>
              <w:rPr>
                <w:rFonts w:hint="eastAsia" w:ascii="Times New Roman" w:hAnsi="Times New Roman" w:eastAsia="仿宋"/>
                <w:sz w:val="24"/>
              </w:rPr>
              <w:t>套</w:t>
            </w:r>
            <w:r>
              <w:rPr>
                <w:rFonts w:ascii="Times New Roman" w:hAnsi="Times New Roman" w:eastAsia="仿宋"/>
                <w:sz w:val="24"/>
              </w:rPr>
              <w:t>)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在役机具资产原值（万元）</w:t>
            </w:r>
          </w:p>
        </w:tc>
        <w:tc>
          <w:tcPr>
            <w:tcW w:w="1807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302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pacing w:val="-20"/>
                <w:sz w:val="24"/>
              </w:rPr>
            </w:pPr>
            <w:r>
              <w:rPr>
                <w:rFonts w:hint="eastAsia" w:ascii="Times New Roman" w:hAnsi="Times New Roman" w:eastAsia="仿宋"/>
                <w:spacing w:val="-20"/>
                <w:sz w:val="24"/>
              </w:rPr>
              <w:t>机具种类</w:t>
            </w:r>
          </w:p>
        </w:tc>
        <w:tc>
          <w:tcPr>
            <w:tcW w:w="496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型号</w:t>
            </w:r>
            <w:r>
              <w:rPr>
                <w:rFonts w:ascii="Times New Roman" w:hAnsi="Times New Roman" w:eastAsia="仿宋"/>
                <w:sz w:val="24"/>
              </w:rPr>
              <w:t>/</w:t>
            </w:r>
            <w:r>
              <w:rPr>
                <w:rFonts w:hint="eastAsia" w:ascii="Times New Roman" w:hAnsi="Times New Roman" w:eastAsia="仿宋"/>
                <w:sz w:val="24"/>
              </w:rPr>
              <w:t>数量</w:t>
            </w:r>
          </w:p>
        </w:tc>
        <w:tc>
          <w:tcPr>
            <w:tcW w:w="180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积分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302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pacing w:val="-20"/>
                <w:sz w:val="24"/>
              </w:rPr>
            </w:pPr>
            <w:r>
              <w:rPr>
                <w:rFonts w:hint="eastAsia" w:ascii="Times New Roman" w:hAnsi="Times New Roman" w:eastAsia="仿宋"/>
                <w:spacing w:val="-20"/>
                <w:sz w:val="24"/>
              </w:rPr>
              <w:t>大中型拖拉机</w:t>
            </w:r>
          </w:p>
        </w:tc>
        <w:tc>
          <w:tcPr>
            <w:tcW w:w="496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80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302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联合收割机</w:t>
            </w:r>
          </w:p>
        </w:tc>
        <w:tc>
          <w:tcPr>
            <w:tcW w:w="496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80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3029" w:type="dxa"/>
            <w:vAlign w:val="center"/>
          </w:tcPr>
          <w:p>
            <w:pPr>
              <w:spacing w:line="360" w:lineRule="exact"/>
              <w:ind w:left="480" w:hanging="480" w:hangingChars="20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插秧机</w:t>
            </w:r>
          </w:p>
        </w:tc>
        <w:tc>
          <w:tcPr>
            <w:tcW w:w="496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80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3029" w:type="dxa"/>
            <w:vAlign w:val="center"/>
          </w:tcPr>
          <w:p>
            <w:pPr>
              <w:spacing w:line="360" w:lineRule="exact"/>
              <w:ind w:left="480" w:hanging="480" w:hangingChars="20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自走式、高地隙高效植保机</w:t>
            </w:r>
          </w:p>
        </w:tc>
        <w:tc>
          <w:tcPr>
            <w:tcW w:w="4961" w:type="dxa"/>
            <w:gridSpan w:val="3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80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30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大中型旋耕机、还田机（一体机）、育秧机（流水线）</w:t>
            </w:r>
          </w:p>
        </w:tc>
        <w:tc>
          <w:tcPr>
            <w:tcW w:w="4961" w:type="dxa"/>
            <w:gridSpan w:val="3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80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302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合计</w:t>
            </w:r>
          </w:p>
        </w:tc>
        <w:tc>
          <w:tcPr>
            <w:tcW w:w="4961" w:type="dxa"/>
            <w:gridSpan w:val="3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80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302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201</w:t>
            </w:r>
            <w:r>
              <w:rPr>
                <w:rFonts w:hint="eastAsia" w:ascii="Times New Roman" w:hAnsi="Times New Roman" w:eastAsia="仿宋"/>
                <w:sz w:val="24"/>
              </w:rPr>
              <w:t>8年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作业情况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（亩）</w:t>
            </w:r>
          </w:p>
        </w:tc>
        <w:tc>
          <w:tcPr>
            <w:tcW w:w="135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机　耕</w:t>
            </w:r>
          </w:p>
        </w:tc>
        <w:tc>
          <w:tcPr>
            <w:tcW w:w="148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机收（小麦</w:t>
            </w:r>
            <w:r>
              <w:rPr>
                <w:rFonts w:ascii="Times New Roman" w:hAnsi="Times New Roman" w:eastAsia="仿宋"/>
                <w:sz w:val="24"/>
              </w:rPr>
              <w:t>/</w:t>
            </w:r>
            <w:r>
              <w:rPr>
                <w:rFonts w:hint="eastAsia" w:ascii="Times New Roman" w:hAnsi="Times New Roman" w:eastAsia="仿宋"/>
                <w:sz w:val="24"/>
              </w:rPr>
              <w:t>水稻）</w:t>
            </w:r>
          </w:p>
        </w:tc>
        <w:tc>
          <w:tcPr>
            <w:tcW w:w="180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" w:hRule="atLeast"/>
          <w:jc w:val="center"/>
        </w:trPr>
        <w:tc>
          <w:tcPr>
            <w:tcW w:w="302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35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机播</w:t>
            </w:r>
          </w:p>
        </w:tc>
        <w:tc>
          <w:tcPr>
            <w:tcW w:w="148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机插秧</w:t>
            </w:r>
          </w:p>
        </w:tc>
        <w:tc>
          <w:tcPr>
            <w:tcW w:w="180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" w:hRule="atLeast"/>
          <w:jc w:val="center"/>
        </w:trPr>
        <w:tc>
          <w:tcPr>
            <w:tcW w:w="302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35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机植保</w:t>
            </w:r>
          </w:p>
        </w:tc>
        <w:tc>
          <w:tcPr>
            <w:tcW w:w="148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承包经营面积</w:t>
            </w:r>
          </w:p>
        </w:tc>
        <w:tc>
          <w:tcPr>
            <w:tcW w:w="180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302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申报主体意见</w:t>
            </w:r>
          </w:p>
        </w:tc>
        <w:tc>
          <w:tcPr>
            <w:tcW w:w="6768" w:type="dxa"/>
            <w:gridSpan w:val="4"/>
            <w:vAlign w:val="center"/>
          </w:tcPr>
          <w:p>
            <w:pPr>
              <w:spacing w:line="36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以上申报信息本人（单位）已经审核，确认属实。</w:t>
            </w:r>
          </w:p>
          <w:p>
            <w:pPr>
              <w:spacing w:line="360" w:lineRule="exact"/>
              <w:ind w:firstLine="2160" w:firstLineChars="900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（签字、盖章）</w:t>
            </w:r>
          </w:p>
          <w:p>
            <w:pPr>
              <w:spacing w:line="360" w:lineRule="exact"/>
              <w:ind w:firstLine="4080" w:firstLineChars="1700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3029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镇（区、街道）农业服务中心意见</w:t>
            </w:r>
          </w:p>
        </w:tc>
        <w:tc>
          <w:tcPr>
            <w:tcW w:w="6768" w:type="dxa"/>
            <w:gridSpan w:val="4"/>
            <w:vAlign w:val="center"/>
          </w:tcPr>
          <w:p>
            <w:pPr>
              <w:spacing w:line="300" w:lineRule="exact"/>
              <w:ind w:firstLine="2280" w:firstLineChars="950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单位（盖章）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 xml:space="preserve">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3" w:hRule="atLeast"/>
          <w:jc w:val="center"/>
        </w:trPr>
        <w:tc>
          <w:tcPr>
            <w:tcW w:w="3029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镇（区、街道）政府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2"/>
              </w:rPr>
              <w:t>（管委会、办事处）</w:t>
            </w:r>
            <w:r>
              <w:rPr>
                <w:rFonts w:hint="eastAsia" w:ascii="Times New Roman" w:hAnsi="Times New Roman" w:eastAsia="仿宋"/>
                <w:sz w:val="24"/>
              </w:rPr>
              <w:t>意见</w:t>
            </w:r>
          </w:p>
        </w:tc>
        <w:tc>
          <w:tcPr>
            <w:tcW w:w="6768" w:type="dxa"/>
            <w:gridSpan w:val="4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分管负责人签字：　</w:t>
            </w: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镇长（主任）签字：　　</w:t>
            </w:r>
          </w:p>
          <w:p>
            <w:pPr>
              <w:ind w:firstLine="2040" w:firstLineChars="85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ind w:firstLine="2040" w:firstLineChars="85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镇（区、街道）（盖章）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　　　　　　　　　　　　　　　年　　月　　日</w:t>
            </w:r>
          </w:p>
        </w:tc>
      </w:tr>
    </w:tbl>
    <w:p>
      <w:pPr>
        <w:spacing w:line="300" w:lineRule="exact"/>
        <w:ind w:left="296" w:leftChars="-202" w:right="-510" w:rightChars="-243" w:hanging="720" w:hangingChars="3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说明：1、机具积分办法：75马力以上拖拉机积1.5分/台；50-75马力大中型拖拉机、联合收割机、自走式、高地隙高效植保机积1分/台；乘座式插秧机积0.8分/台；步进式插秧机、大中型旋耕机、秸秆还田机、一体机、育秧机（流水线）积0.3分/台。</w:t>
      </w:r>
    </w:p>
    <w:p>
      <w:pPr>
        <w:spacing w:line="300" w:lineRule="exact"/>
        <w:ind w:left="-424" w:leftChars="-202" w:right="-510" w:rightChars="-243" w:firstLine="720" w:firstLineChars="3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2、提供申报材料：购机发票或购机证明，驾驶证、行驶证复印件等材料。</w:t>
      </w:r>
    </w:p>
    <w:sectPr>
      <w:pgSz w:w="11906" w:h="16838"/>
      <w:pgMar w:top="1701" w:right="1474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C03"/>
    <w:rsid w:val="00010A4A"/>
    <w:rsid w:val="00033F8A"/>
    <w:rsid w:val="0006774A"/>
    <w:rsid w:val="00091FE9"/>
    <w:rsid w:val="00110A21"/>
    <w:rsid w:val="002042D4"/>
    <w:rsid w:val="00321517"/>
    <w:rsid w:val="0032553C"/>
    <w:rsid w:val="0035559C"/>
    <w:rsid w:val="00383B6E"/>
    <w:rsid w:val="003E1AE8"/>
    <w:rsid w:val="0041206C"/>
    <w:rsid w:val="00474A9F"/>
    <w:rsid w:val="00533602"/>
    <w:rsid w:val="005458B3"/>
    <w:rsid w:val="006C3462"/>
    <w:rsid w:val="006D1B26"/>
    <w:rsid w:val="00741F67"/>
    <w:rsid w:val="007716E1"/>
    <w:rsid w:val="00862923"/>
    <w:rsid w:val="00885351"/>
    <w:rsid w:val="009E74F6"/>
    <w:rsid w:val="00A36E2E"/>
    <w:rsid w:val="00A422F4"/>
    <w:rsid w:val="00A83B6E"/>
    <w:rsid w:val="00B91D8D"/>
    <w:rsid w:val="00C9103C"/>
    <w:rsid w:val="00D87370"/>
    <w:rsid w:val="00E12018"/>
    <w:rsid w:val="00EA58B0"/>
    <w:rsid w:val="00EB7C03"/>
    <w:rsid w:val="00ED44DB"/>
    <w:rsid w:val="066B7BCB"/>
    <w:rsid w:val="702069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203</Words>
  <Characters>1160</Characters>
  <Lines>9</Lines>
  <Paragraphs>2</Paragraphs>
  <TotalTime>5</TotalTime>
  <ScaleCrop>false</ScaleCrop>
  <LinksUpToDate>false</LinksUpToDate>
  <CharactersWithSpaces>1361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2018-12-07T03:05:00Z</dcterms:created>
  <dc:creator>lenovo</dc:creator>
  <cp:lastModifiedBy>lenovo</cp:lastModifiedBy>
  <cp:lastPrinted>2018-12-07T06:49:00Z</cp:lastPrinted>
  <dcterms:modified xsi:type="dcterms:W3CDTF">2018-12-07T09:24:03Z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