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93A45">
      <w:pPr>
        <w:pStyle w:val="12"/>
        <w:widowControl/>
        <w:pBdr>
          <w:bottom w:val="none" w:color="auto" w:sz="0" w:space="0"/>
        </w:pBdr>
        <w:spacing w:line="570" w:lineRule="exact"/>
        <w:ind w:firstLine="0" w:firstLineChars="0"/>
        <w:rPr>
          <w:rFonts w:ascii="Times New Roman" w:hAnsi="Times New Roman" w:eastAsia="方正小标宋_GBK"/>
          <w:bCs/>
          <w:sz w:val="44"/>
          <w:szCs w:val="44"/>
        </w:rPr>
      </w:pPr>
    </w:p>
    <w:p w14:paraId="2B29B506">
      <w:pPr>
        <w:pStyle w:val="12"/>
        <w:keepNext w:val="0"/>
        <w:keepLines w:val="0"/>
        <w:pageBreakBefore w:val="0"/>
        <w:widowControl/>
        <w:pBdr>
          <w:bottom w:val="none" w:color="auto" w:sz="0" w:space="0"/>
        </w:pBdr>
        <w:kinsoku/>
        <w:wordWrap/>
        <w:overflowPunct/>
        <w:topLinePunct w:val="0"/>
        <w:autoSpaceDE/>
        <w:autoSpaceDN/>
        <w:bidi w:val="0"/>
        <w:adjustRightInd/>
        <w:snapToGrid w:val="0"/>
        <w:spacing w:line="600" w:lineRule="exact"/>
        <w:ind w:firstLine="0" w:firstLineChars="0"/>
        <w:textAlignment w:val="auto"/>
        <w:rPr>
          <w:rFonts w:hint="eastAsia" w:ascii="Times New Roman" w:hAnsi="Times New Roman" w:eastAsia="方正小标宋简体"/>
          <w:bCs/>
          <w:sz w:val="44"/>
          <w:szCs w:val="44"/>
          <w:lang w:eastAsia="zh-CN"/>
        </w:rPr>
      </w:pPr>
      <w:r>
        <w:rPr>
          <w:rFonts w:ascii="Times New Roman" w:hAnsi="Times New Roman" w:eastAsia="方正小标宋简体"/>
          <w:bCs/>
          <w:sz w:val="44"/>
          <w:szCs w:val="44"/>
        </w:rPr>
        <w:t>202</w:t>
      </w:r>
      <w:r>
        <w:rPr>
          <w:rFonts w:hint="eastAsia" w:ascii="Times New Roman" w:hAnsi="Times New Roman" w:eastAsia="方正小标宋简体"/>
          <w:bCs/>
          <w:sz w:val="44"/>
          <w:szCs w:val="44"/>
          <w:lang w:val="en-US" w:eastAsia="zh-CN"/>
        </w:rPr>
        <w:t>5</w:t>
      </w:r>
      <w:r>
        <w:rPr>
          <w:rFonts w:ascii="Times New Roman" w:hAnsi="Times New Roman" w:eastAsia="方正小标宋简体"/>
          <w:bCs/>
          <w:sz w:val="44"/>
          <w:szCs w:val="44"/>
        </w:rPr>
        <w:t>年度江苏省</w:t>
      </w:r>
      <w:r>
        <w:rPr>
          <w:rFonts w:hint="eastAsia" w:ascii="Times New Roman" w:hAnsi="Times New Roman" w:eastAsia="方正小标宋简体"/>
          <w:bCs/>
          <w:sz w:val="44"/>
          <w:szCs w:val="44"/>
        </w:rPr>
        <w:t>如皋市</w:t>
      </w:r>
      <w:r>
        <w:rPr>
          <w:rFonts w:ascii="Times New Roman" w:hAnsi="Times New Roman" w:eastAsia="方正小标宋简体"/>
          <w:bCs/>
          <w:sz w:val="44"/>
          <w:szCs w:val="44"/>
        </w:rPr>
        <w:t>衔接推进乡村振兴补助资金绩效自评报告</w:t>
      </w:r>
    </w:p>
    <w:p w14:paraId="65074A06">
      <w:pPr>
        <w:pStyle w:val="12"/>
        <w:widowControl/>
        <w:pBdr>
          <w:bottom w:val="none" w:color="auto" w:sz="0" w:space="0"/>
        </w:pBdr>
        <w:spacing w:line="570" w:lineRule="exact"/>
        <w:ind w:firstLine="0" w:firstLineChars="0"/>
        <w:rPr>
          <w:rFonts w:hint="eastAsia" w:ascii="楷体_GB2312" w:hAnsi="楷体_GB2312" w:eastAsia="楷体_GB2312" w:cs="楷体_GB2312"/>
          <w:sz w:val="32"/>
          <w:szCs w:val="32"/>
        </w:rPr>
      </w:pPr>
    </w:p>
    <w:p w14:paraId="1F513241">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szCs w:val="32"/>
          <w:highlight w:val="none"/>
        </w:rPr>
      </w:pPr>
      <w:bookmarkStart w:id="0" w:name="_Toc92707858"/>
      <w:bookmarkStart w:id="1" w:name="_Toc92707861"/>
      <w:r>
        <w:rPr>
          <w:rFonts w:hint="eastAsia" w:ascii="仿宋_GB2312" w:hAnsi="仿宋_GB2312" w:eastAsia="仿宋_GB2312" w:cs="仿宋_GB2312"/>
          <w:szCs w:val="32"/>
          <w:highlight w:val="none"/>
        </w:rPr>
        <w:t>202</w:t>
      </w:r>
      <w:r>
        <w:rPr>
          <w:rFonts w:hint="eastAsia" w:ascii="仿宋_GB2312" w:hAnsi="仿宋_GB2312" w:eastAsia="仿宋_GB2312" w:cs="仿宋_GB2312"/>
          <w:szCs w:val="32"/>
          <w:highlight w:val="none"/>
          <w:lang w:val="en-US" w:eastAsia="zh-CN"/>
        </w:rPr>
        <w:t>5</w:t>
      </w:r>
      <w:r>
        <w:rPr>
          <w:rFonts w:hint="eastAsia" w:ascii="仿宋_GB2312" w:hAnsi="仿宋_GB2312" w:eastAsia="仿宋_GB2312" w:cs="仿宋_GB2312"/>
          <w:szCs w:val="32"/>
          <w:highlight w:val="none"/>
        </w:rPr>
        <w:t>年，如皋市衔接推进乡村振兴补助资金中央和省</w:t>
      </w:r>
      <w:r>
        <w:rPr>
          <w:rFonts w:hint="eastAsia" w:ascii="仿宋_GB2312" w:hAnsi="仿宋_GB2312" w:eastAsia="仿宋_GB2312" w:cs="仿宋_GB2312"/>
          <w:szCs w:val="32"/>
          <w:highlight w:val="none"/>
          <w:lang w:eastAsia="zh-CN"/>
        </w:rPr>
        <w:t>级共</w:t>
      </w:r>
      <w:r>
        <w:rPr>
          <w:rFonts w:hint="eastAsia" w:ascii="仿宋_GB2312" w:hAnsi="仿宋_GB2312" w:eastAsia="仿宋_GB2312" w:cs="仿宋_GB2312"/>
          <w:color w:val="000000" w:themeColor="text1"/>
          <w:szCs w:val="32"/>
          <w:highlight w:val="none"/>
          <w:lang w:val="en-US" w:eastAsia="zh-CN"/>
          <w14:textFill>
            <w14:solidFill>
              <w14:schemeClr w14:val="tx1"/>
            </w14:solidFill>
          </w14:textFill>
        </w:rPr>
        <w:t>3748</w:t>
      </w:r>
      <w:r>
        <w:rPr>
          <w:rFonts w:hint="eastAsia" w:ascii="仿宋_GB2312" w:hAnsi="仿宋_GB2312" w:eastAsia="仿宋_GB2312" w:cs="仿宋_GB2312"/>
          <w:color w:val="auto"/>
          <w:szCs w:val="32"/>
          <w:highlight w:val="none"/>
        </w:rPr>
        <w:t>万</w:t>
      </w:r>
      <w:r>
        <w:rPr>
          <w:rFonts w:hint="eastAsia" w:ascii="仿宋_GB2312" w:hAnsi="仿宋_GB2312" w:eastAsia="仿宋_GB2312" w:cs="仿宋_GB2312"/>
          <w:szCs w:val="32"/>
          <w:highlight w:val="none"/>
        </w:rPr>
        <w:t>元，其中</w:t>
      </w:r>
      <w:r>
        <w:rPr>
          <w:rFonts w:hint="eastAsia" w:ascii="仿宋_GB2312" w:hAnsi="仿宋_GB2312" w:eastAsia="仿宋_GB2312" w:cs="仿宋_GB2312"/>
          <w:color w:val="auto"/>
          <w:szCs w:val="32"/>
          <w:highlight w:val="none"/>
        </w:rPr>
        <w:t>新型农村集体经济发展补助资金</w:t>
      </w:r>
      <w:r>
        <w:rPr>
          <w:rFonts w:hint="eastAsia" w:ascii="仿宋_GB2312" w:hAnsi="仿宋_GB2312" w:eastAsia="仿宋_GB2312" w:cs="仿宋_GB2312"/>
          <w:color w:val="000000" w:themeColor="text1"/>
          <w:szCs w:val="32"/>
          <w:highlight w:val="none"/>
          <w:lang w:val="en-US" w:eastAsia="zh-CN"/>
          <w14:textFill>
            <w14:solidFill>
              <w14:schemeClr w14:val="tx1"/>
            </w14:solidFill>
          </w14:textFill>
        </w:rPr>
        <w:t>90</w:t>
      </w:r>
      <w:r>
        <w:rPr>
          <w:rFonts w:hint="eastAsia" w:ascii="仿宋_GB2312" w:hAnsi="仿宋_GB2312" w:eastAsia="仿宋_GB2312" w:cs="仿宋_GB2312"/>
          <w:color w:val="auto"/>
          <w:szCs w:val="32"/>
          <w:highlight w:val="none"/>
        </w:rPr>
        <w:t>万元，</w:t>
      </w:r>
      <w:r>
        <w:rPr>
          <w:rFonts w:hint="eastAsia" w:ascii="仿宋_GB2312" w:hAnsi="仿宋_GB2312" w:eastAsia="仿宋_GB2312" w:cs="仿宋_GB2312"/>
          <w:szCs w:val="32"/>
          <w:highlight w:val="none"/>
          <w:lang w:val="zh-CN"/>
        </w:rPr>
        <w:t>重点县区衔接推进乡村振兴补助资金</w:t>
      </w:r>
      <w:r>
        <w:rPr>
          <w:rFonts w:hint="eastAsia" w:ascii="仿宋_GB2312" w:hAnsi="仿宋_GB2312" w:eastAsia="仿宋_GB2312" w:cs="仿宋_GB2312"/>
          <w:szCs w:val="32"/>
          <w:highlight w:val="none"/>
          <w:lang w:val="en-US" w:eastAsia="zh-CN"/>
        </w:rPr>
        <w:t>1040</w:t>
      </w:r>
      <w:r>
        <w:rPr>
          <w:rFonts w:hint="eastAsia" w:ascii="仿宋_GB2312" w:hAnsi="仿宋_GB2312" w:eastAsia="仿宋_GB2312" w:cs="仿宋_GB2312"/>
          <w:szCs w:val="32"/>
          <w:highlight w:val="none"/>
        </w:rPr>
        <w:t>万元，黄茅老区发展补助资金</w:t>
      </w:r>
      <w:r>
        <w:rPr>
          <w:rFonts w:hint="eastAsia" w:ascii="仿宋_GB2312" w:hAnsi="仿宋_GB2312" w:eastAsia="仿宋_GB2312" w:cs="仿宋_GB2312"/>
          <w:szCs w:val="32"/>
          <w:highlight w:val="none"/>
          <w:lang w:val="en-US" w:eastAsia="zh-CN"/>
        </w:rPr>
        <w:t>1300</w:t>
      </w:r>
      <w:r>
        <w:rPr>
          <w:rFonts w:hint="eastAsia" w:ascii="仿宋_GB2312" w:hAnsi="仿宋_GB2312" w:eastAsia="仿宋_GB2312" w:cs="仿宋_GB2312"/>
          <w:szCs w:val="32"/>
          <w:highlight w:val="none"/>
        </w:rPr>
        <w:t>万元，革命老区相对薄弱乡镇振兴发展补助资金</w:t>
      </w:r>
      <w:r>
        <w:rPr>
          <w:rFonts w:hint="eastAsia" w:ascii="仿宋_GB2312" w:hAnsi="仿宋_GB2312" w:eastAsia="仿宋_GB2312" w:cs="仿宋_GB2312"/>
          <w:szCs w:val="32"/>
          <w:highlight w:val="none"/>
          <w:lang w:val="en-US" w:eastAsia="zh-CN"/>
        </w:rPr>
        <w:t>440</w:t>
      </w:r>
      <w:r>
        <w:rPr>
          <w:rFonts w:hint="eastAsia" w:ascii="仿宋_GB2312" w:hAnsi="仿宋_GB2312" w:eastAsia="仿宋_GB2312" w:cs="仿宋_GB2312"/>
          <w:szCs w:val="32"/>
          <w:highlight w:val="none"/>
        </w:rPr>
        <w:t>万元，</w:t>
      </w:r>
      <w:bookmarkStart w:id="2" w:name="OLE_LINK1"/>
      <w:r>
        <w:rPr>
          <w:rFonts w:hint="eastAsia" w:ascii="仿宋_GB2312" w:hAnsi="仿宋_GB2312" w:eastAsia="仿宋_GB2312" w:cs="仿宋_GB2312"/>
          <w:szCs w:val="32"/>
          <w:highlight w:val="none"/>
        </w:rPr>
        <w:t>脱贫人口小额信贷贴息补助</w:t>
      </w:r>
      <w:r>
        <w:rPr>
          <w:rFonts w:hint="eastAsia" w:ascii="仿宋_GB2312" w:hAnsi="仿宋_GB2312" w:eastAsia="仿宋_GB2312" w:cs="仿宋_GB2312"/>
          <w:szCs w:val="32"/>
          <w:highlight w:val="none"/>
          <w:lang w:val="en-US" w:eastAsia="zh-CN"/>
        </w:rPr>
        <w:t>23</w:t>
      </w:r>
      <w:r>
        <w:rPr>
          <w:rFonts w:hint="eastAsia" w:ascii="仿宋_GB2312" w:hAnsi="仿宋_GB2312" w:eastAsia="仿宋_GB2312" w:cs="仿宋_GB2312"/>
          <w:szCs w:val="32"/>
          <w:highlight w:val="none"/>
        </w:rPr>
        <w:t>万元</w:t>
      </w:r>
      <w:bookmarkEnd w:id="2"/>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color w:val="000000" w:themeColor="text1"/>
          <w:szCs w:val="32"/>
          <w:highlight w:val="none"/>
          <w14:textFill>
            <w14:solidFill>
              <w14:schemeClr w14:val="tx1"/>
            </w14:solidFill>
          </w14:textFill>
        </w:rPr>
        <w:t>农村</w:t>
      </w:r>
      <w:r>
        <w:rPr>
          <w:rFonts w:hint="eastAsia" w:ascii="仿宋_GB2312" w:hAnsi="仿宋_GB2312" w:eastAsia="仿宋_GB2312" w:cs="仿宋_GB2312"/>
          <w:color w:val="000000" w:themeColor="text1"/>
          <w:szCs w:val="32"/>
          <w:highlight w:val="none"/>
          <w:lang w:eastAsia="zh-CN"/>
          <w14:textFill>
            <w14:solidFill>
              <w14:schemeClr w14:val="tx1"/>
            </w14:solidFill>
          </w14:textFill>
        </w:rPr>
        <w:t>厕所革命补助</w:t>
      </w:r>
      <w:r>
        <w:rPr>
          <w:rFonts w:hint="eastAsia" w:ascii="仿宋_GB2312" w:hAnsi="仿宋_GB2312" w:eastAsia="仿宋_GB2312" w:cs="仿宋_GB2312"/>
          <w:color w:val="000000" w:themeColor="text1"/>
          <w:szCs w:val="32"/>
          <w:highlight w:val="none"/>
          <w14:textFill>
            <w14:solidFill>
              <w14:schemeClr w14:val="tx1"/>
            </w14:solidFill>
          </w14:textFill>
        </w:rPr>
        <w:t>资金</w:t>
      </w:r>
      <w:r>
        <w:rPr>
          <w:rFonts w:hint="eastAsia" w:ascii="仿宋_GB2312" w:hAnsi="仿宋_GB2312" w:eastAsia="仿宋_GB2312" w:cs="仿宋_GB2312"/>
          <w:color w:val="000000" w:themeColor="text1"/>
          <w:szCs w:val="32"/>
          <w:highlight w:val="none"/>
          <w:lang w:val="en-US" w:eastAsia="zh-CN"/>
          <w14:textFill>
            <w14:solidFill>
              <w14:schemeClr w14:val="tx1"/>
            </w14:solidFill>
          </w14:textFill>
        </w:rPr>
        <w:t>855</w:t>
      </w:r>
      <w:r>
        <w:rPr>
          <w:rFonts w:hint="eastAsia" w:ascii="仿宋_GB2312" w:hAnsi="仿宋_GB2312" w:eastAsia="仿宋_GB2312" w:cs="仿宋_GB2312"/>
          <w:color w:val="000000" w:themeColor="text1"/>
          <w:szCs w:val="32"/>
          <w:highlight w:val="none"/>
          <w14:textFill>
            <w14:solidFill>
              <w14:schemeClr w14:val="tx1"/>
            </w14:solidFill>
          </w14:textFill>
        </w:rPr>
        <w:t>万元</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如皋市结合实际，及时对补助资金进行分配，确定项目并积极督促实施，严格加强对资金项目的规范管理，发展壮大集体经济，增强造血功能，有效巩固脱贫攻坚成果，接续推进乡村振兴有效衔接。现将相关工作情况报告如下。</w:t>
      </w:r>
    </w:p>
    <w:p w14:paraId="0CF4A79B">
      <w:pPr>
        <w:pageBreakBefore w:val="0"/>
        <w:kinsoku/>
        <w:wordWrap/>
        <w:topLinePunct w:val="0"/>
        <w:bidi w:val="0"/>
        <w:adjustRightInd w:val="0"/>
        <w:snapToGrid w:val="0"/>
        <w:spacing w:line="520" w:lineRule="exact"/>
        <w:ind w:left="0" w:leftChars="0" w:firstLine="640" w:firstLineChars="200"/>
        <w:textAlignment w:val="auto"/>
        <w:rPr>
          <w:rFonts w:hint="eastAsia" w:ascii="仿宋_GB2312" w:hAnsi="仿宋_GB2312" w:eastAsia="仿宋_GB2312" w:cs="仿宋_GB2312"/>
          <w:highlight w:val="none"/>
        </w:rPr>
      </w:pPr>
      <w:r>
        <w:rPr>
          <w:rFonts w:hint="eastAsia" w:ascii="黑体" w:hAnsi="黑体" w:eastAsia="黑体" w:cs="黑体"/>
          <w:highlight w:val="none"/>
        </w:rPr>
        <w:t>一、202</w:t>
      </w:r>
      <w:r>
        <w:rPr>
          <w:rFonts w:hint="eastAsia" w:ascii="黑体" w:hAnsi="黑体" w:eastAsia="黑体" w:cs="黑体"/>
          <w:highlight w:val="none"/>
          <w:lang w:val="en-US" w:eastAsia="zh-CN"/>
        </w:rPr>
        <w:t>5</w:t>
      </w:r>
      <w:r>
        <w:rPr>
          <w:rFonts w:hint="eastAsia" w:ascii="黑体" w:hAnsi="黑体" w:eastAsia="黑体" w:cs="黑体"/>
          <w:highlight w:val="none"/>
        </w:rPr>
        <w:t>年度衔接推进乡村振兴工作情况</w:t>
      </w:r>
    </w:p>
    <w:p w14:paraId="6E9EEA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color w:val="auto"/>
          <w:highlight w:val="none"/>
        </w:rPr>
        <w:t>（</w:t>
      </w:r>
      <w:r>
        <w:rPr>
          <w:rFonts w:hint="eastAsia" w:ascii="楷体_GB2312" w:hAnsi="楷体_GB2312" w:eastAsia="楷体_GB2312" w:cs="楷体_GB2312"/>
          <w:b w:val="0"/>
          <w:bCs w:val="0"/>
          <w:color w:val="auto"/>
          <w:highlight w:val="none"/>
          <w:lang w:eastAsia="zh-CN"/>
        </w:rPr>
        <w:t>一</w:t>
      </w:r>
      <w:r>
        <w:rPr>
          <w:rFonts w:hint="eastAsia" w:ascii="楷体_GB2312" w:hAnsi="楷体_GB2312" w:eastAsia="楷体_GB2312" w:cs="楷体_GB2312"/>
          <w:b w:val="0"/>
          <w:bCs w:val="0"/>
          <w:color w:val="auto"/>
          <w:highlight w:val="none"/>
        </w:rPr>
        <w:t>）新型农村集体经济发展补助资金。</w:t>
      </w:r>
      <w:r>
        <w:rPr>
          <w:rFonts w:hint="eastAsia" w:ascii="Times New Roman" w:hAnsi="Times New Roman" w:eastAsia="仿宋_GB2312" w:cs="Times New Roman"/>
          <w:sz w:val="32"/>
          <w:szCs w:val="32"/>
          <w:lang w:eastAsia="zh-CN"/>
        </w:rPr>
        <w:t>如皋</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实施</w:t>
      </w:r>
      <w:r>
        <w:rPr>
          <w:rFonts w:hint="default" w:ascii="Times New Roman" w:hAnsi="Times New Roman" w:eastAsia="仿宋_GB2312" w:cs="Times New Roman"/>
          <w:sz w:val="32"/>
          <w:szCs w:val="32"/>
          <w:lang w:eastAsia="zh-CN"/>
        </w:rPr>
        <w:t>新型农村集体经济发展</w:t>
      </w:r>
      <w:r>
        <w:rPr>
          <w:rFonts w:hint="default" w:ascii="Times New Roman" w:hAnsi="Times New Roman" w:eastAsia="仿宋_GB2312" w:cs="Times New Roman"/>
          <w:sz w:val="32"/>
          <w:szCs w:val="32"/>
        </w:rPr>
        <w:t>项目3个</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市农业农村局在项目库的基础上，联合组织部、财政、数据、国土等部门召开论证会，对项目进行现场论证，通过逐一打分、集体商讨，在入库的</w:t>
      </w:r>
      <w:r>
        <w:rPr>
          <w:rFonts w:hint="eastAsia" w:ascii="Times New Roman" w:hAnsi="Times New Roman" w:eastAsia="仿宋_GB2312" w:cs="Times New Roman"/>
          <w:sz w:val="32"/>
          <w:szCs w:val="32"/>
          <w:lang w:val="en-US" w:eastAsia="zh-CN"/>
        </w:rPr>
        <w:t>8个项目中最终确定3个项目组织实施，</w:t>
      </w:r>
      <w:r>
        <w:rPr>
          <w:rFonts w:hint="eastAsia" w:ascii="Times New Roman" w:hAnsi="Times New Roman" w:eastAsia="仿宋_GB2312" w:cs="Times New Roman"/>
          <w:sz w:val="32"/>
          <w:szCs w:val="32"/>
          <w:lang w:eastAsia="zh-CN"/>
        </w:rPr>
        <w:t>实施单位为</w:t>
      </w:r>
      <w:r>
        <w:rPr>
          <w:rFonts w:hint="default" w:ascii="Times New Roman" w:hAnsi="Times New Roman" w:eastAsia="仿宋_GB2312" w:cs="Times New Roman"/>
          <w:sz w:val="32"/>
          <w:szCs w:val="32"/>
          <w:lang w:eastAsia="zh-CN"/>
        </w:rPr>
        <w:t>东陈镇范桥村、丁堰镇凤山社区、石庄镇草张庄</w:t>
      </w:r>
      <w:r>
        <w:rPr>
          <w:rFonts w:hint="eastAsia"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lang w:eastAsia="zh-CN"/>
        </w:rPr>
        <w:t>等3个村（社区）。</w:t>
      </w:r>
      <w:r>
        <w:rPr>
          <w:rFonts w:hint="eastAsia" w:ascii="Times New Roman" w:hAnsi="Times New Roman" w:eastAsia="仿宋_GB2312" w:cs="Times New Roman"/>
          <w:sz w:val="32"/>
          <w:szCs w:val="32"/>
          <w:lang w:val="en-US" w:eastAsia="zh-CN"/>
        </w:rPr>
        <w:t>3个项目</w:t>
      </w:r>
      <w:r>
        <w:rPr>
          <w:rFonts w:hint="default" w:ascii="Times New Roman" w:hAnsi="Times New Roman" w:eastAsia="仿宋_GB2312" w:cs="Times New Roman"/>
          <w:sz w:val="32"/>
          <w:szCs w:val="32"/>
        </w:rPr>
        <w:t>总投资额345万元，</w:t>
      </w:r>
      <w:r>
        <w:rPr>
          <w:rFonts w:hint="default" w:ascii="Times New Roman" w:hAnsi="Times New Roman" w:eastAsia="仿宋_GB2312" w:cs="Times New Roman"/>
          <w:sz w:val="32"/>
          <w:szCs w:val="32"/>
          <w:lang w:val="en-US" w:eastAsia="zh-CN"/>
        </w:rPr>
        <w:t>其中：中央资金每个村30万元计90万元，省级资金每个村50万元（分两年补助，第一年30万元，第二年20万元）计150万元，村集体资金105万元。项目内容为建设综合性用房、农产品仓储用房</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项目进行全面跟踪，从项目的申报、论证、实施方案内容的核查等都进行了详细的把关，并做好业务指导、督查、推进工作。</w:t>
      </w:r>
      <w:r>
        <w:rPr>
          <w:rFonts w:hint="eastAsia" w:ascii="仿宋_GB2312" w:hAnsi="仿宋_GB2312" w:eastAsia="仿宋_GB2312" w:cs="仿宋_GB2312"/>
          <w:sz w:val="32"/>
          <w:szCs w:val="32"/>
          <w:lang w:eastAsia="zh-CN"/>
        </w:rPr>
        <w:t>目前</w:t>
      </w:r>
      <w:r>
        <w:rPr>
          <w:rFonts w:hint="default" w:ascii="Times New Roman" w:hAnsi="Times New Roman" w:eastAsia="仿宋_GB2312" w:cs="Times New Roman"/>
          <w:sz w:val="32"/>
          <w:szCs w:val="32"/>
        </w:rPr>
        <w:t>3个</w:t>
      </w:r>
      <w:r>
        <w:rPr>
          <w:rFonts w:hint="default" w:ascii="Times New Roman" w:hAnsi="Times New Roman" w:eastAsia="仿宋_GB2312" w:cs="Times New Roman"/>
          <w:sz w:val="32"/>
          <w:szCs w:val="32"/>
          <w:lang w:eastAsia="zh-CN"/>
        </w:rPr>
        <w:t>新型农村集体经济发展</w:t>
      </w:r>
      <w:r>
        <w:rPr>
          <w:rFonts w:hint="default"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均已完成竣工验收</w:t>
      </w:r>
      <w:r>
        <w:rPr>
          <w:rFonts w:hint="eastAsia" w:ascii="Times New Roman" w:hAnsi="Times New Roman" w:eastAsia="仿宋_GB2312" w:cs="Times New Roman"/>
          <w:sz w:val="32"/>
          <w:szCs w:val="32"/>
          <w:lang w:val="en-US" w:eastAsia="zh-CN"/>
        </w:rPr>
        <w:t>审计。</w:t>
      </w:r>
    </w:p>
    <w:p w14:paraId="7C013BCE">
      <w:pPr>
        <w:pStyle w:val="35"/>
        <w:pageBreakBefore w:val="0"/>
        <w:kinsoku/>
        <w:wordWrap/>
        <w:topLinePunct w:val="0"/>
        <w:bidi w:val="0"/>
        <w:spacing w:line="520" w:lineRule="exact"/>
        <w:ind w:left="0" w:leftChars="0" w:firstLine="640" w:firstLineChars="200"/>
        <w:textAlignment w:val="auto"/>
        <w:rPr>
          <w:rFonts w:hint="default" w:ascii="仿宋_GB2312" w:hAnsi="仿宋_GB2312" w:eastAsia="仿宋_GB2312" w:cs="仿宋_GB2312"/>
          <w:sz w:val="32"/>
          <w:szCs w:val="32"/>
          <w:highlight w:val="none"/>
          <w:lang w:val="en-US"/>
        </w:rPr>
      </w:pPr>
      <w:r>
        <w:rPr>
          <w:rFonts w:hint="eastAsia" w:ascii="楷体_GB2312" w:hAnsi="楷体_GB2312" w:eastAsia="楷体_GB2312" w:cs="楷体_GB2312"/>
          <w:szCs w:val="32"/>
          <w:highlight w:val="none"/>
          <w:lang w:eastAsia="zh-CN"/>
        </w:rPr>
        <w:t>（二）</w:t>
      </w:r>
      <w:r>
        <w:rPr>
          <w:rFonts w:hint="eastAsia" w:ascii="楷体_GB2312" w:hAnsi="楷体_GB2312" w:eastAsia="楷体_GB2312" w:cs="楷体_GB2312"/>
          <w:szCs w:val="32"/>
          <w:highlight w:val="none"/>
        </w:rPr>
        <w:t>黄茅老区发展补助资金。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根据《关于下达2025年度中央和省级财政衔接推进乡村振兴补助资金的通知》（苏财农〔2025〕30号）文</w:t>
      </w:r>
      <w:r>
        <w:rPr>
          <w:rFonts w:hint="eastAsia" w:ascii="仿宋_GB2312" w:hAnsi="仿宋_GB2312" w:eastAsia="仿宋_GB2312" w:cs="仿宋_GB2312"/>
          <w:szCs w:val="32"/>
          <w:highlight w:val="none"/>
        </w:rPr>
        <w:t>件精神，</w:t>
      </w:r>
      <w:r>
        <w:rPr>
          <w:rFonts w:hint="eastAsia" w:ascii="仿宋_GB2312" w:hAnsi="仿宋_GB2312" w:eastAsia="仿宋_GB2312" w:cs="仿宋_GB2312"/>
          <w:szCs w:val="32"/>
          <w:highlight w:val="none"/>
          <w:lang w:eastAsia="zh-CN"/>
        </w:rPr>
        <w:t>结合项目入库情况，</w:t>
      </w:r>
      <w:r>
        <w:rPr>
          <w:rFonts w:hint="eastAsia" w:ascii="仿宋_GB2312" w:hAnsi="仿宋_GB2312" w:eastAsia="仿宋_GB2312" w:cs="仿宋_GB2312"/>
          <w:szCs w:val="32"/>
          <w:highlight w:val="none"/>
        </w:rPr>
        <w:t>黄茅老区发展补助资金</w:t>
      </w:r>
      <w:r>
        <w:rPr>
          <w:rFonts w:hint="eastAsia" w:ascii="仿宋_GB2312" w:hAnsi="仿宋_GB2312" w:eastAsia="仿宋_GB2312" w:cs="仿宋_GB2312"/>
          <w:szCs w:val="32"/>
          <w:highlight w:val="none"/>
          <w:lang w:val="en-US" w:eastAsia="zh-CN"/>
        </w:rPr>
        <w:t>1300</w:t>
      </w:r>
      <w:r>
        <w:rPr>
          <w:rFonts w:hint="eastAsia" w:ascii="仿宋_GB2312" w:hAnsi="仿宋_GB2312" w:eastAsia="仿宋_GB2312" w:cs="仿宋_GB2312"/>
          <w:szCs w:val="32"/>
          <w:highlight w:val="none"/>
        </w:rPr>
        <w:t>万元，</w:t>
      </w:r>
      <w:r>
        <w:rPr>
          <w:rFonts w:hint="eastAsia" w:ascii="仿宋_GB2312" w:hAnsi="仿宋_GB2312" w:eastAsia="仿宋_GB2312" w:cs="仿宋_GB2312"/>
          <w:sz w:val="32"/>
          <w:szCs w:val="32"/>
        </w:rPr>
        <w:t>用于</w:t>
      </w:r>
      <w:r>
        <w:rPr>
          <w:rFonts w:hint="eastAsia" w:ascii="仿宋_GB2312" w:hAnsi="仿宋_GB2312" w:eastAsia="仿宋_GB2312" w:cs="仿宋_GB2312"/>
          <w:color w:val="auto"/>
          <w:sz w:val="32"/>
          <w:szCs w:val="32"/>
          <w:lang w:val="en-US" w:eastAsia="zh-CN"/>
        </w:rPr>
        <w:t>磨头镇丁冒村农产品供应链项目、石庄镇海圩村生态智慧养殖园区项目（二期)</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color w:val="auto"/>
          <w:sz w:val="32"/>
          <w:szCs w:val="32"/>
          <w:lang w:val="en-US" w:eastAsia="zh-CN"/>
        </w:rPr>
        <w:t>磨头镇丁冒村农产品供应链项目主要是</w:t>
      </w:r>
      <w:r>
        <w:rPr>
          <w:rFonts w:hint="eastAsia" w:ascii="仿宋_GB2312" w:hAnsi="仿宋_GB2312" w:eastAsia="仿宋_GB2312" w:cs="仿宋_GB2312"/>
          <w:color w:val="000000"/>
          <w:kern w:val="0"/>
          <w:sz w:val="32"/>
          <w:szCs w:val="32"/>
          <w:lang w:val="en-US" w:eastAsia="zh-CN" w:bidi="ar"/>
        </w:rPr>
        <w:t>建设厂房及配套设施，该项目已落实经营主体，</w:t>
      </w:r>
      <w:r>
        <w:rPr>
          <w:rFonts w:hint="eastAsia" w:ascii="仿宋_GB2312" w:hAnsi="仿宋_GB2312" w:eastAsia="仿宋_GB2312" w:cs="仿宋_GB2312"/>
          <w:i w:val="0"/>
          <w:iCs w:val="0"/>
          <w:color w:val="000000"/>
          <w:kern w:val="0"/>
          <w:sz w:val="32"/>
          <w:szCs w:val="32"/>
          <w:u w:val="none"/>
          <w:lang w:val="en-US" w:eastAsia="zh-CN" w:bidi="ar"/>
        </w:rPr>
        <w:t>经营范围包括农产品蔬菜、水果、猪肉、牛肉、鸡鸭禽类进行预处理，批发零售、冷冻商品、干货分包装销售等，预计每年增加村营收入50万元。</w:t>
      </w:r>
      <w:r>
        <w:rPr>
          <w:rFonts w:hint="eastAsia" w:ascii="仿宋_GB2312" w:hAnsi="仿宋_GB2312" w:eastAsia="仿宋_GB2312" w:cs="仿宋_GB2312"/>
          <w:color w:val="auto"/>
          <w:sz w:val="32"/>
          <w:szCs w:val="32"/>
          <w:lang w:val="en-US" w:eastAsia="zh-CN"/>
        </w:rPr>
        <w:t>石庄镇海圩村生态智慧养殖园区项目（二期)</w:t>
      </w:r>
      <w:r>
        <w:rPr>
          <w:rFonts w:hint="eastAsia" w:ascii="仿宋_GB2312" w:hAnsi="仿宋_GB2312" w:eastAsia="仿宋_GB2312" w:cs="仿宋_GB2312"/>
          <w:szCs w:val="32"/>
          <w:highlight w:val="none"/>
        </w:rPr>
        <w:t>主要是建设</w:t>
      </w:r>
      <w:r>
        <w:rPr>
          <w:rFonts w:hint="eastAsia" w:ascii="仿宋_GB2312" w:hAnsi="仿宋_GB2312" w:eastAsia="仿宋_GB2312" w:cs="仿宋_GB2312"/>
          <w:i w:val="0"/>
          <w:iCs w:val="0"/>
          <w:color w:val="000000"/>
          <w:kern w:val="0"/>
          <w:sz w:val="32"/>
          <w:szCs w:val="32"/>
          <w:u w:val="none"/>
          <w:lang w:val="en-US" w:eastAsia="zh-CN" w:bidi="ar"/>
        </w:rPr>
        <w:t>钢结构鸡舍及养殖设施，项目建成后由南通温氏家禽有限公司进行生态智慧养殖，南通温氏家禽有限公司每年将不低于总投资额10%的收益作为分红给村。目前，两个项目工程建设已完成80%。</w:t>
      </w:r>
    </w:p>
    <w:p w14:paraId="654ED0F9">
      <w:pPr>
        <w:pageBreakBefore w:val="0"/>
        <w:kinsoku/>
        <w:wordWrap/>
        <w:topLinePunct w:val="0"/>
        <w:bidi w:val="0"/>
        <w:spacing w:line="520" w:lineRule="exact"/>
        <w:ind w:left="0" w:leftChars="0" w:firstLine="640" w:firstLineChars="200"/>
        <w:textAlignment w:val="auto"/>
        <w:rPr>
          <w:rFonts w:hint="eastAsia" w:ascii="仿宋_GB2312" w:hAnsi="仿宋_GB2312" w:eastAsia="仿宋_GB2312" w:cs="仿宋_GB2312"/>
          <w:szCs w:val="32"/>
          <w:highlight w:val="none"/>
          <w:lang w:eastAsia="zh-CN"/>
        </w:rPr>
      </w:pPr>
      <w:r>
        <w:rPr>
          <w:rFonts w:hint="eastAsia" w:ascii="楷体_GB2312" w:hAnsi="楷体_GB2312" w:eastAsia="楷体_GB2312" w:cs="楷体_GB2312"/>
          <w:szCs w:val="32"/>
          <w:highlight w:val="none"/>
          <w:lang w:eastAsia="zh-CN"/>
        </w:rPr>
        <w:t>（三）</w:t>
      </w:r>
      <w:r>
        <w:rPr>
          <w:rFonts w:hint="eastAsia" w:ascii="楷体_GB2312" w:hAnsi="楷体_GB2312" w:eastAsia="楷体_GB2312" w:cs="楷体_GB2312"/>
          <w:szCs w:val="32"/>
          <w:highlight w:val="none"/>
        </w:rPr>
        <w:t>重点县衔接推进乡村振兴补助资金。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根据《关于下达2025年度中央和省级财政衔接推进乡村振兴补助资金的通知》（苏财农〔2025〕30号）文</w:t>
      </w:r>
      <w:r>
        <w:rPr>
          <w:rFonts w:hint="eastAsia" w:ascii="仿宋_GB2312" w:hAnsi="仿宋_GB2312" w:eastAsia="仿宋_GB2312" w:cs="仿宋_GB2312"/>
          <w:szCs w:val="32"/>
          <w:highlight w:val="none"/>
        </w:rPr>
        <w:t>件精神，</w:t>
      </w:r>
      <w:r>
        <w:rPr>
          <w:rFonts w:hint="eastAsia" w:ascii="仿宋_GB2312" w:hAnsi="仿宋_GB2312" w:eastAsia="仿宋_GB2312" w:cs="仿宋_GB2312"/>
          <w:szCs w:val="32"/>
          <w:highlight w:val="none"/>
          <w:lang w:eastAsia="zh-CN"/>
        </w:rPr>
        <w:t>结合项目入库情况</w:t>
      </w:r>
      <w:r>
        <w:rPr>
          <w:rFonts w:hint="eastAsia" w:ascii="仿宋_GB2312" w:hAnsi="仿宋_GB2312" w:eastAsia="仿宋_GB2312" w:cs="仿宋_GB2312"/>
          <w:szCs w:val="32"/>
          <w:highlight w:val="none"/>
        </w:rPr>
        <w:t>，如皋市重点县区衔接推进乡村振兴补助资金</w:t>
      </w:r>
      <w:r>
        <w:rPr>
          <w:rFonts w:hint="eastAsia" w:ascii="仿宋_GB2312" w:hAnsi="仿宋_GB2312" w:eastAsia="仿宋_GB2312" w:cs="仿宋_GB2312"/>
          <w:szCs w:val="32"/>
          <w:highlight w:val="none"/>
          <w:lang w:val="en-US" w:eastAsia="zh-CN"/>
        </w:rPr>
        <w:t>1040</w:t>
      </w:r>
      <w:r>
        <w:rPr>
          <w:rFonts w:hint="eastAsia" w:ascii="仿宋_GB2312" w:hAnsi="仿宋_GB2312" w:eastAsia="仿宋_GB2312" w:cs="仿宋_GB2312"/>
          <w:szCs w:val="32"/>
          <w:highlight w:val="none"/>
        </w:rPr>
        <w:t>万元，用于</w:t>
      </w:r>
      <w:r>
        <w:rPr>
          <w:rFonts w:hint="eastAsia" w:ascii="仿宋_GB2312" w:hAnsi="仿宋_GB2312" w:eastAsia="仿宋_GB2312" w:cs="仿宋_GB2312"/>
          <w:color w:val="auto"/>
          <w:sz w:val="32"/>
          <w:szCs w:val="32"/>
          <w:lang w:val="en-US" w:eastAsia="zh-CN"/>
        </w:rPr>
        <w:t>长江镇富民强村建设项目、丁堰镇富民强村建设项目</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color w:val="auto"/>
          <w:sz w:val="32"/>
          <w:szCs w:val="32"/>
          <w:lang w:val="en-US" w:eastAsia="zh-CN"/>
        </w:rPr>
        <w:t>长江镇富民强村建设项目主要是建设</w:t>
      </w:r>
      <w:r>
        <w:rPr>
          <w:rFonts w:hint="eastAsia" w:ascii="仿宋_GB2312" w:hAnsi="仿宋_GB2312" w:eastAsia="仿宋_GB2312" w:cs="仿宋_GB2312"/>
          <w:i w:val="0"/>
          <w:iCs w:val="0"/>
          <w:color w:val="000000"/>
          <w:kern w:val="0"/>
          <w:sz w:val="32"/>
          <w:szCs w:val="32"/>
          <w:u w:val="none"/>
          <w:lang w:val="en-US" w:eastAsia="zh-CN" w:bidi="ar"/>
        </w:rPr>
        <w:t>农副产品初加工分拣中心和附属用房、打造河道和修建道路等</w:t>
      </w:r>
      <w:r>
        <w:rPr>
          <w:rFonts w:hint="eastAsia" w:ascii="仿宋_GB2312" w:hAnsi="仿宋_GB2312" w:eastAsia="仿宋_GB2312" w:cs="仿宋_GB2312"/>
          <w:szCs w:val="32"/>
          <w:highlight w:val="none"/>
        </w:rPr>
        <w:t>涉及产业类、人居环境类、基础设施类等一揽子工程</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项目建成后，</w:t>
      </w:r>
      <w:r>
        <w:rPr>
          <w:rFonts w:hint="eastAsia" w:ascii="仿宋_GB2312" w:hAnsi="仿宋_GB2312" w:eastAsia="仿宋_GB2312" w:cs="仿宋_GB2312"/>
          <w:i w:val="0"/>
          <w:iCs w:val="0"/>
          <w:color w:val="000000"/>
          <w:kern w:val="0"/>
          <w:sz w:val="32"/>
          <w:szCs w:val="32"/>
          <w:highlight w:val="none"/>
          <w:u w:val="none"/>
          <w:lang w:val="en-US" w:eastAsia="zh-CN" w:bidi="ar"/>
        </w:rPr>
        <w:t>预计每年增加村营收入30万元以上，新增就业岗位50余个。</w:t>
      </w:r>
      <w:r>
        <w:rPr>
          <w:rFonts w:hint="eastAsia" w:ascii="仿宋_GB2312" w:hAnsi="仿宋_GB2312" w:eastAsia="仿宋_GB2312" w:cs="仿宋_GB2312"/>
          <w:color w:val="auto"/>
          <w:sz w:val="32"/>
          <w:szCs w:val="32"/>
          <w:lang w:val="en-US" w:eastAsia="zh-CN"/>
        </w:rPr>
        <w:t>丁堰镇富民强村建设项目主要是建设</w:t>
      </w:r>
      <w:r>
        <w:rPr>
          <w:rFonts w:hint="eastAsia" w:ascii="仿宋_GB2312" w:hAnsi="仿宋_GB2312" w:eastAsia="仿宋_GB2312" w:cs="仿宋_GB2312"/>
          <w:i w:val="0"/>
          <w:iCs w:val="0"/>
          <w:color w:val="000000"/>
          <w:kern w:val="0"/>
          <w:sz w:val="32"/>
          <w:szCs w:val="32"/>
          <w:highlight w:val="none"/>
          <w:u w:val="none"/>
          <w:lang w:val="en-US" w:eastAsia="zh-CN" w:bidi="ar"/>
        </w:rPr>
        <w:t>新建智能大棚及配套设备设施，改造园区周边环境，</w:t>
      </w:r>
      <w:r>
        <w:rPr>
          <w:rFonts w:hint="eastAsia" w:ascii="仿宋_GB2312" w:hAnsi="仿宋_GB2312" w:eastAsia="仿宋_GB2312" w:cs="仿宋_GB2312"/>
          <w:i w:val="0"/>
          <w:iCs w:val="0"/>
          <w:color w:val="000000"/>
          <w:kern w:val="0"/>
          <w:sz w:val="32"/>
          <w:szCs w:val="32"/>
          <w:u w:val="none"/>
          <w:lang w:val="en-US" w:eastAsia="zh-CN" w:bidi="ar"/>
        </w:rPr>
        <w:t>打造绿色农产品生态农业园，项目建成后，将农业园区整体出租，预计</w:t>
      </w:r>
      <w:r>
        <w:rPr>
          <w:rFonts w:hint="eastAsia" w:ascii="仿宋_GB2312" w:hAnsi="仿宋_GB2312" w:eastAsia="仿宋_GB2312" w:cs="仿宋_GB2312"/>
          <w:sz w:val="32"/>
          <w:szCs w:val="32"/>
          <w:highlight w:val="none"/>
        </w:rPr>
        <w:t>每</w:t>
      </w:r>
      <w:r>
        <w:rPr>
          <w:rFonts w:hint="eastAsia" w:ascii="仿宋_GB2312" w:hAnsi="仿宋_GB2312" w:eastAsia="仿宋_GB2312" w:cs="仿宋_GB2312"/>
          <w:szCs w:val="32"/>
          <w:highlight w:val="none"/>
        </w:rPr>
        <w:t>年可增加村集体收入</w:t>
      </w:r>
      <w:r>
        <w:rPr>
          <w:rFonts w:hint="eastAsia" w:ascii="仿宋_GB2312" w:hAnsi="仿宋_GB2312" w:eastAsia="仿宋_GB2312" w:cs="仿宋_GB2312"/>
          <w:szCs w:val="32"/>
          <w:highlight w:val="none"/>
          <w:lang w:val="en-US" w:eastAsia="zh-CN"/>
        </w:rPr>
        <w:t>25</w:t>
      </w:r>
      <w:r>
        <w:rPr>
          <w:rFonts w:hint="eastAsia" w:ascii="仿宋_GB2312" w:hAnsi="仿宋_GB2312" w:eastAsia="仿宋_GB2312" w:cs="仿宋_GB2312"/>
          <w:szCs w:val="32"/>
          <w:highlight w:val="none"/>
        </w:rPr>
        <w:t>万元。</w:t>
      </w:r>
      <w:r>
        <w:rPr>
          <w:rFonts w:hint="eastAsia" w:ascii="仿宋_GB2312" w:hAnsi="仿宋_GB2312" w:eastAsia="仿宋_GB2312" w:cs="仿宋_GB2312"/>
          <w:szCs w:val="32"/>
          <w:highlight w:val="none"/>
          <w:lang w:eastAsia="zh-CN"/>
        </w:rPr>
        <w:t>目前，两个项目均已完工，并完成初验审计。</w:t>
      </w:r>
    </w:p>
    <w:p w14:paraId="12C3CD5E">
      <w:pPr>
        <w:pStyle w:val="35"/>
        <w:pageBreakBefore w:val="0"/>
        <w:kinsoku/>
        <w:wordWrap/>
        <w:topLinePunct w:val="0"/>
        <w:bidi w:val="0"/>
        <w:spacing w:line="520" w:lineRule="exact"/>
        <w:ind w:left="0" w:leftChars="0" w:firstLine="64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Cs w:val="32"/>
          <w:highlight w:val="none"/>
          <w:lang w:eastAsia="zh-CN"/>
        </w:rPr>
        <w:t>（四）</w:t>
      </w:r>
      <w:r>
        <w:rPr>
          <w:rFonts w:hint="eastAsia" w:ascii="楷体_GB2312" w:hAnsi="楷体_GB2312" w:eastAsia="楷体_GB2312" w:cs="楷体_GB2312"/>
          <w:szCs w:val="32"/>
          <w:highlight w:val="none"/>
        </w:rPr>
        <w:t>革命老区相对薄弱乡镇振兴发展补助资金。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根据《关于下达2025年度中央和省级财政衔接推进乡村振兴补助资金的通知》（苏财农〔2025〕30号）文</w:t>
      </w:r>
      <w:r>
        <w:rPr>
          <w:rFonts w:hint="eastAsia" w:ascii="仿宋_GB2312" w:hAnsi="仿宋_GB2312" w:eastAsia="仿宋_GB2312" w:cs="仿宋_GB2312"/>
          <w:szCs w:val="32"/>
          <w:highlight w:val="none"/>
        </w:rPr>
        <w:t>件精神，</w:t>
      </w:r>
      <w:r>
        <w:rPr>
          <w:rFonts w:hint="eastAsia" w:ascii="仿宋_GB2312" w:hAnsi="仿宋_GB2312" w:eastAsia="仿宋_GB2312" w:cs="仿宋_GB2312"/>
          <w:szCs w:val="32"/>
          <w:highlight w:val="none"/>
          <w:lang w:eastAsia="zh-CN"/>
        </w:rPr>
        <w:t>结合项目入库情况</w:t>
      </w:r>
      <w:r>
        <w:rPr>
          <w:rFonts w:hint="eastAsia" w:ascii="仿宋_GB2312" w:hAnsi="仿宋_GB2312" w:eastAsia="仿宋_GB2312" w:cs="仿宋_GB2312"/>
          <w:szCs w:val="32"/>
          <w:highlight w:val="none"/>
        </w:rPr>
        <w:t>，如皋市革命老区相对薄弱乡镇发展补助资金</w:t>
      </w:r>
      <w:r>
        <w:rPr>
          <w:rFonts w:hint="eastAsia" w:ascii="仿宋_GB2312" w:hAnsi="仿宋_GB2312" w:eastAsia="仿宋_GB2312" w:cs="仿宋_GB2312"/>
          <w:szCs w:val="32"/>
          <w:highlight w:val="none"/>
          <w:lang w:val="en-US" w:eastAsia="zh-CN"/>
        </w:rPr>
        <w:t>440</w:t>
      </w:r>
      <w:r>
        <w:rPr>
          <w:rFonts w:hint="eastAsia" w:ascii="仿宋_GB2312" w:hAnsi="仿宋_GB2312" w:eastAsia="仿宋_GB2312" w:cs="仿宋_GB2312"/>
          <w:szCs w:val="32"/>
          <w:highlight w:val="none"/>
        </w:rPr>
        <w:t>万元，</w:t>
      </w:r>
      <w:r>
        <w:rPr>
          <w:rFonts w:hint="eastAsia" w:ascii="仿宋_GB2312" w:hAnsi="仿宋_GB2312" w:eastAsia="仿宋_GB2312" w:cs="仿宋_GB2312"/>
          <w:sz w:val="32"/>
          <w:szCs w:val="32"/>
          <w:highlight w:val="none"/>
        </w:rPr>
        <w:t>用于</w:t>
      </w:r>
      <w:r>
        <w:rPr>
          <w:rFonts w:hint="eastAsia" w:ascii="仿宋_GB2312" w:hAnsi="仿宋_GB2312" w:eastAsia="仿宋_GB2312" w:cs="仿宋_GB2312"/>
          <w:i w:val="0"/>
          <w:iCs w:val="0"/>
          <w:color w:val="000000"/>
          <w:kern w:val="0"/>
          <w:sz w:val="32"/>
          <w:szCs w:val="32"/>
          <w:u w:val="none"/>
          <w:lang w:val="en-US" w:eastAsia="zh-CN" w:bidi="ar"/>
        </w:rPr>
        <w:t>江安镇六团村蓝莓园温室大棚建设项目，主要是建设温室大棚及配套系统、保鲜存储设施，用于规模化工厂化育苗、种植瓜果蔬菜，作物种植原料临时存储、分拣包装等，</w:t>
      </w:r>
      <w:r>
        <w:rPr>
          <w:rFonts w:hint="eastAsia" w:ascii="仿宋_GB2312" w:hAnsi="仿宋_GB2312" w:eastAsia="仿宋_GB2312" w:cs="仿宋_GB2312"/>
          <w:color w:val="000000"/>
          <w:kern w:val="0"/>
          <w:sz w:val="32"/>
          <w:szCs w:val="32"/>
          <w:highlight w:val="none"/>
          <w:lang w:bidi="ar"/>
        </w:rPr>
        <w:t>项目建</w:t>
      </w:r>
      <w:r>
        <w:rPr>
          <w:rFonts w:hint="eastAsia" w:ascii="仿宋_GB2312" w:hAnsi="仿宋_GB2312" w:eastAsia="仿宋_GB2312" w:cs="仿宋_GB2312"/>
          <w:color w:val="000000"/>
          <w:kern w:val="0"/>
          <w:szCs w:val="32"/>
          <w:highlight w:val="none"/>
          <w:lang w:bidi="ar"/>
        </w:rPr>
        <w:t>成后，</w:t>
      </w:r>
      <w:r>
        <w:rPr>
          <w:rFonts w:hint="eastAsia" w:ascii="仿宋_GB2312" w:hAnsi="仿宋_GB2312" w:eastAsia="仿宋_GB2312" w:cs="仿宋_GB2312"/>
          <w:i w:val="0"/>
          <w:iCs w:val="0"/>
          <w:color w:val="000000"/>
          <w:kern w:val="0"/>
          <w:sz w:val="32"/>
          <w:szCs w:val="32"/>
          <w:u w:val="none"/>
          <w:lang w:val="en-US" w:eastAsia="zh-CN" w:bidi="ar"/>
        </w:rPr>
        <w:t>预计每年可增加村集体收入30万元，带动就业岗位65个。目前，该项目已完工。</w:t>
      </w:r>
    </w:p>
    <w:p w14:paraId="6CBB4D0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Cs w:val="32"/>
          <w:highlight w:val="none"/>
        </w:rPr>
        <w:t>（</w:t>
      </w:r>
      <w:r>
        <w:rPr>
          <w:rFonts w:hint="eastAsia" w:ascii="楷体_GB2312" w:hAnsi="楷体_GB2312" w:eastAsia="楷体_GB2312" w:cs="楷体_GB2312"/>
          <w:szCs w:val="32"/>
          <w:highlight w:val="none"/>
          <w:lang w:eastAsia="zh-CN"/>
        </w:rPr>
        <w:t>五</w:t>
      </w:r>
      <w:r>
        <w:rPr>
          <w:rFonts w:hint="eastAsia" w:ascii="楷体_GB2312" w:hAnsi="楷体_GB2312" w:eastAsia="楷体_GB2312" w:cs="楷体_GB2312"/>
          <w:szCs w:val="32"/>
          <w:highlight w:val="none"/>
        </w:rPr>
        <w:t>）脱贫人口小额信贷贴息补助资金。</w:t>
      </w:r>
      <w:r>
        <w:rPr>
          <w:rFonts w:hint="eastAsia" w:ascii="仿宋_GB2312" w:hAnsi="仿宋_GB2312" w:eastAsia="仿宋_GB2312" w:cs="仿宋_GB2312"/>
          <w:szCs w:val="32"/>
          <w:highlight w:val="none"/>
        </w:rPr>
        <w:t>如皋市</w:t>
      </w:r>
      <w:r>
        <w:rPr>
          <w:rFonts w:hint="eastAsia" w:ascii="仿宋_GB2312" w:hAnsi="仿宋_GB2312" w:eastAsia="仿宋_GB2312" w:cs="仿宋_GB2312"/>
          <w:color w:val="000000"/>
          <w:szCs w:val="32"/>
          <w:highlight w:val="none"/>
        </w:rPr>
        <w:t>加强对脱贫人口申请小额贷款的宣传和指导，最大限度地发挥小额贷款的经济和社会效益。</w:t>
      </w:r>
      <w:r>
        <w:rPr>
          <w:rFonts w:hint="eastAsia" w:ascii="仿宋_GB2312" w:hAnsi="仿宋_GB2312" w:eastAsia="仿宋_GB2312" w:cs="仿宋_GB2312"/>
          <w:szCs w:val="32"/>
          <w:highlight w:val="none"/>
        </w:rPr>
        <w:t>每月对扶贫小额贷款的发放、回收、贴息情况进行统计，并及时上传全国系统。</w:t>
      </w:r>
      <w:r>
        <w:rPr>
          <w:rFonts w:hint="eastAsia" w:ascii="仿宋_GB2312" w:hAnsi="仿宋_GB2312" w:eastAsia="仿宋_GB2312" w:cs="仿宋_GB2312"/>
          <w:color w:val="auto"/>
          <w:sz w:val="32"/>
          <w:szCs w:val="32"/>
          <w:lang w:val="en-US" w:eastAsia="zh-CN"/>
        </w:rPr>
        <w:t>2025年1-10月份，</w:t>
      </w:r>
      <w:r>
        <w:rPr>
          <w:rFonts w:hint="eastAsia" w:ascii="仿宋_GB2312" w:hAnsi="仿宋_GB2312" w:eastAsia="仿宋_GB2312" w:cs="仿宋_GB2312"/>
          <w:color w:val="auto"/>
          <w:sz w:val="32"/>
          <w:szCs w:val="32"/>
        </w:rPr>
        <w:t>发放小额贷款</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77.7</w:t>
      </w:r>
      <w:r>
        <w:rPr>
          <w:rFonts w:hint="eastAsia" w:ascii="仿宋_GB2312" w:hAnsi="仿宋_GB2312" w:eastAsia="仿宋_GB2312" w:cs="仿宋_GB2312"/>
          <w:color w:val="auto"/>
          <w:sz w:val="32"/>
          <w:szCs w:val="32"/>
        </w:rPr>
        <w:t>万元，回收</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124.36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Cs w:val="32"/>
          <w:highlight w:val="none"/>
        </w:rPr>
        <w:t>同时，委托皋剑会计师事务所对全市</w:t>
      </w:r>
      <w:r>
        <w:rPr>
          <w:rFonts w:hint="eastAsia" w:ascii="仿宋_GB2312" w:hAnsi="仿宋_GB2312" w:eastAsia="仿宋_GB2312" w:cs="仿宋_GB2312"/>
          <w:szCs w:val="32"/>
          <w:highlight w:val="none"/>
          <w:lang w:val="en-US" w:eastAsia="zh-CN"/>
        </w:rPr>
        <w:t>2024</w:t>
      </w:r>
      <w:r>
        <w:rPr>
          <w:rFonts w:hint="eastAsia" w:ascii="仿宋_GB2312" w:hAnsi="仿宋_GB2312" w:eastAsia="仿宋_GB2312" w:cs="仿宋_GB2312"/>
          <w:szCs w:val="32"/>
          <w:highlight w:val="none"/>
        </w:rPr>
        <w:t>年度脱贫人口小额贷款发放、回收等执行情况进行了审计，通过查阅贷款收贷收息凭证、核对备选农户名册、调取扶贫小额贷款推荐书、电话询访和实地走访借款户等方式进行了现场核查。</w:t>
      </w:r>
      <w:r>
        <w:rPr>
          <w:rFonts w:hint="eastAsia" w:ascii="仿宋_GB2312" w:hAnsi="仿宋_GB2312" w:eastAsia="仿宋_GB2312" w:cs="仿宋_GB2312"/>
          <w:color w:val="auto"/>
          <w:kern w:val="2"/>
          <w:sz w:val="32"/>
          <w:szCs w:val="32"/>
          <w:lang w:val="en-US" w:eastAsia="zh-CN" w:bidi="ar-SA"/>
        </w:rPr>
        <w:t>经审核，2024年全市脱贫人口小额信贷发放对象涉及黄桥革命老区中7个镇（区、街道）10家基层农商行，</w:t>
      </w:r>
      <w:r>
        <w:rPr>
          <w:rFonts w:hint="eastAsia" w:ascii="仿宋_GB2312" w:hAnsi="仿宋_GB2312" w:eastAsia="仿宋_GB2312" w:cs="仿宋_GB2312"/>
          <w:color w:val="000000"/>
          <w:kern w:val="2"/>
          <w:sz w:val="32"/>
          <w:szCs w:val="32"/>
          <w:lang w:val="en-US" w:eastAsia="zh-CN" w:bidi="ar-SA"/>
        </w:rPr>
        <w:t>2024年1月1日至2024年12月31日累计发放小额贷款34笔、156万元，回收50笔、234.52万元，贴息15.27万元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Cs w:val="32"/>
          <w:highlight w:val="none"/>
        </w:rPr>
        <w:t>按照审计结果，已将贴息及补助资金及时拨付至农商行账户。</w:t>
      </w:r>
    </w:p>
    <w:p w14:paraId="2F2AFF64">
      <w:pPr>
        <w:pStyle w:val="12"/>
        <w:pageBreakBefore w:val="0"/>
        <w:widowControl/>
        <w:pBdr>
          <w:bottom w:val="none" w:color="auto" w:sz="0" w:space="0"/>
        </w:pBdr>
        <w:wordWrap/>
        <w:topLinePunct w:val="0"/>
        <w:bidi w:val="0"/>
        <w:spacing w:line="520" w:lineRule="exact"/>
        <w:ind w:firstLine="640" w:firstLineChars="200"/>
        <w:jc w:val="both"/>
        <w:rPr>
          <w:rFonts w:hint="eastAsia" w:ascii="仿宋_GB2312" w:hAnsi="仿宋_GB2312" w:eastAsia="仿宋_GB2312" w:cs="仿宋_GB2312"/>
          <w:sz w:val="32"/>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六</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）农村厕所革命资金。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如皋</w:t>
      </w:r>
      <w:r>
        <w:rPr>
          <w:rFonts w:hint="eastAsia" w:ascii="仿宋_GB2312" w:hAnsi="仿宋_GB2312" w:eastAsia="仿宋_GB2312" w:cs="仿宋_GB2312"/>
          <w:sz w:val="32"/>
          <w:szCs w:val="32"/>
          <w:lang w:val="en-US" w:eastAsia="zh-CN"/>
        </w:rPr>
        <w:t>市按照“十四五”户厕改造目标任务，2025年完成户厕改造6000座，其中新建改造5000座，整改达标1000座，涉及行政村93个，其中20个为民生实事项目村，均按照时间节点保质保量完成。2025年省级衔接推进乡村振兴厕所革命补助资金总计855万元，根据财政衔接推进乡村振兴补助资金管理的有关要求，以及《关于印发“十四五”农村厕所革命省级补助政策的通知》（苏财农〔2022〕31号）精神，如皋市第一时间制定和下发了《关于下达2025年省级财政衔接推进乡村振兴补助资金使用计划的通知》（皋农发〔2025〕52号），统筹省市两级资金用于农村户厕改造和分散农户生活污水治理项目。按照《关于明确“十四五”农村厕所革命资金奖补办法的通知》（皋乡建联〔2023〕1号）要求，市农业农村局先后下拨资金200万元和约139万元用于新建三格式农村户厕改造项目奖补，根据《市政府办公室关于下达2025年度农村户厕改造任务的通知》（皋政办发〔2025〕25号）要求，统筹衔接资金516万元用于分散农户生活污水治理项目，圆满完成2025年农村户厕改造工作。</w:t>
      </w:r>
    </w:p>
    <w:bookmarkEnd w:id="0"/>
    <w:p w14:paraId="0A588CB4">
      <w:pPr>
        <w:pageBreakBefore w:val="0"/>
        <w:kinsoku/>
        <w:wordWrap/>
        <w:topLinePunct w:val="0"/>
        <w:bidi w:val="0"/>
        <w:adjustRightInd w:val="0"/>
        <w:snapToGrid w:val="0"/>
        <w:spacing w:line="520" w:lineRule="exact"/>
        <w:ind w:left="0" w:leftChars="0" w:firstLine="640"/>
        <w:textAlignment w:val="auto"/>
        <w:rPr>
          <w:rFonts w:hint="eastAsia" w:ascii="黑体" w:hAnsi="黑体" w:eastAsia="黑体" w:cs="黑体"/>
          <w:highlight w:val="none"/>
        </w:rPr>
      </w:pPr>
      <w:r>
        <w:rPr>
          <w:rFonts w:hint="eastAsia" w:ascii="黑体" w:hAnsi="黑体" w:eastAsia="黑体" w:cs="黑体"/>
          <w:highlight w:val="none"/>
        </w:rPr>
        <w:t>二、</w:t>
      </w:r>
      <w:r>
        <w:rPr>
          <w:rFonts w:hint="eastAsia" w:ascii="黑体" w:hAnsi="黑体" w:eastAsia="黑体" w:cs="黑体"/>
          <w:highlight w:val="none"/>
          <w:lang w:eastAsia="zh-CN"/>
        </w:rPr>
        <w:t>2025</w:t>
      </w:r>
      <w:r>
        <w:rPr>
          <w:rFonts w:hint="eastAsia" w:ascii="黑体" w:hAnsi="黑体" w:eastAsia="黑体" w:cs="黑体"/>
          <w:highlight w:val="none"/>
        </w:rPr>
        <w:t>年度绩效考评情况</w:t>
      </w:r>
      <w:bookmarkEnd w:id="1"/>
    </w:p>
    <w:p w14:paraId="24528C91">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highlight w:val="none"/>
        </w:rPr>
        <w:t>自评总得分为</w:t>
      </w:r>
      <w:r>
        <w:rPr>
          <w:rFonts w:hint="eastAsia" w:ascii="仿宋_GB2312" w:hAnsi="仿宋_GB2312" w:eastAsia="仿宋_GB2312" w:cs="仿宋_GB2312"/>
          <w:highlight w:val="none"/>
          <w:lang w:val="en-US" w:eastAsia="zh-CN"/>
        </w:rPr>
        <w:t>103</w:t>
      </w:r>
      <w:r>
        <w:rPr>
          <w:rFonts w:hint="eastAsia" w:ascii="仿宋_GB2312" w:hAnsi="仿宋_GB2312" w:eastAsia="仿宋_GB2312" w:cs="仿宋_GB2312"/>
          <w:highlight w:val="none"/>
        </w:rPr>
        <w:t>分，具体为：</w:t>
      </w:r>
    </w:p>
    <w:p w14:paraId="79845C36">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highlight w:val="none"/>
        </w:rPr>
        <w:t>1.“资金管理”得35分（满分为35分</w:t>
      </w:r>
      <w:r>
        <w:rPr>
          <w:rFonts w:hint="eastAsia" w:ascii="仿宋_GB2312" w:hAnsi="仿宋_GB2312" w:eastAsia="仿宋_GB2312" w:cs="仿宋_GB2312"/>
          <w:szCs w:val="32"/>
          <w:highlight w:val="none"/>
        </w:rPr>
        <w:t>）；</w:t>
      </w:r>
    </w:p>
    <w:p w14:paraId="47311A02">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highlight w:val="none"/>
        </w:rPr>
        <w:t>2.“项目管理”得25分（满分为25分</w:t>
      </w:r>
      <w:r>
        <w:rPr>
          <w:rFonts w:hint="eastAsia" w:ascii="仿宋_GB2312" w:hAnsi="仿宋_GB2312" w:eastAsia="仿宋_GB2312" w:cs="仿宋_GB2312"/>
          <w:szCs w:val="32"/>
          <w:highlight w:val="none"/>
        </w:rPr>
        <w:t>）；</w:t>
      </w:r>
    </w:p>
    <w:p w14:paraId="1B458DC3">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highlight w:val="none"/>
        </w:rPr>
        <w:t>3.“使用成效”得40分（满分为40分</w:t>
      </w:r>
      <w:r>
        <w:rPr>
          <w:rFonts w:hint="eastAsia" w:ascii="仿宋_GB2312" w:hAnsi="仿宋_GB2312" w:eastAsia="仿宋_GB2312" w:cs="仿宋_GB2312"/>
          <w:szCs w:val="32"/>
          <w:highlight w:val="none"/>
        </w:rPr>
        <w:t>）；</w:t>
      </w:r>
    </w:p>
    <w:p w14:paraId="604A0F70">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4.“加减分”：加分得</w:t>
      </w:r>
      <w:r>
        <w:rPr>
          <w:rFonts w:hint="eastAsia" w:ascii="仿宋_GB2312" w:hAnsi="仿宋_GB2312" w:eastAsia="仿宋_GB2312" w:cs="仿宋_GB2312"/>
          <w:b/>
          <w:bCs/>
          <w:highlight w:val="none"/>
        </w:rPr>
        <w:t>3</w:t>
      </w:r>
      <w:r>
        <w:rPr>
          <w:rFonts w:hint="eastAsia" w:ascii="仿宋_GB2312" w:hAnsi="仿宋_GB2312" w:eastAsia="仿宋_GB2312" w:cs="仿宋_GB2312"/>
          <w:highlight w:val="none"/>
        </w:rPr>
        <w:t xml:space="preserve">分（满分为3分），减分得负  </w:t>
      </w:r>
      <w:r>
        <w:rPr>
          <w:rFonts w:hint="eastAsia" w:ascii="仿宋_GB2312" w:hAnsi="仿宋_GB2312" w:eastAsia="仿宋_GB2312" w:cs="仿宋_GB2312"/>
          <w:b/>
          <w:bCs/>
          <w:highlight w:val="none"/>
        </w:rPr>
        <w:t>0</w:t>
      </w:r>
      <w:r>
        <w:rPr>
          <w:rFonts w:hint="eastAsia" w:ascii="仿宋_GB2312" w:hAnsi="仿宋_GB2312" w:eastAsia="仿宋_GB2312" w:cs="仿宋_GB2312"/>
          <w:highlight w:val="none"/>
        </w:rPr>
        <w:t>分（满分为负25分</w:t>
      </w:r>
      <w:r>
        <w:rPr>
          <w:rFonts w:hint="eastAsia" w:ascii="仿宋_GB2312" w:hAnsi="仿宋_GB2312" w:eastAsia="仿宋_GB2312" w:cs="仿宋_GB2312"/>
          <w:szCs w:val="32"/>
          <w:highlight w:val="none"/>
        </w:rPr>
        <w:t>）</w:t>
      </w:r>
      <w:r>
        <w:rPr>
          <w:rFonts w:hint="eastAsia" w:ascii="仿宋_GB2312" w:hAnsi="仿宋_GB2312" w:eastAsia="仿宋_GB2312" w:cs="仿宋_GB2312"/>
          <w:highlight w:val="none"/>
        </w:rPr>
        <w:t>。</w:t>
      </w:r>
    </w:p>
    <w:p w14:paraId="4DF38902">
      <w:pPr>
        <w:pStyle w:val="14"/>
        <w:pageBreakBefore w:val="0"/>
        <w:kinsoku/>
        <w:wordWrap/>
        <w:topLinePunct w:val="0"/>
        <w:bidi w:val="0"/>
        <w:spacing w:line="520" w:lineRule="exact"/>
        <w:ind w:left="0" w:leftChars="0" w:firstLine="640"/>
        <w:textAlignment w:val="auto"/>
        <w:rPr>
          <w:rFonts w:hint="eastAsia" w:ascii="楷体_GB2312" w:hAnsi="楷体_GB2312" w:eastAsia="楷体_GB2312" w:cs="楷体_GB2312"/>
          <w:kern w:val="2"/>
          <w:sz w:val="32"/>
          <w:highlight w:val="none"/>
        </w:rPr>
      </w:pPr>
      <w:bookmarkStart w:id="3" w:name="_Toc92707862"/>
      <w:r>
        <w:rPr>
          <w:rFonts w:hint="eastAsia" w:ascii="楷体_GB2312" w:hAnsi="楷体_GB2312" w:eastAsia="楷体_GB2312" w:cs="楷体_GB2312"/>
          <w:kern w:val="2"/>
          <w:sz w:val="32"/>
          <w:highlight w:val="none"/>
        </w:rPr>
        <w:t>（一）</w:t>
      </w:r>
      <w:bookmarkStart w:id="4" w:name="_Hlk91463208"/>
      <w:r>
        <w:rPr>
          <w:rFonts w:hint="eastAsia" w:ascii="楷体_GB2312" w:hAnsi="楷体_GB2312" w:eastAsia="楷体_GB2312" w:cs="楷体_GB2312"/>
          <w:kern w:val="2"/>
          <w:sz w:val="32"/>
          <w:highlight w:val="none"/>
        </w:rPr>
        <w:t>资金管理情况</w:t>
      </w:r>
      <w:bookmarkEnd w:id="3"/>
      <w:bookmarkEnd w:id="4"/>
      <w:r>
        <w:rPr>
          <w:rFonts w:hint="eastAsia" w:ascii="楷体_GB2312" w:hAnsi="楷体_GB2312" w:eastAsia="楷体_GB2312" w:cs="楷体_GB2312"/>
          <w:kern w:val="2"/>
          <w:sz w:val="32"/>
          <w:highlight w:val="none"/>
        </w:rPr>
        <w:t>。</w:t>
      </w:r>
    </w:p>
    <w:p w14:paraId="6149015F">
      <w:pPr>
        <w:pStyle w:val="14"/>
        <w:pageBreakBefore w:val="0"/>
        <w:kinsoku/>
        <w:wordWrap/>
        <w:topLinePunct w:val="0"/>
        <w:bidi w:val="0"/>
        <w:spacing w:line="520" w:lineRule="exact"/>
        <w:ind w:left="0" w:leftChars="0" w:firstLine="640"/>
        <w:textAlignment w:val="auto"/>
        <w:rPr>
          <w:rFonts w:hint="eastAsia" w:ascii="仿宋_GB2312" w:hAnsi="仿宋_GB2312" w:eastAsia="仿宋_GB2312" w:cs="仿宋_GB2312"/>
          <w:bCs w:val="0"/>
          <w:sz w:val="32"/>
          <w:highlight w:val="none"/>
        </w:rPr>
      </w:pPr>
      <w:r>
        <w:rPr>
          <w:rFonts w:hint="eastAsia" w:ascii="宋体" w:hAnsi="宋体" w:eastAsia="宋体" w:cs="宋体"/>
          <w:bCs w:val="0"/>
          <w:sz w:val="32"/>
          <w:highlight w:val="none"/>
        </w:rPr>
        <w:t>1.资金管理情况考评结果。</w:t>
      </w:r>
    </w:p>
    <w:p w14:paraId="0E414719">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该项指标满分为35分，自评得分35分。</w:t>
      </w:r>
    </w:p>
    <w:p w14:paraId="25473B93">
      <w:pPr>
        <w:pageBreakBefore w:val="0"/>
        <w:kinsoku/>
        <w:wordWrap/>
        <w:topLinePunct w:val="0"/>
        <w:bidi w:val="0"/>
        <w:spacing w:line="520" w:lineRule="exact"/>
        <w:ind w:left="0" w:leftChars="0" w:firstLine="640"/>
        <w:textAlignment w:val="auto"/>
        <w:rPr>
          <w:rFonts w:hint="eastAsia" w:ascii="宋体" w:hAnsi="宋体" w:eastAsia="宋体" w:cs="宋体"/>
          <w:bCs/>
          <w:highlight w:val="none"/>
        </w:rPr>
      </w:pPr>
      <w:r>
        <w:rPr>
          <w:rFonts w:hint="eastAsia" w:ascii="宋体" w:hAnsi="宋体" w:eastAsia="宋体" w:cs="宋体"/>
          <w:bCs/>
          <w:highlight w:val="none"/>
        </w:rPr>
        <w:t>2.具体评价情况。</w:t>
      </w:r>
    </w:p>
    <w:p w14:paraId="093677E4">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（1）衔接资金分解下达情况。</w:t>
      </w:r>
    </w:p>
    <w:p w14:paraId="346D2A3D">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szCs w:val="32"/>
          <w:highlight w:val="none"/>
        </w:rPr>
        <w:t>接到上级衔接资金下达文件后，如皋市及时制定下发了</w:t>
      </w:r>
      <w:r>
        <w:rPr>
          <w:rFonts w:hint="eastAsia" w:ascii="Times New Roman" w:hAnsi="Times New Roman" w:eastAsia="仿宋_GB2312" w:cs="仿宋_GB2312"/>
          <w:color w:val="auto"/>
          <w:sz w:val="32"/>
          <w:szCs w:val="32"/>
          <w:highlight w:val="none"/>
          <w:lang w:val="en-US" w:eastAsia="zh-CN"/>
        </w:rPr>
        <w:t>《关于确定2025年扶持发展新型农村集体经济项目实施单位的通知》（皋农发〔2025〕11号）</w:t>
      </w:r>
      <w:r>
        <w:rPr>
          <w:rFonts w:hint="eastAsia" w:ascii="Times New Roman" w:hAnsi="Times New Roman" w:eastAsia="仿宋_GB2312" w:cs="仿宋_GB2312"/>
          <w:color w:val="auto"/>
          <w:kern w:val="2"/>
          <w:sz w:val="32"/>
          <w:szCs w:val="32"/>
          <w:lang w:val="en-US" w:eastAsia="zh-CN" w:bidi="ar-SA"/>
        </w:rPr>
        <w:t>《关于下达2025年省级财政衔接推进乡村振兴补助资金使用计划的通知》（皋农发</w:t>
      </w:r>
      <w:r>
        <w:rPr>
          <w:rFonts w:hint="eastAsia" w:ascii="Times New Roman" w:hAnsi="Times New Roman" w:eastAsia="仿宋_GB2312" w:cs="仿宋_GB2312"/>
          <w:color w:val="auto"/>
          <w:sz w:val="32"/>
          <w:szCs w:val="32"/>
          <w:lang w:val="en-US" w:eastAsia="zh-CN"/>
        </w:rPr>
        <w:t>〔2025〕52</w:t>
      </w:r>
      <w:r>
        <w:rPr>
          <w:rFonts w:hint="eastAsia" w:ascii="Times New Roman" w:hAnsi="Times New Roman" w:eastAsia="仿宋_GB2312" w:cs="仿宋_GB2312"/>
          <w:color w:val="auto"/>
          <w:kern w:val="2"/>
          <w:sz w:val="32"/>
          <w:szCs w:val="32"/>
          <w:lang w:val="en-US" w:eastAsia="zh-CN" w:bidi="ar-SA"/>
        </w:rPr>
        <w:t>号）</w:t>
      </w:r>
      <w:r>
        <w:rPr>
          <w:rFonts w:hint="eastAsia" w:ascii="仿宋_GB2312" w:hAnsi="仿宋_GB2312" w:eastAsia="仿宋_GB2312" w:cs="仿宋_GB2312"/>
          <w:szCs w:val="32"/>
          <w:highlight w:val="none"/>
        </w:rPr>
        <w:t>等文件，及时将资金计划下达到相关实施</w:t>
      </w:r>
      <w:r>
        <w:rPr>
          <w:rFonts w:hint="eastAsia" w:ascii="仿宋_GB2312" w:hAnsi="仿宋_GB2312" w:eastAsia="仿宋_GB2312" w:cs="仿宋_GB2312"/>
          <w:szCs w:val="32"/>
          <w:highlight w:val="none"/>
          <w:lang w:eastAsia="zh-CN"/>
        </w:rPr>
        <w:t>主体</w:t>
      </w:r>
      <w:r>
        <w:rPr>
          <w:rFonts w:hint="eastAsia" w:ascii="仿宋_GB2312" w:hAnsi="仿宋_GB2312" w:eastAsia="仿宋_GB2312" w:cs="仿宋_GB2312"/>
          <w:szCs w:val="32"/>
          <w:highlight w:val="none"/>
        </w:rPr>
        <w:t>。</w:t>
      </w:r>
      <w:r>
        <w:rPr>
          <w:rFonts w:hint="eastAsia" w:ascii="仿宋_GB2312" w:hAnsi="仿宋_GB2312" w:eastAsia="仿宋_GB2312" w:cs="仿宋_GB2312"/>
          <w:highlight w:val="none"/>
        </w:rPr>
        <w:t>根据评价内容和赋分规则，县（市）此项默认得5分。</w:t>
      </w:r>
    </w:p>
    <w:p w14:paraId="17DF03E8">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该项指标5分，自评得分</w:t>
      </w:r>
      <w:r>
        <w:rPr>
          <w:rFonts w:hint="eastAsia" w:ascii="仿宋_GB2312" w:hAnsi="仿宋_GB2312" w:eastAsia="仿宋_GB2312" w:cs="仿宋_GB2312"/>
          <w:b/>
          <w:bCs/>
          <w:highlight w:val="none"/>
        </w:rPr>
        <w:t>5</w:t>
      </w:r>
      <w:r>
        <w:rPr>
          <w:rFonts w:hint="eastAsia" w:ascii="仿宋_GB2312" w:hAnsi="仿宋_GB2312" w:eastAsia="仿宋_GB2312" w:cs="仿宋_GB2312"/>
          <w:highlight w:val="none"/>
        </w:rPr>
        <w:t>分。</w:t>
      </w:r>
    </w:p>
    <w:p w14:paraId="2706E209">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（2）支出进度情况。</w:t>
      </w:r>
    </w:p>
    <w:p w14:paraId="53473DE5">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color w:val="000000" w:themeColor="text1"/>
          <w:szCs w:val="32"/>
          <w:highlight w:val="none"/>
          <w:lang w:val="en-US" w:eastAsia="zh-CN"/>
          <w14:textFill>
            <w14:solidFill>
              <w14:schemeClr w14:val="tx1"/>
            </w14:solidFill>
          </w14:textFill>
        </w:rPr>
      </w:pPr>
      <w:bookmarkStart w:id="5" w:name="_Toc92707863"/>
      <w:r>
        <w:rPr>
          <w:rFonts w:hint="eastAsia" w:ascii="仿宋_GB2312" w:hAnsi="仿宋_GB2312" w:eastAsia="仿宋_GB2312" w:cs="仿宋_GB2312"/>
          <w:color w:val="auto"/>
          <w:highlight w:val="none"/>
        </w:rPr>
        <w:t>目前，如皋市中央和省级衔接资金已</w:t>
      </w:r>
      <w:r>
        <w:rPr>
          <w:rFonts w:hint="eastAsia" w:ascii="仿宋_GB2312" w:hAnsi="仿宋_GB2312" w:eastAsia="仿宋_GB2312" w:cs="仿宋_GB2312"/>
          <w:color w:val="auto"/>
          <w:highlight w:val="none"/>
          <w:lang w:eastAsia="zh-CN"/>
        </w:rPr>
        <w:t>拨付支出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3029.56</w:t>
      </w:r>
      <w:r>
        <w:rPr>
          <w:rFonts w:hint="eastAsia" w:ascii="仿宋_GB2312" w:hAnsi="仿宋_GB2312" w:eastAsia="仿宋_GB2312" w:cs="仿宋_GB2312"/>
          <w:color w:val="auto"/>
          <w:highlight w:val="none"/>
        </w:rPr>
        <w:t>万元，其中新型农村集体经济发展补助</w:t>
      </w:r>
      <w:r>
        <w:rPr>
          <w:rFonts w:hint="eastAsia" w:ascii="仿宋_GB2312" w:hAnsi="仿宋_GB2312" w:eastAsia="仿宋_GB2312" w:cs="仿宋_GB2312"/>
          <w:color w:val="auto"/>
          <w:highlight w:val="none"/>
          <w:lang w:eastAsia="zh-CN"/>
        </w:rPr>
        <w:t>中央资金</w:t>
      </w:r>
      <w:r>
        <w:rPr>
          <w:rFonts w:hint="eastAsia" w:ascii="仿宋_GB2312" w:hAnsi="仿宋_GB2312" w:eastAsia="仿宋_GB2312" w:cs="仿宋_GB2312"/>
          <w:color w:val="auto"/>
          <w:highlight w:val="none"/>
        </w:rPr>
        <w:t>支出</w:t>
      </w:r>
      <w:r>
        <w:rPr>
          <w:rFonts w:hint="eastAsia" w:ascii="仿宋_GB2312" w:hAnsi="仿宋_GB2312" w:eastAsia="仿宋_GB2312" w:cs="仿宋_GB2312"/>
          <w:color w:val="auto"/>
          <w:highlight w:val="none"/>
          <w:lang w:val="en-US" w:eastAsia="zh-CN"/>
        </w:rPr>
        <w:t>90</w:t>
      </w:r>
      <w:r>
        <w:rPr>
          <w:rFonts w:hint="eastAsia" w:ascii="仿宋_GB2312" w:hAnsi="仿宋_GB2312" w:eastAsia="仿宋_GB2312" w:cs="仿宋_GB2312"/>
          <w:color w:val="auto"/>
          <w:highlight w:val="none"/>
        </w:rPr>
        <w:t>万元</w:t>
      </w:r>
      <w:r>
        <w:rPr>
          <w:rFonts w:hint="eastAsia" w:ascii="仿宋_GB2312" w:hAnsi="仿宋_GB2312" w:eastAsia="仿宋_GB2312" w:cs="仿宋_GB2312"/>
          <w:color w:val="auto"/>
          <w:highlight w:val="none"/>
          <w:lang w:val="en-US" w:eastAsia="zh-CN"/>
        </w:rPr>
        <w:t>；省级</w:t>
      </w:r>
      <w:r>
        <w:rPr>
          <w:rFonts w:hint="eastAsia" w:ascii="仿宋_GB2312" w:hAnsi="仿宋_GB2312" w:eastAsia="仿宋_GB2312" w:cs="仿宋_GB2312"/>
          <w:color w:val="auto"/>
          <w:highlight w:val="none"/>
        </w:rPr>
        <w:t>黄茅老区发展补助资金</w:t>
      </w:r>
      <w:r>
        <w:rPr>
          <w:rFonts w:hint="eastAsia" w:ascii="仿宋_GB2312" w:hAnsi="仿宋_GB2312" w:eastAsia="仿宋_GB2312" w:cs="仿宋_GB2312"/>
          <w:color w:val="auto"/>
          <w:highlight w:val="none"/>
          <w:lang w:eastAsia="zh-CN"/>
        </w:rPr>
        <w:t>支出</w:t>
      </w:r>
      <w:r>
        <w:rPr>
          <w:rFonts w:hint="eastAsia" w:ascii="仿宋_GB2312" w:hAnsi="仿宋_GB2312" w:eastAsia="仿宋_GB2312" w:cs="仿宋_GB2312"/>
          <w:color w:val="auto"/>
          <w:highlight w:val="none"/>
          <w:lang w:val="en-US" w:eastAsia="zh-CN"/>
        </w:rPr>
        <w:t>877.56</w:t>
      </w:r>
      <w:r>
        <w:rPr>
          <w:rFonts w:hint="eastAsia" w:ascii="仿宋_GB2312" w:hAnsi="仿宋_GB2312" w:eastAsia="仿宋_GB2312" w:cs="仿宋_GB2312"/>
          <w:color w:val="auto"/>
          <w:highlight w:val="none"/>
        </w:rPr>
        <w:t>万元，</w:t>
      </w:r>
      <w:r>
        <w:rPr>
          <w:rFonts w:hint="eastAsia" w:ascii="仿宋_GB2312" w:hAnsi="仿宋_GB2312" w:eastAsia="仿宋_GB2312" w:cs="仿宋_GB2312"/>
          <w:color w:val="auto"/>
          <w:highlight w:val="none"/>
          <w:lang w:val="zh-CN"/>
        </w:rPr>
        <w:t>重点县区衔接推进乡村振兴补助资金</w:t>
      </w:r>
      <w:r>
        <w:rPr>
          <w:rFonts w:hint="eastAsia" w:ascii="仿宋_GB2312" w:hAnsi="仿宋_GB2312" w:eastAsia="仿宋_GB2312" w:cs="仿宋_GB2312"/>
          <w:color w:val="auto"/>
          <w:highlight w:val="none"/>
          <w:lang w:eastAsia="zh-CN"/>
        </w:rPr>
        <w:t>支出</w:t>
      </w:r>
      <w:r>
        <w:rPr>
          <w:rFonts w:hint="eastAsia" w:ascii="仿宋_GB2312" w:hAnsi="仿宋_GB2312" w:eastAsia="仿宋_GB2312" w:cs="仿宋_GB2312"/>
          <w:color w:val="auto"/>
          <w:highlight w:val="none"/>
          <w:lang w:val="en-US" w:eastAsia="zh-CN"/>
        </w:rPr>
        <w:t>832</w:t>
      </w:r>
      <w:r>
        <w:rPr>
          <w:rFonts w:hint="eastAsia" w:ascii="仿宋_GB2312" w:hAnsi="仿宋_GB2312" w:eastAsia="仿宋_GB2312" w:cs="仿宋_GB2312"/>
          <w:color w:val="auto"/>
          <w:highlight w:val="none"/>
        </w:rPr>
        <w:t>万元，革命老区相对薄弱乡镇振兴发展补助资金</w:t>
      </w:r>
      <w:r>
        <w:rPr>
          <w:rFonts w:hint="eastAsia" w:ascii="仿宋_GB2312" w:hAnsi="仿宋_GB2312" w:eastAsia="仿宋_GB2312" w:cs="仿宋_GB2312"/>
          <w:color w:val="auto"/>
          <w:highlight w:val="none"/>
          <w:lang w:eastAsia="zh-CN"/>
        </w:rPr>
        <w:t>支出</w:t>
      </w:r>
      <w:r>
        <w:rPr>
          <w:rFonts w:hint="eastAsia" w:ascii="仿宋_GB2312" w:hAnsi="仿宋_GB2312" w:eastAsia="仿宋_GB2312" w:cs="仿宋_GB2312"/>
          <w:color w:val="auto"/>
          <w:highlight w:val="none"/>
          <w:lang w:val="en-US" w:eastAsia="zh-CN"/>
        </w:rPr>
        <w:t>352</w:t>
      </w:r>
      <w:r>
        <w:rPr>
          <w:rFonts w:hint="eastAsia" w:ascii="仿宋_GB2312" w:hAnsi="仿宋_GB2312" w:eastAsia="仿宋_GB2312" w:cs="仿宋_GB2312"/>
          <w:color w:val="auto"/>
          <w:highlight w:val="none"/>
        </w:rPr>
        <w:t>万元，农村改厕资金支出</w:t>
      </w:r>
      <w:r>
        <w:rPr>
          <w:rFonts w:hint="eastAsia" w:ascii="仿宋_GB2312" w:hAnsi="仿宋_GB2312" w:eastAsia="仿宋_GB2312" w:cs="仿宋_GB2312"/>
          <w:color w:val="auto"/>
          <w:highlight w:val="none"/>
          <w:lang w:val="en-US" w:eastAsia="zh-CN"/>
        </w:rPr>
        <w:t>855</w:t>
      </w:r>
      <w:r>
        <w:rPr>
          <w:rFonts w:hint="eastAsia" w:ascii="仿宋_GB2312" w:hAnsi="仿宋_GB2312" w:eastAsia="仿宋_GB2312" w:cs="仿宋_GB2312"/>
          <w:color w:val="auto"/>
          <w:highlight w:val="none"/>
        </w:rPr>
        <w:t>万元，脱贫人口小额信贷贴息补助</w:t>
      </w:r>
      <w:r>
        <w:rPr>
          <w:rFonts w:hint="eastAsia" w:ascii="仿宋_GB2312" w:hAnsi="仿宋_GB2312" w:eastAsia="仿宋_GB2312" w:cs="仿宋_GB2312"/>
          <w:color w:val="auto"/>
          <w:highlight w:val="none"/>
          <w:lang w:eastAsia="zh-CN"/>
        </w:rPr>
        <w:t>支出</w:t>
      </w:r>
      <w:r>
        <w:rPr>
          <w:rFonts w:hint="eastAsia" w:ascii="仿宋_GB2312" w:hAnsi="仿宋_GB2312" w:eastAsia="仿宋_GB2312" w:cs="仿宋_GB2312"/>
          <w:color w:val="auto"/>
          <w:highlight w:val="none"/>
          <w:lang w:val="en-US" w:eastAsia="zh-CN"/>
        </w:rPr>
        <w:t>23万元。</w:t>
      </w:r>
    </w:p>
    <w:p w14:paraId="61893502">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color w:val="FF0000"/>
          <w:highlight w:val="none"/>
        </w:rPr>
      </w:pPr>
      <w:r>
        <w:rPr>
          <w:rFonts w:hint="eastAsia" w:ascii="仿宋_GB2312" w:hAnsi="仿宋_GB2312" w:eastAsia="仿宋_GB2312" w:cs="仿宋_GB2312"/>
          <w:color w:val="auto"/>
          <w:highlight w:val="none"/>
        </w:rPr>
        <w:t>该项指标20分，自评得分</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分。</w:t>
      </w:r>
    </w:p>
    <w:p w14:paraId="0DAA4B1D">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bCs/>
          <w:color w:val="000000" w:themeColor="text1"/>
          <w:spacing w:val="-2"/>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w:t>
      </w:r>
      <w:r>
        <w:rPr>
          <w:rFonts w:hint="eastAsia" w:ascii="仿宋_GB2312" w:hAnsi="仿宋_GB2312" w:eastAsia="仿宋_GB2312" w:cs="仿宋_GB2312"/>
          <w:b/>
          <w:bCs/>
          <w:color w:val="000000" w:themeColor="text1"/>
          <w:spacing w:val="-2"/>
          <w:highlight w:val="none"/>
          <w14:textFill>
            <w14:solidFill>
              <w14:schemeClr w14:val="tx1"/>
            </w14:solidFill>
          </w14:textFill>
        </w:rPr>
        <w:t>预算执行率情况。</w:t>
      </w:r>
    </w:p>
    <w:p w14:paraId="1A005F87">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如皋市衔接资金本年度预算执行率至12月底</w:t>
      </w:r>
      <w:r>
        <w:rPr>
          <w:rFonts w:hint="eastAsia" w:ascii="仿宋_GB2312" w:hAnsi="仿宋_GB2312" w:eastAsia="仿宋_GB2312" w:cs="仿宋_GB2312"/>
          <w:color w:val="auto"/>
          <w:highlight w:val="none"/>
          <w:lang w:eastAsia="zh-CN"/>
        </w:rPr>
        <w:t>力争</w:t>
      </w:r>
      <w:r>
        <w:rPr>
          <w:rFonts w:hint="eastAsia" w:ascii="仿宋_GB2312" w:hAnsi="仿宋_GB2312" w:eastAsia="仿宋_GB2312" w:cs="仿宋_GB2312"/>
          <w:color w:val="auto"/>
          <w:highlight w:val="none"/>
        </w:rPr>
        <w:t>达到100%，上年衔接资金预算执行率为100%，同时不存在2年以上的资金结转结余</w:t>
      </w:r>
      <w:r>
        <w:rPr>
          <w:rFonts w:hint="eastAsia" w:ascii="仿宋_GB2312" w:hAnsi="仿宋_GB2312" w:eastAsia="仿宋_GB2312" w:cs="仿宋_GB2312"/>
          <w:color w:val="auto"/>
          <w:highlight w:val="none"/>
          <w:lang w:eastAsia="zh-CN"/>
        </w:rPr>
        <w:t>情况</w:t>
      </w:r>
      <w:r>
        <w:rPr>
          <w:rFonts w:hint="eastAsia" w:ascii="仿宋_GB2312" w:hAnsi="仿宋_GB2312" w:eastAsia="仿宋_GB2312" w:cs="仿宋_GB2312"/>
          <w:color w:val="auto"/>
          <w:highlight w:val="none"/>
        </w:rPr>
        <w:t>。</w:t>
      </w:r>
    </w:p>
    <w:p w14:paraId="25502EC2">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该项指标10分，自评得分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63D0D8EE">
      <w:pPr>
        <w:pStyle w:val="14"/>
        <w:pageBreakBefore w:val="0"/>
        <w:kinsoku/>
        <w:wordWrap/>
        <w:topLinePunct w:val="0"/>
        <w:bidi w:val="0"/>
        <w:spacing w:line="520" w:lineRule="exact"/>
        <w:ind w:left="0" w:leftChars="0" w:firstLine="640"/>
        <w:textAlignment w:val="auto"/>
        <w:rPr>
          <w:rFonts w:hint="eastAsia" w:ascii="仿宋_GB2312" w:hAnsi="仿宋_GB2312" w:eastAsia="仿宋_GB2312" w:cs="仿宋_GB2312"/>
          <w:kern w:val="2"/>
          <w:sz w:val="32"/>
          <w:highlight w:val="none"/>
        </w:rPr>
      </w:pPr>
      <w:r>
        <w:rPr>
          <w:rFonts w:hint="eastAsia" w:ascii="楷体_GB2312" w:hAnsi="楷体_GB2312" w:eastAsia="楷体_GB2312" w:cs="楷体_GB2312"/>
          <w:kern w:val="2"/>
          <w:sz w:val="32"/>
          <w:highlight w:val="none"/>
        </w:rPr>
        <w:t>（二）项目管理情况</w:t>
      </w:r>
      <w:bookmarkEnd w:id="5"/>
      <w:r>
        <w:rPr>
          <w:rFonts w:hint="eastAsia" w:ascii="楷体_GB2312" w:hAnsi="楷体_GB2312" w:eastAsia="楷体_GB2312" w:cs="楷体_GB2312"/>
          <w:kern w:val="2"/>
          <w:sz w:val="32"/>
          <w:highlight w:val="none"/>
        </w:rPr>
        <w:t>。</w:t>
      </w:r>
    </w:p>
    <w:p w14:paraId="457F69BF">
      <w:pPr>
        <w:pStyle w:val="14"/>
        <w:pageBreakBefore w:val="0"/>
        <w:kinsoku/>
        <w:wordWrap/>
        <w:topLinePunct w:val="0"/>
        <w:bidi w:val="0"/>
        <w:spacing w:line="520" w:lineRule="exact"/>
        <w:ind w:left="0" w:leftChars="0" w:firstLine="640"/>
        <w:textAlignment w:val="auto"/>
        <w:rPr>
          <w:rFonts w:hint="eastAsia" w:ascii="宋体" w:hAnsi="宋体" w:eastAsia="宋体" w:cs="宋体"/>
          <w:bCs w:val="0"/>
          <w:sz w:val="32"/>
          <w:highlight w:val="none"/>
        </w:rPr>
      </w:pPr>
      <w:bookmarkStart w:id="6" w:name="_Toc92707865"/>
      <w:r>
        <w:rPr>
          <w:rFonts w:hint="eastAsia" w:ascii="宋体" w:hAnsi="宋体" w:eastAsia="宋体" w:cs="宋体"/>
          <w:bCs w:val="0"/>
          <w:sz w:val="32"/>
          <w:highlight w:val="none"/>
        </w:rPr>
        <w:t>1.项目管理情况考评结果。</w:t>
      </w:r>
    </w:p>
    <w:p w14:paraId="38A549BF">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该项指标满分为25分，自评得分25分。</w:t>
      </w:r>
    </w:p>
    <w:p w14:paraId="199024A5">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bCs/>
          <w:highlight w:val="none"/>
        </w:rPr>
      </w:pPr>
      <w:r>
        <w:rPr>
          <w:rFonts w:hint="eastAsia" w:ascii="宋体" w:hAnsi="宋体" w:eastAsia="宋体" w:cs="宋体"/>
          <w:bCs/>
          <w:highlight w:val="none"/>
        </w:rPr>
        <w:t>2.具体评价情况。</w:t>
      </w:r>
    </w:p>
    <w:p w14:paraId="28B7F08E">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（4）项目库建设管理情况。</w:t>
      </w:r>
    </w:p>
    <w:p w14:paraId="2868A1C4">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如皋市根据项目库建设和管理相关文件精神，按照</w:t>
      </w:r>
      <w:r>
        <w:rPr>
          <w:rFonts w:hint="eastAsia" w:ascii="仿宋_GB2312" w:hAnsi="仿宋_GB2312" w:eastAsia="仿宋_GB2312" w:cs="仿宋_GB2312"/>
          <w:szCs w:val="32"/>
          <w:highlight w:val="none"/>
        </w:rPr>
        <w:t>“村申报、镇审核、市审定”的程序，</w:t>
      </w:r>
      <w:r>
        <w:rPr>
          <w:rFonts w:hint="eastAsia" w:ascii="仿宋_GB2312" w:hAnsi="仿宋_GB2312" w:eastAsia="仿宋_GB2312" w:cs="仿宋_GB2312"/>
          <w:color w:val="000000"/>
          <w:szCs w:val="32"/>
          <w:highlight w:val="none"/>
        </w:rPr>
        <w:t>组织开展了</w:t>
      </w:r>
      <w:r>
        <w:rPr>
          <w:rFonts w:hint="eastAsia" w:ascii="仿宋_GB2312" w:hAnsi="仿宋_GB2312" w:eastAsia="仿宋_GB2312" w:cs="仿宋_GB2312"/>
          <w:color w:val="000000"/>
          <w:szCs w:val="32"/>
          <w:highlight w:val="none"/>
          <w:lang w:eastAsia="zh-CN"/>
        </w:rPr>
        <w:t>2025</w:t>
      </w:r>
      <w:r>
        <w:rPr>
          <w:rFonts w:hint="eastAsia" w:ascii="仿宋_GB2312" w:hAnsi="仿宋_GB2312" w:eastAsia="仿宋_GB2312" w:cs="仿宋_GB2312"/>
          <w:color w:val="000000"/>
          <w:szCs w:val="32"/>
          <w:highlight w:val="none"/>
        </w:rPr>
        <w:t>年</w:t>
      </w:r>
      <w:r>
        <w:rPr>
          <w:rFonts w:hint="eastAsia" w:ascii="仿宋_GB2312" w:hAnsi="仿宋_GB2312" w:eastAsia="仿宋_GB2312" w:cs="仿宋_GB2312"/>
          <w:color w:val="000000"/>
          <w:szCs w:val="32"/>
          <w:highlight w:val="none"/>
          <w:lang w:eastAsia="zh-CN"/>
        </w:rPr>
        <w:t>中央和省级</w:t>
      </w:r>
      <w:r>
        <w:rPr>
          <w:rFonts w:hint="eastAsia" w:ascii="仿宋_GB2312" w:hAnsi="仿宋_GB2312" w:eastAsia="仿宋_GB2312" w:cs="仿宋_GB2312"/>
          <w:color w:val="000000"/>
          <w:szCs w:val="32"/>
          <w:highlight w:val="none"/>
        </w:rPr>
        <w:t>财政衔接推进乡村振兴补助资金项目库建设工作。</w:t>
      </w:r>
      <w:r>
        <w:rPr>
          <w:rFonts w:hint="eastAsia" w:ascii="仿宋_GB2312" w:hAnsi="仿宋_GB2312" w:eastAsia="仿宋_GB2312" w:cs="仿宋_GB2312"/>
          <w:color w:val="auto"/>
          <w:highlight w:val="none"/>
        </w:rPr>
        <w:t>新型农村集体经济发展补助</w:t>
      </w:r>
      <w:r>
        <w:rPr>
          <w:rFonts w:hint="eastAsia" w:ascii="仿宋_GB2312" w:hAnsi="仿宋_GB2312" w:eastAsia="仿宋_GB2312" w:cs="仿宋_GB2312"/>
          <w:color w:val="auto"/>
          <w:highlight w:val="none"/>
          <w:lang w:eastAsia="zh-CN"/>
        </w:rPr>
        <w:t>资金项目，各镇共申报</w:t>
      </w:r>
      <w:r>
        <w:rPr>
          <w:rFonts w:hint="eastAsia" w:ascii="仿宋_GB2312" w:hAnsi="仿宋_GB2312" w:eastAsia="仿宋_GB2312" w:cs="仿宋_GB2312"/>
          <w:color w:val="auto"/>
          <w:highlight w:val="none"/>
          <w:lang w:val="en-US" w:eastAsia="zh-CN"/>
        </w:rPr>
        <w:t>29个，市农业农村局联合</w:t>
      </w:r>
      <w:r>
        <w:rPr>
          <w:rFonts w:hint="eastAsia" w:ascii="仿宋_GB2312" w:hAnsi="仿宋_GB2312" w:eastAsia="仿宋_GB2312" w:cs="仿宋_GB2312"/>
          <w:color w:val="000000"/>
          <w:szCs w:val="32"/>
          <w:highlight w:val="none"/>
        </w:rPr>
        <w:t>市财政、国土部门</w:t>
      </w:r>
      <w:r>
        <w:rPr>
          <w:rFonts w:hint="eastAsia" w:ascii="仿宋_GB2312" w:hAnsi="仿宋_GB2312" w:eastAsia="仿宋_GB2312" w:cs="仿宋_GB2312"/>
          <w:color w:val="000000"/>
          <w:szCs w:val="32"/>
          <w:highlight w:val="none"/>
          <w:lang w:eastAsia="zh-CN"/>
        </w:rPr>
        <w:t>对项目进行论证，确定项目库入库项目</w:t>
      </w:r>
      <w:r>
        <w:rPr>
          <w:rFonts w:hint="eastAsia" w:ascii="仿宋_GB2312" w:hAnsi="仿宋_GB2312" w:eastAsia="仿宋_GB2312" w:cs="仿宋_GB2312"/>
          <w:color w:val="000000"/>
          <w:szCs w:val="32"/>
          <w:highlight w:val="none"/>
          <w:lang w:val="en-US" w:eastAsia="zh-CN"/>
        </w:rPr>
        <w:t>8个；省级衔接资金项目，全</w:t>
      </w:r>
      <w:r>
        <w:rPr>
          <w:rFonts w:hint="eastAsia" w:ascii="仿宋_GB2312" w:hAnsi="仿宋_GB2312" w:eastAsia="仿宋_GB2312" w:cs="仿宋_GB2312"/>
          <w:color w:val="000000"/>
          <w:szCs w:val="32"/>
          <w:highlight w:val="none"/>
        </w:rPr>
        <w:t>市1</w:t>
      </w:r>
      <w:r>
        <w:rPr>
          <w:rFonts w:hint="eastAsia" w:ascii="仿宋_GB2312" w:hAnsi="仿宋_GB2312" w:eastAsia="仿宋_GB2312" w:cs="仿宋_GB2312"/>
          <w:color w:val="000000"/>
          <w:szCs w:val="32"/>
          <w:highlight w:val="none"/>
          <w:lang w:val="en-US" w:eastAsia="zh-CN"/>
        </w:rPr>
        <w:t>2</w:t>
      </w:r>
      <w:r>
        <w:rPr>
          <w:rFonts w:hint="eastAsia" w:ascii="仿宋_GB2312" w:hAnsi="仿宋_GB2312" w:eastAsia="仿宋_GB2312" w:cs="仿宋_GB2312"/>
          <w:color w:val="000000"/>
          <w:szCs w:val="32"/>
          <w:highlight w:val="none"/>
        </w:rPr>
        <w:t>个镇上报的</w:t>
      </w:r>
      <w:r>
        <w:rPr>
          <w:rFonts w:hint="eastAsia" w:ascii="仿宋_GB2312" w:hAnsi="仿宋_GB2312" w:eastAsia="仿宋_GB2312" w:cs="仿宋_GB2312"/>
          <w:color w:val="000000"/>
          <w:szCs w:val="32"/>
          <w:highlight w:val="none"/>
          <w:lang w:val="en-US" w:eastAsia="zh-CN"/>
        </w:rPr>
        <w:t>17</w:t>
      </w:r>
      <w:r>
        <w:rPr>
          <w:rFonts w:hint="eastAsia" w:ascii="仿宋_GB2312" w:hAnsi="仿宋_GB2312" w:eastAsia="仿宋_GB2312" w:cs="仿宋_GB2312"/>
          <w:color w:val="000000"/>
          <w:szCs w:val="32"/>
          <w:highlight w:val="none"/>
        </w:rPr>
        <w:t>个项目，通过查阅用地指标台账、现场查看等方式逐项目进行论证，最终确定项目库入库项目6个，其中黄茅老区项目2个，分别为</w:t>
      </w:r>
      <w:r>
        <w:rPr>
          <w:rFonts w:hint="eastAsia" w:ascii="仿宋_GB2312" w:hAnsi="仿宋_GB2312" w:eastAsia="仿宋_GB2312" w:cs="仿宋_GB2312"/>
          <w:color w:val="auto"/>
          <w:sz w:val="32"/>
          <w:szCs w:val="32"/>
          <w:lang w:val="en-US" w:eastAsia="zh-CN"/>
        </w:rPr>
        <w:t>磨头镇丁冒村农产品供应链项目、石庄镇海圩村生态智慧养殖园区项目（二期)</w:t>
      </w:r>
      <w:r>
        <w:rPr>
          <w:rFonts w:hint="eastAsia" w:ascii="仿宋_GB2312" w:hAnsi="仿宋_GB2312" w:eastAsia="仿宋_GB2312" w:cs="仿宋_GB2312"/>
          <w:color w:val="000000"/>
          <w:szCs w:val="32"/>
          <w:highlight w:val="none"/>
        </w:rPr>
        <w:t>；</w:t>
      </w:r>
      <w:r>
        <w:rPr>
          <w:rFonts w:hint="eastAsia" w:ascii="仿宋_GB2312" w:hAnsi="仿宋_GB2312" w:eastAsia="仿宋_GB2312" w:cs="仿宋_GB2312"/>
          <w:szCs w:val="32"/>
          <w:highlight w:val="none"/>
        </w:rPr>
        <w:t>重点县衔接推进乡村振兴项目2个，分别为</w:t>
      </w:r>
      <w:r>
        <w:rPr>
          <w:rFonts w:hint="eastAsia" w:ascii="仿宋_GB2312" w:hAnsi="仿宋_GB2312" w:eastAsia="仿宋_GB2312" w:cs="仿宋_GB2312"/>
          <w:color w:val="000000"/>
          <w:szCs w:val="32"/>
          <w:highlight w:val="none"/>
          <w:lang w:eastAsia="zh-CN"/>
        </w:rPr>
        <w:t>长江镇谢楼村</w:t>
      </w:r>
      <w:r>
        <w:rPr>
          <w:rFonts w:hint="eastAsia" w:ascii="仿宋_GB2312" w:hAnsi="仿宋_GB2312" w:eastAsia="仿宋_GB2312" w:cs="仿宋_GB2312"/>
          <w:color w:val="000000"/>
          <w:szCs w:val="32"/>
          <w:highlight w:val="none"/>
        </w:rPr>
        <w:t>富民强村建设项目、</w:t>
      </w:r>
      <w:r>
        <w:rPr>
          <w:rFonts w:hint="eastAsia" w:ascii="仿宋_GB2312" w:hAnsi="仿宋_GB2312" w:eastAsia="仿宋_GB2312" w:cs="仿宋_GB2312"/>
          <w:color w:val="000000"/>
          <w:szCs w:val="32"/>
          <w:highlight w:val="none"/>
          <w:lang w:eastAsia="zh-CN"/>
        </w:rPr>
        <w:t>丁堰镇新堰社区</w:t>
      </w:r>
      <w:r>
        <w:rPr>
          <w:rFonts w:hint="eastAsia" w:ascii="仿宋_GB2312" w:hAnsi="仿宋_GB2312" w:eastAsia="仿宋_GB2312" w:cs="仿宋_GB2312"/>
          <w:color w:val="000000"/>
          <w:szCs w:val="32"/>
          <w:highlight w:val="none"/>
        </w:rPr>
        <w:t>富民强村</w:t>
      </w:r>
      <w:r>
        <w:rPr>
          <w:rFonts w:hint="eastAsia" w:ascii="仿宋_GB2312" w:hAnsi="仿宋_GB2312" w:eastAsia="仿宋_GB2312" w:cs="仿宋_GB2312"/>
          <w:color w:val="000000"/>
          <w:szCs w:val="32"/>
          <w:highlight w:val="none"/>
          <w:lang w:eastAsia="zh-CN"/>
        </w:rPr>
        <w:t>建设</w:t>
      </w:r>
      <w:r>
        <w:rPr>
          <w:rFonts w:hint="eastAsia" w:ascii="仿宋_GB2312" w:hAnsi="仿宋_GB2312" w:eastAsia="仿宋_GB2312" w:cs="仿宋_GB2312"/>
          <w:color w:val="000000"/>
          <w:szCs w:val="32"/>
          <w:highlight w:val="none"/>
        </w:rPr>
        <w:t>项目；</w:t>
      </w:r>
      <w:r>
        <w:rPr>
          <w:rFonts w:hint="eastAsia" w:ascii="仿宋_GB2312" w:hAnsi="仿宋_GB2312" w:eastAsia="仿宋_GB2312" w:cs="仿宋_GB2312"/>
          <w:szCs w:val="32"/>
          <w:highlight w:val="none"/>
        </w:rPr>
        <w:t>革命老区相对薄弱乡镇振兴发展项目2个，分别为江安镇六团村蓝莓钢架连体大棚项目</w:t>
      </w:r>
      <w:r>
        <w:rPr>
          <w:rFonts w:hint="eastAsia" w:ascii="仿宋_GB2312" w:hAnsi="仿宋_GB2312" w:eastAsia="仿宋_GB2312" w:cs="仿宋_GB2312"/>
          <w:color w:val="000000"/>
          <w:szCs w:val="32"/>
          <w:highlight w:val="none"/>
        </w:rPr>
        <w:t>、江安镇周庄社区钢架大棚及林下经济配套项目。</w:t>
      </w:r>
      <w:r>
        <w:rPr>
          <w:rFonts w:hint="eastAsia" w:ascii="仿宋_GB2312" w:hAnsi="仿宋_GB2312" w:eastAsia="仿宋_GB2312" w:cs="仿宋_GB2312"/>
          <w:szCs w:val="32"/>
          <w:highlight w:val="none"/>
        </w:rPr>
        <w:t>项目库项目清单已在政府网站进行了公示，并在规定时间内上报省农业农村厅备案。农村厕所革命项目</w:t>
      </w:r>
      <w:r>
        <w:rPr>
          <w:rFonts w:hint="eastAsia" w:ascii="仿宋_GB2312" w:hAnsi="仿宋_GB2312" w:eastAsia="仿宋_GB2312" w:cs="仿宋_GB2312"/>
          <w:szCs w:val="32"/>
          <w:highlight w:val="none"/>
          <w:lang w:eastAsia="zh-CN"/>
        </w:rPr>
        <w:t>和</w:t>
      </w:r>
      <w:r>
        <w:rPr>
          <w:rFonts w:hint="eastAsia" w:ascii="仿宋_GB2312" w:hAnsi="仿宋_GB2312" w:eastAsia="仿宋_GB2312" w:cs="仿宋_GB2312"/>
          <w:szCs w:val="32"/>
          <w:highlight w:val="none"/>
        </w:rPr>
        <w:t>脱贫人口小额信贷贴息项目</w:t>
      </w:r>
      <w:r>
        <w:rPr>
          <w:rFonts w:hint="eastAsia" w:ascii="仿宋_GB2312" w:hAnsi="仿宋_GB2312" w:eastAsia="仿宋_GB2312" w:cs="仿宋_GB2312"/>
          <w:szCs w:val="32"/>
          <w:highlight w:val="none"/>
          <w:lang w:eastAsia="zh-CN"/>
        </w:rPr>
        <w:t>均在</w:t>
      </w:r>
      <w:r>
        <w:rPr>
          <w:rFonts w:hint="eastAsia" w:ascii="仿宋_GB2312" w:hAnsi="仿宋_GB2312" w:eastAsia="仿宋_GB2312" w:cs="仿宋_GB2312"/>
          <w:szCs w:val="32"/>
          <w:highlight w:val="none"/>
        </w:rPr>
        <w:t>政府网站进行了公示</w:t>
      </w:r>
      <w:r>
        <w:rPr>
          <w:rFonts w:hint="eastAsia" w:ascii="仿宋_GB2312" w:hAnsi="仿宋_GB2312" w:eastAsia="仿宋_GB2312" w:cs="仿宋_GB2312"/>
          <w:szCs w:val="32"/>
          <w:highlight w:val="none"/>
          <w:lang w:eastAsia="zh-CN"/>
        </w:rPr>
        <w:t>。所有衔接资金均用于项目库内的项目。</w:t>
      </w:r>
    </w:p>
    <w:p w14:paraId="02CDD709">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该项指标10分，自评得分10分。</w:t>
      </w:r>
    </w:p>
    <w:p w14:paraId="481E851D">
      <w:pPr>
        <w:pageBreakBefore w:val="0"/>
        <w:kinsoku/>
        <w:wordWrap/>
        <w:topLinePunct w:val="0"/>
        <w:bidi w:val="0"/>
        <w:spacing w:line="520" w:lineRule="exact"/>
        <w:ind w:left="0" w:leftChars="0" w:firstLine="643" w:firstLineChars="200"/>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（5）项目绩效管理情况。</w:t>
      </w:r>
    </w:p>
    <w:p w14:paraId="0A24D912">
      <w:pPr>
        <w:pageBreakBefore w:val="0"/>
        <w:kinsoku/>
        <w:wordWrap/>
        <w:topLinePunct w:val="0"/>
        <w:bidi w:val="0"/>
        <w:adjustRightInd w:val="0"/>
        <w:snapToGrid w:val="0"/>
        <w:spacing w:line="520" w:lineRule="exact"/>
        <w:ind w:left="0" w:leftChars="0"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如皋市衔接资金计划文件下发后，各实施主体制定了详细的实施方案，并编制了合理可行、实化量化的绩效目标表，市农业农村局联合财政</w:t>
      </w:r>
      <w:r>
        <w:rPr>
          <w:rFonts w:hint="eastAsia" w:ascii="仿宋_GB2312" w:hAnsi="仿宋_GB2312" w:eastAsia="仿宋_GB2312" w:cs="仿宋_GB2312"/>
          <w:highlight w:val="none"/>
          <w:lang w:eastAsia="zh-CN"/>
        </w:rPr>
        <w:t>部门</w:t>
      </w:r>
      <w:r>
        <w:rPr>
          <w:rFonts w:hint="eastAsia" w:ascii="仿宋_GB2312" w:hAnsi="仿宋_GB2312" w:eastAsia="仿宋_GB2312" w:cs="仿宋_GB2312"/>
          <w:highlight w:val="none"/>
        </w:rPr>
        <w:t>对实施方案及绩效目标表进行了审核批复，出具了《绩效目标审核表》、</w:t>
      </w:r>
      <w:r>
        <w:rPr>
          <w:rFonts w:hint="eastAsia" w:ascii="仿宋_GB2312" w:hAnsi="仿宋_GB2312" w:eastAsia="仿宋_GB2312" w:cs="仿宋_GB2312"/>
          <w:highlight w:val="none"/>
          <w:lang w:eastAsia="zh-CN"/>
        </w:rPr>
        <w:t>下发</w:t>
      </w:r>
      <w:r>
        <w:rPr>
          <w:rFonts w:hint="eastAsia" w:ascii="仿宋_GB2312" w:hAnsi="仿宋_GB2312" w:eastAsia="仿宋_GB2312" w:cs="仿宋_GB2312"/>
          <w:highlight w:val="none"/>
        </w:rPr>
        <w:t>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关于2025年扶持发展新型农村集体经济项目实施方案的批复</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szCs w:val="32"/>
          <w:highlight w:val="none"/>
        </w:rPr>
        <w:t>（皋农发〔</w:t>
      </w:r>
      <w:r>
        <w:rPr>
          <w:rFonts w:hint="eastAsia" w:ascii="仿宋_GB2312" w:hAnsi="仿宋_GB2312" w:eastAsia="仿宋_GB2312" w:cs="仿宋_GB2312"/>
          <w:szCs w:val="32"/>
          <w:highlight w:val="none"/>
          <w:lang w:eastAsia="zh-CN"/>
        </w:rPr>
        <w:t>2025</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val="en-US" w:eastAsia="zh-CN"/>
        </w:rPr>
        <w:t>22</w:t>
      </w:r>
      <w:r>
        <w:rPr>
          <w:rFonts w:hint="eastAsia" w:ascii="仿宋_GB2312" w:hAnsi="仿宋_GB2312" w:eastAsia="仿宋_GB2312" w:cs="仿宋_GB2312"/>
          <w:szCs w:val="32"/>
          <w:highlight w:val="none"/>
        </w:rPr>
        <w:t>号）</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highlight w:val="none"/>
        </w:rPr>
        <w:t>《</w:t>
      </w:r>
      <w:r>
        <w:rPr>
          <w:rFonts w:hint="eastAsia" w:ascii="仿宋_GB2312" w:hAnsi="仿宋_GB2312" w:eastAsia="仿宋_GB2312" w:cs="仿宋_GB2312"/>
          <w:szCs w:val="32"/>
          <w:highlight w:val="none"/>
        </w:rPr>
        <w:t>关于</w:t>
      </w:r>
      <w:r>
        <w:rPr>
          <w:rFonts w:hint="eastAsia" w:ascii="仿宋_GB2312" w:hAnsi="仿宋_GB2312" w:eastAsia="仿宋_GB2312" w:cs="仿宋_GB2312"/>
          <w:szCs w:val="32"/>
          <w:highlight w:val="none"/>
          <w:lang w:eastAsia="zh-CN"/>
        </w:rPr>
        <w:t>2025</w:t>
      </w:r>
      <w:r>
        <w:rPr>
          <w:rFonts w:hint="eastAsia" w:ascii="仿宋_GB2312" w:hAnsi="仿宋_GB2312" w:eastAsia="仿宋_GB2312" w:cs="仿宋_GB2312"/>
          <w:szCs w:val="32"/>
          <w:highlight w:val="none"/>
        </w:rPr>
        <w:t>年如皋市省级财政衔接推进乡村振兴补助资金项目实施方案的批复》（皋农发〔</w:t>
      </w:r>
      <w:r>
        <w:rPr>
          <w:rFonts w:hint="eastAsia" w:ascii="仿宋_GB2312" w:hAnsi="仿宋_GB2312" w:eastAsia="仿宋_GB2312" w:cs="仿宋_GB2312"/>
          <w:szCs w:val="32"/>
          <w:highlight w:val="none"/>
          <w:lang w:eastAsia="zh-CN"/>
        </w:rPr>
        <w:t>2025</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val="en-US" w:eastAsia="zh-CN"/>
        </w:rPr>
        <w:t>56</w:t>
      </w:r>
      <w:r>
        <w:rPr>
          <w:rFonts w:hint="eastAsia" w:ascii="仿宋_GB2312" w:hAnsi="仿宋_GB2312" w:eastAsia="仿宋_GB2312" w:cs="仿宋_GB2312"/>
          <w:szCs w:val="32"/>
          <w:highlight w:val="none"/>
        </w:rPr>
        <w:t>号），并在政府网站进行了公示</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农村改厕方面，</w:t>
      </w:r>
      <w:r>
        <w:rPr>
          <w:rFonts w:hint="eastAsia" w:ascii="仿宋_GB2312" w:hAnsi="仿宋_GB2312" w:eastAsia="仿宋_GB2312" w:cs="仿宋_GB2312"/>
          <w:highlight w:val="none"/>
          <w:lang w:val="en-US" w:eastAsia="zh-CN"/>
        </w:rPr>
        <w:t>及时制定并下发了《市政府办公室关于下达2025年度农村户厕改造任务的通知》（皋政办发〔2025〕25号），将我市农村户厕改造与分散农户生活污水治理统筹推进，确保衔接资金高效利用。</w:t>
      </w:r>
      <w:r>
        <w:rPr>
          <w:rFonts w:hint="eastAsia" w:ascii="仿宋_GB2312" w:hAnsi="仿宋_GB2312" w:eastAsia="仿宋_GB2312" w:cs="仿宋_GB2312"/>
          <w:highlight w:val="none"/>
          <w:lang w:eastAsia="zh-CN"/>
        </w:rPr>
        <w:t>同时</w:t>
      </w:r>
      <w:r>
        <w:rPr>
          <w:rFonts w:hint="eastAsia" w:ascii="仿宋_GB2312" w:hAnsi="仿宋_GB2312" w:eastAsia="仿宋_GB2312" w:cs="仿宋_GB2312"/>
          <w:highlight w:val="none"/>
        </w:rPr>
        <w:t>开展事中跟踪监督、加强执行监督，确保项目按计划实施。</w:t>
      </w:r>
    </w:p>
    <w:p w14:paraId="53797A26">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该项指标5分，自评得分5分。</w:t>
      </w:r>
    </w:p>
    <w:p w14:paraId="4107EE28">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bCs/>
          <w:spacing w:val="-2"/>
          <w:highlight w:val="none"/>
        </w:rPr>
      </w:pPr>
      <w:r>
        <w:rPr>
          <w:rFonts w:hint="eastAsia" w:ascii="仿宋_GB2312" w:hAnsi="仿宋_GB2312" w:eastAsia="仿宋_GB2312" w:cs="仿宋_GB2312"/>
          <w:b/>
          <w:bCs/>
          <w:highlight w:val="none"/>
        </w:rPr>
        <w:t>（6）</w:t>
      </w:r>
      <w:r>
        <w:rPr>
          <w:rFonts w:hint="eastAsia" w:ascii="仿宋_GB2312" w:hAnsi="仿宋_GB2312" w:eastAsia="仿宋_GB2312" w:cs="仿宋_GB2312"/>
          <w:b/>
          <w:bCs/>
          <w:spacing w:val="-2"/>
          <w:highlight w:val="none"/>
        </w:rPr>
        <w:t>实施方案报备情况。</w:t>
      </w:r>
    </w:p>
    <w:p w14:paraId="053F39DF">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如皋市出台文件对各实施方案进行审核批复，并</w:t>
      </w:r>
      <w:r>
        <w:rPr>
          <w:rFonts w:hint="eastAsia" w:ascii="仿宋_GB2312" w:hAnsi="仿宋_GB2312" w:eastAsia="仿宋_GB2312" w:cs="仿宋_GB2312"/>
          <w:highlight w:val="none"/>
          <w:lang w:eastAsia="zh-CN"/>
        </w:rPr>
        <w:t>按要求</w:t>
      </w:r>
      <w:r>
        <w:rPr>
          <w:rFonts w:hint="eastAsia" w:ascii="仿宋_GB2312" w:hAnsi="仿宋_GB2312" w:eastAsia="仿宋_GB2312" w:cs="仿宋_GB2312"/>
          <w:highlight w:val="none"/>
        </w:rPr>
        <w:t>及时向省农业农村厅报送项目实施方案。</w:t>
      </w:r>
    </w:p>
    <w:p w14:paraId="576CB836">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该项指标2分，自评得分2分。</w:t>
      </w:r>
    </w:p>
    <w:p w14:paraId="7DE1A870">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bCs/>
          <w:spacing w:val="-2"/>
          <w:highlight w:val="none"/>
        </w:rPr>
      </w:pPr>
      <w:r>
        <w:rPr>
          <w:rFonts w:hint="eastAsia" w:ascii="仿宋_GB2312" w:hAnsi="仿宋_GB2312" w:eastAsia="仿宋_GB2312" w:cs="仿宋_GB2312"/>
          <w:b/>
          <w:bCs/>
          <w:highlight w:val="none"/>
        </w:rPr>
        <w:t>（7）</w:t>
      </w:r>
      <w:r>
        <w:rPr>
          <w:rFonts w:hint="eastAsia" w:ascii="仿宋_GB2312" w:hAnsi="仿宋_GB2312" w:eastAsia="仿宋_GB2312" w:cs="仿宋_GB2312"/>
          <w:b/>
          <w:bCs/>
          <w:spacing w:val="-2"/>
          <w:highlight w:val="none"/>
        </w:rPr>
        <w:t>信息公开和公示制度落实情况。</w:t>
      </w:r>
    </w:p>
    <w:p w14:paraId="2C427E8E">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如皋市衔接资金项目实行市镇村三级公示，市农业农村局在如皋市政府信息公开平台上对</w:t>
      </w:r>
      <w:r>
        <w:rPr>
          <w:rFonts w:hint="eastAsia" w:ascii="仿宋_GB2312" w:hAnsi="仿宋_GB2312" w:eastAsia="仿宋_GB2312" w:cs="仿宋_GB2312"/>
          <w:highlight w:val="none"/>
          <w:lang w:eastAsia="zh-CN"/>
        </w:rPr>
        <w:t>2025</w:t>
      </w:r>
      <w:r>
        <w:rPr>
          <w:rFonts w:hint="eastAsia" w:ascii="仿宋_GB2312" w:hAnsi="仿宋_GB2312" w:eastAsia="仿宋_GB2312" w:cs="仿宋_GB2312"/>
          <w:highlight w:val="none"/>
        </w:rPr>
        <w:t>年项目库入库项目、资金分配计划、项目实施方案批复、项目实施完成情况等进行了公开公示；镇级在本级政府政务公开栏对项目计划和实施方案进行了公开公示；村级在村务公开栏上对项目计划、实施方案及资金使用情况进行了公开公示，自觉接受社会和群众监督。</w:t>
      </w:r>
    </w:p>
    <w:p w14:paraId="07FFE1AD">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该项指标4分，自评得分4分。</w:t>
      </w:r>
    </w:p>
    <w:p w14:paraId="000F2C98">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bCs/>
          <w:spacing w:val="-2"/>
          <w:highlight w:val="none"/>
        </w:rPr>
      </w:pPr>
      <w:r>
        <w:rPr>
          <w:rFonts w:hint="eastAsia" w:ascii="仿宋_GB2312" w:hAnsi="仿宋_GB2312" w:eastAsia="仿宋_GB2312" w:cs="仿宋_GB2312"/>
          <w:b/>
          <w:bCs/>
          <w:highlight w:val="none"/>
        </w:rPr>
        <w:t>（8）</w:t>
      </w:r>
      <w:r>
        <w:rPr>
          <w:rFonts w:hint="eastAsia" w:ascii="仿宋_GB2312" w:hAnsi="仿宋_GB2312" w:eastAsia="仿宋_GB2312" w:cs="仿宋_GB2312"/>
          <w:b/>
          <w:bCs/>
          <w:spacing w:val="-2"/>
          <w:highlight w:val="none"/>
        </w:rPr>
        <w:t>跟踪督促及发现问题整改情况。</w:t>
      </w:r>
    </w:p>
    <w:p w14:paraId="719CF243">
      <w:pPr>
        <w:pStyle w:val="2"/>
        <w:pageBreakBefore w:val="0"/>
        <w:kinsoku/>
        <w:wordWrap/>
        <w:topLinePunct w:val="0"/>
        <w:bidi w:val="0"/>
        <w:spacing w:line="520" w:lineRule="exact"/>
        <w:ind w:left="0" w:leftChars="0" w:firstLine="640"/>
        <w:textAlignment w:val="auto"/>
        <w:rPr>
          <w:rFonts w:hint="eastAsia" w:ascii="Times New Roman" w:hAnsi="Times New Roman" w:eastAsia="方正仿宋_GBK" w:cs="Times New Roman"/>
          <w:kern w:val="2"/>
          <w:sz w:val="32"/>
          <w:szCs w:val="32"/>
          <w:lang w:val="en-US" w:eastAsia="zh-CN" w:bidi="ar-SA"/>
        </w:rPr>
      </w:pPr>
      <w:r>
        <w:rPr>
          <w:rFonts w:hint="eastAsia" w:ascii="仿宋_GB2312" w:hAnsi="仿宋_GB2312" w:eastAsia="仿宋_GB2312" w:cs="仿宋_GB2312"/>
          <w:highlight w:val="none"/>
        </w:rPr>
        <w:t>如皋市通过建立微信群、实行周报制、领导督导等方式，切实加强项目实施和资金支出跟踪督促。专门建立了衔接资金项目微信群，要求各实施主体每日在群内发送项目施工进展照片，市、镇分管领导，市农业农村局、财政局相关负责人及各项目负责人均在群中；</w:t>
      </w:r>
      <w:r>
        <w:rPr>
          <w:rFonts w:hint="eastAsia" w:ascii="仿宋_GB2312" w:hAnsi="仿宋_GB2312" w:eastAsia="仿宋_GB2312" w:cs="仿宋_GB2312"/>
          <w:highlight w:val="none"/>
          <w:lang w:eastAsia="zh-CN"/>
        </w:rPr>
        <w:t>遵照基层减负规定，不再要求各实施主体每周报送项目建设情况表，农业农村局职能科室每周电话了解项目进展，并就项目实施过程中遇到的问题及时进行协调；南通如皋农业农村局领导</w:t>
      </w:r>
      <w:r>
        <w:rPr>
          <w:rFonts w:hint="eastAsia" w:ascii="仿宋_GB2312" w:hAnsi="仿宋_GB2312" w:eastAsia="仿宋_GB2312" w:cs="仿宋_GB2312"/>
          <w:highlight w:val="none"/>
        </w:rPr>
        <w:t>定期督导项目建设工作，协调项目推进过程中遇到的困难，切实保障项目建设按时保质保量完成。</w:t>
      </w:r>
      <w:r>
        <w:rPr>
          <w:rFonts w:hint="eastAsia" w:ascii="仿宋_GB2312" w:hAnsi="仿宋_GB2312" w:eastAsia="仿宋_GB2312" w:cs="仿宋_GB2312"/>
          <w:highlight w:val="none"/>
          <w:lang w:eastAsia="zh-CN"/>
        </w:rPr>
        <w:t>农村改厕方面，</w:t>
      </w:r>
      <w:r>
        <w:rPr>
          <w:rFonts w:hint="eastAsia" w:ascii="仿宋_GB2312" w:hAnsi="仿宋_GB2312" w:eastAsia="仿宋_GB2312" w:cs="仿宋_GB2312"/>
          <w:highlight w:val="none"/>
          <w:lang w:val="en-US" w:eastAsia="zh-CN"/>
        </w:rPr>
        <w:t>市级层面多次召开专题会，开展</w:t>
      </w:r>
      <w:r>
        <w:rPr>
          <w:rFonts w:hint="default" w:ascii="仿宋_GB2312" w:hAnsi="仿宋_GB2312" w:eastAsia="仿宋_GB2312" w:cs="仿宋_GB2312"/>
          <w:highlight w:val="none"/>
          <w:lang w:val="en-US" w:eastAsia="zh-CN"/>
        </w:rPr>
        <w:t>户厕摸排</w:t>
      </w:r>
      <w:r>
        <w:rPr>
          <w:rFonts w:hint="eastAsia" w:ascii="仿宋_GB2312" w:hAnsi="仿宋_GB2312" w:eastAsia="仿宋_GB2312" w:cs="仿宋_GB2312"/>
          <w:highlight w:val="none"/>
          <w:lang w:val="en-US" w:eastAsia="zh-CN"/>
        </w:rPr>
        <w:t>、技术培训和督查推进等，并严格招投标程序，择优选择施工单位，确保源头规范、过程管控。严格执行村、镇、市验收流程和标准，确保户厕改造保质保量，同时加强改厕后期管护，确保农民群众对户厕改造的高满意度。不定期到村入户督查指导，对镇村组织建设情况、工程推进情况、质量管控情况等进行督查指导，发现问题限期整改，提高户厕改造推进效率。</w:t>
      </w:r>
    </w:p>
    <w:p w14:paraId="1D17DF80">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该项指标4分，自评得分4分。</w:t>
      </w:r>
    </w:p>
    <w:p w14:paraId="23AB4637">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bCs/>
          <w:szCs w:val="32"/>
          <w:highlight w:val="none"/>
        </w:rPr>
      </w:pPr>
      <w:r>
        <w:rPr>
          <w:rFonts w:hint="eastAsia" w:ascii="楷体_GB2312" w:hAnsi="楷体_GB2312" w:eastAsia="楷体_GB2312" w:cs="楷体_GB2312"/>
          <w:bCs/>
          <w:szCs w:val="32"/>
          <w:highlight w:val="none"/>
        </w:rPr>
        <w:t>（三）使用成效情况</w:t>
      </w:r>
    </w:p>
    <w:p w14:paraId="2FEED5C6">
      <w:pPr>
        <w:pStyle w:val="14"/>
        <w:pageBreakBefore w:val="0"/>
        <w:kinsoku/>
        <w:wordWrap/>
        <w:topLinePunct w:val="0"/>
        <w:bidi w:val="0"/>
        <w:spacing w:line="520" w:lineRule="exact"/>
        <w:ind w:left="0" w:leftChars="0" w:firstLine="640"/>
        <w:textAlignment w:val="auto"/>
        <w:rPr>
          <w:rFonts w:hint="eastAsia" w:ascii="仿宋_GB2312" w:hAnsi="仿宋_GB2312" w:eastAsia="仿宋_GB2312" w:cs="仿宋_GB2312"/>
          <w:bCs w:val="0"/>
          <w:sz w:val="32"/>
          <w:highlight w:val="none"/>
        </w:rPr>
      </w:pPr>
      <w:r>
        <w:rPr>
          <w:rFonts w:hint="eastAsia" w:ascii="宋体" w:hAnsi="宋体" w:eastAsia="宋体" w:cs="宋体"/>
          <w:bCs w:val="0"/>
          <w:sz w:val="32"/>
          <w:highlight w:val="none"/>
        </w:rPr>
        <w:t>1.使用成效情况考评结果。</w:t>
      </w:r>
    </w:p>
    <w:p w14:paraId="4D8CB664">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该项指标满分为40分，自评得分40分。</w:t>
      </w:r>
    </w:p>
    <w:p w14:paraId="03E18052">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bCs/>
          <w:highlight w:val="none"/>
        </w:rPr>
      </w:pPr>
      <w:r>
        <w:rPr>
          <w:rFonts w:hint="eastAsia" w:ascii="宋体" w:hAnsi="宋体" w:eastAsia="宋体" w:cs="宋体"/>
          <w:bCs/>
          <w:highlight w:val="none"/>
        </w:rPr>
        <w:t>2.具体评价情况。</w:t>
      </w:r>
    </w:p>
    <w:p w14:paraId="546FE880">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（9）巩固拓展脱贫攻坚成果情况。</w:t>
      </w:r>
    </w:p>
    <w:p w14:paraId="38F828EE">
      <w:pPr>
        <w:pStyle w:val="16"/>
        <w:pageBreakBefore w:val="0"/>
        <w:shd w:val="clear" w:color="auto" w:fill="FFFFFF"/>
        <w:kinsoku/>
        <w:wordWrap/>
        <w:topLinePunct w:val="0"/>
        <w:bidi w:val="0"/>
        <w:spacing w:before="0" w:beforeAutospacing="0" w:after="0" w:afterAutospacing="0" w:line="520" w:lineRule="exact"/>
        <w:ind w:left="0" w:leftChars="0"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如皋市目前共有原建档立卡低收入人口</w:t>
      </w:r>
      <w:r>
        <w:rPr>
          <w:rFonts w:hint="eastAsia" w:ascii="仿宋_GB2312" w:hAnsi="仿宋_GB2312" w:eastAsia="仿宋_GB2312" w:cs="仿宋_GB2312"/>
          <w:sz w:val="32"/>
          <w:szCs w:val="40"/>
          <w:lang w:val="en-US" w:eastAsia="zh-CN"/>
        </w:rPr>
        <w:t>13516</w:t>
      </w:r>
      <w:r>
        <w:rPr>
          <w:rFonts w:hint="eastAsia" w:ascii="仿宋_GB2312" w:hAnsi="仿宋_GB2312" w:eastAsia="仿宋_GB2312" w:cs="仿宋_GB2312"/>
          <w:color w:val="auto"/>
          <w:sz w:val="32"/>
          <w:szCs w:val="32"/>
          <w:lang w:val="en-US" w:eastAsia="zh-CN"/>
        </w:rPr>
        <w:t>户、</w:t>
      </w:r>
      <w:r>
        <w:rPr>
          <w:rFonts w:hint="eastAsia" w:ascii="仿宋_GB2312" w:hAnsi="仿宋_GB2312" w:eastAsia="仿宋_GB2312" w:cs="仿宋_GB2312"/>
          <w:sz w:val="32"/>
          <w:szCs w:val="40"/>
          <w:lang w:val="en-US" w:eastAsia="zh-CN"/>
        </w:rPr>
        <w:t>26750</w:t>
      </w:r>
      <w:r>
        <w:rPr>
          <w:rFonts w:hint="eastAsia" w:ascii="仿宋_GB2312" w:hAnsi="仿宋_GB2312" w:eastAsia="仿宋_GB2312" w:cs="仿宋_GB2312"/>
          <w:color w:val="auto"/>
          <w:sz w:val="32"/>
          <w:szCs w:val="32"/>
          <w:lang w:val="en-US" w:eastAsia="zh-CN"/>
        </w:rPr>
        <w:t>人，</w:t>
      </w:r>
      <w:r>
        <w:rPr>
          <w:rFonts w:hint="eastAsia" w:ascii="Times New Roman" w:hAnsi="Times New Roman" w:eastAsia="仿宋_GB2312" w:cs="Times New Roman"/>
          <w:sz w:val="32"/>
          <w:szCs w:val="32"/>
        </w:rPr>
        <w:t>其中纳入民政新认定低收入人口</w:t>
      </w:r>
      <w:r>
        <w:rPr>
          <w:rFonts w:hint="eastAsia" w:ascii="Times New Roman" w:hAnsi="Times New Roman" w:eastAsia="仿宋_GB2312" w:cs="Times New Roman"/>
          <w:sz w:val="32"/>
          <w:szCs w:val="32"/>
          <w:lang w:val="en-US" w:eastAsia="zh-CN"/>
        </w:rPr>
        <w:t>9112</w:t>
      </w:r>
      <w:r>
        <w:rPr>
          <w:rFonts w:hint="eastAsia" w:ascii="仿宋_GB2312" w:hAnsi="仿宋_GB2312" w:eastAsia="仿宋_GB2312" w:cs="仿宋_GB2312"/>
          <w:sz w:val="32"/>
          <w:szCs w:val="32"/>
        </w:rPr>
        <w:t>人</w:t>
      </w:r>
      <w:r>
        <w:rPr>
          <w:rFonts w:ascii="Times New Roman" w:hAnsi="Times New Roman" w:eastAsia="仿宋_GB2312" w:cs="Times New Roman"/>
          <w:sz w:val="32"/>
          <w:szCs w:val="32"/>
        </w:rPr>
        <w:t>，“两不愁三保障”不断巩固提升</w:t>
      </w:r>
      <w:r>
        <w:rPr>
          <w:rFonts w:hint="eastAsia" w:ascii="Times New Roman" w:hAnsi="Times New Roman" w:eastAsia="仿宋_GB2312" w:cs="Times New Roman"/>
          <w:sz w:val="32"/>
          <w:szCs w:val="32"/>
        </w:rPr>
        <w:t>，13个省定重点帮促村2024年村营收入</w:t>
      </w:r>
      <w:r>
        <w:rPr>
          <w:rFonts w:hint="eastAsia" w:ascii="Times New Roman" w:hAnsi="Times New Roman" w:eastAsia="仿宋_GB2312" w:cs="Times New Roman"/>
          <w:sz w:val="32"/>
          <w:szCs w:val="32"/>
          <w:lang w:eastAsia="zh-CN"/>
        </w:rPr>
        <w:t>均达</w:t>
      </w:r>
      <w:r>
        <w:rPr>
          <w:rFonts w:hint="eastAsia" w:ascii="Times New Roman" w:hAnsi="Times New Roman" w:eastAsia="仿宋_GB2312" w:cs="Times New Roman"/>
          <w:sz w:val="32"/>
          <w:szCs w:val="32"/>
          <w:lang w:val="en-US" w:eastAsia="zh-CN"/>
        </w:rPr>
        <w:t>70万元</w:t>
      </w:r>
      <w:r>
        <w:rPr>
          <w:rFonts w:hint="eastAsia" w:ascii="Times New Roman" w:hAnsi="Times New Roman" w:eastAsia="仿宋_GB2312" w:cs="Times New Roman"/>
          <w:sz w:val="32"/>
          <w:szCs w:val="32"/>
        </w:rPr>
        <w:t>以上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2"/>
          <w:sz w:val="32"/>
          <w:szCs w:val="32"/>
          <w:highlight w:val="none"/>
        </w:rPr>
        <w:t>继续组织71家市级机关单位与99个村（社区）结对挂钩，选派99名副科级以上领导干部到村担任联助书记，</w:t>
      </w:r>
      <w:r>
        <w:rPr>
          <w:rFonts w:hint="eastAsia" w:ascii="仿宋_GB2312" w:hAnsi="仿宋_GB2312" w:eastAsia="仿宋_GB2312" w:cs="仿宋_GB2312"/>
          <w:sz w:val="32"/>
          <w:szCs w:val="32"/>
          <w:highlight w:val="none"/>
        </w:rPr>
        <w:t>组织市级机关单位党员干部参与帮户。</w:t>
      </w:r>
      <w:r>
        <w:rPr>
          <w:rFonts w:hint="eastAsia" w:ascii="仿宋_GB2312" w:hAnsi="仿宋_GB2312" w:eastAsia="仿宋_GB2312" w:cs="仿宋_GB2312"/>
          <w:color w:val="000000"/>
          <w:sz w:val="32"/>
          <w:szCs w:val="32"/>
          <w:highlight w:val="none"/>
        </w:rPr>
        <w:t>各帮扶人员定期对低收入户人群开展入户走访工作，慰问结对帮扶对象，及时帮助解决存在问题。</w:t>
      </w:r>
      <w:r>
        <w:rPr>
          <w:rFonts w:hint="eastAsia" w:ascii="仿宋_GB2312" w:hAnsi="仿宋_GB2312" w:eastAsia="仿宋_GB2312" w:cs="仿宋_GB2312"/>
          <w:sz w:val="32"/>
          <w:szCs w:val="32"/>
          <w:highlight w:val="none"/>
        </w:rPr>
        <w:t>同时紧扣“两不愁三保障”及饮水安全等核心指标，持续推进问题清零，“两不愁三保障”不断巩固提升。</w:t>
      </w:r>
    </w:p>
    <w:p w14:paraId="62AAB0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highlight w:val="none"/>
          <w:lang w:eastAsia="zh-CN"/>
        </w:rPr>
        <w:t>进一步提高低收入人口保障标准，</w:t>
      </w:r>
      <w:r>
        <w:rPr>
          <w:rFonts w:ascii="Times New Roman" w:hAnsi="Times New Roman" w:eastAsia="仿宋_GB2312" w:cs="Times New Roman"/>
          <w:sz w:val="32"/>
          <w:szCs w:val="32"/>
        </w:rPr>
        <w:t>从</w:t>
      </w:r>
      <w:r>
        <w:rPr>
          <w:rFonts w:hint="eastAsia" w:ascii="Times New Roman" w:hAnsi="Times New Roman" w:eastAsia="仿宋_GB2312" w:cs="Times New Roman"/>
          <w:sz w:val="32"/>
          <w:szCs w:val="32"/>
          <w:lang w:eastAsia="zh-CN"/>
        </w:rPr>
        <w:t>今</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7月1日起，</w:t>
      </w:r>
      <w:r>
        <w:rPr>
          <w:rFonts w:hint="eastAsia" w:ascii="Times New Roman" w:hAnsi="Times New Roman" w:eastAsia="仿宋_GB2312" w:cs="Times New Roman"/>
          <w:sz w:val="32"/>
          <w:szCs w:val="32"/>
          <w:lang w:eastAsia="zh-CN"/>
        </w:rPr>
        <w:t>全</w:t>
      </w:r>
      <w:r>
        <w:rPr>
          <w:rFonts w:hint="eastAsia" w:ascii="Times New Roman" w:hAnsi="Times New Roman" w:eastAsia="仿宋_GB2312" w:cs="Times New Roman"/>
          <w:sz w:val="32"/>
          <w:szCs w:val="32"/>
        </w:rPr>
        <w:t>市城乡</w:t>
      </w:r>
      <w:r>
        <w:rPr>
          <w:rFonts w:ascii="Times New Roman" w:hAnsi="Times New Roman" w:eastAsia="仿宋_GB2312" w:cs="Times New Roman"/>
          <w:sz w:val="32"/>
          <w:szCs w:val="32"/>
        </w:rPr>
        <w:t>居民最低生活保障标准</w:t>
      </w:r>
      <w:r>
        <w:rPr>
          <w:rFonts w:hint="eastAsia" w:ascii="Times New Roman" w:hAnsi="Times New Roman" w:eastAsia="仿宋_GB2312" w:cs="Times New Roman"/>
          <w:sz w:val="32"/>
          <w:szCs w:val="32"/>
        </w:rPr>
        <w:t>由8</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元/人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月提高至</w:t>
      </w: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元/人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月，同比增长</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，农村特困人员供养标准从原来</w:t>
      </w:r>
      <w:r>
        <w:rPr>
          <w:rFonts w:hint="eastAsia" w:ascii="Times New Roman" w:hAnsi="Times New Roman" w:eastAsia="仿宋_GB2312" w:cs="Times New Roman"/>
          <w:sz w:val="32"/>
          <w:szCs w:val="32"/>
          <w:lang w:val="en-US" w:eastAsia="zh-CN"/>
        </w:rPr>
        <w:t>1115</w:t>
      </w:r>
      <w:r>
        <w:rPr>
          <w:rFonts w:hint="eastAsia" w:ascii="Times New Roman" w:hAnsi="Times New Roman" w:eastAsia="仿宋_GB2312" w:cs="Times New Roman"/>
          <w:sz w:val="32"/>
          <w:szCs w:val="32"/>
        </w:rPr>
        <w:t>元/人/月提高到</w:t>
      </w:r>
      <w:r>
        <w:rPr>
          <w:rFonts w:hint="eastAsia" w:ascii="Times New Roman" w:hAnsi="Times New Roman" w:eastAsia="仿宋_GB2312" w:cs="Times New Roman"/>
          <w:sz w:val="32"/>
          <w:szCs w:val="32"/>
          <w:lang w:val="en-US" w:eastAsia="zh-CN"/>
        </w:rPr>
        <w:t>1155</w:t>
      </w:r>
      <w:r>
        <w:rPr>
          <w:rFonts w:hint="eastAsia" w:ascii="Times New Roman" w:hAnsi="Times New Roman" w:eastAsia="仿宋_GB2312" w:cs="Times New Roman"/>
          <w:sz w:val="32"/>
          <w:szCs w:val="32"/>
        </w:rPr>
        <w:t>元/人/月，增长</w:t>
      </w:r>
      <w:r>
        <w:rPr>
          <w:rFonts w:hint="eastAsia" w:ascii="Times New Roman" w:hAnsi="Times New Roman" w:eastAsia="仿宋_GB2312" w:cs="Times New Roman"/>
          <w:sz w:val="32"/>
          <w:szCs w:val="32"/>
          <w:lang w:val="en-US" w:eastAsia="zh-CN"/>
        </w:rPr>
        <w:t>3.59</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highlight w:val="none"/>
          <w:lang w:eastAsia="zh-CN"/>
        </w:rPr>
        <w:t>如皋市切实加强低收入人口帮扶机制，做到应保尽保、应帮尽帮，</w:t>
      </w:r>
      <w:r>
        <w:rPr>
          <w:rFonts w:hint="eastAsia" w:ascii="Times New Roman" w:hAnsi="Times New Roman" w:eastAsia="仿宋_GB2312" w:cs="Times New Roman"/>
          <w:sz w:val="32"/>
          <w:szCs w:val="32"/>
        </w:rPr>
        <w:t>困难群体基本生活保障更加有力。</w:t>
      </w:r>
    </w:p>
    <w:p w14:paraId="116D2145">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该项指标10分，自评得分10分。</w:t>
      </w:r>
    </w:p>
    <w:p w14:paraId="2899BB5A">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（10）分任务资金使用效益情况。</w:t>
      </w:r>
    </w:p>
    <w:p w14:paraId="63073BC2">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是脱贫人口小额信贷贴息补助资金。如皋市及时完成脱贫人口小额信贷审计工作，将贴息及补助资金及时足额支付到位，从未发生违反中央和省衔接资金管理办法以及《江苏省“十四五”脱贫人口小额信贷政策实施意见》等有关规定情况。</w:t>
      </w:r>
    </w:p>
    <w:p w14:paraId="47ABDF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二是新型农村集体经济发展补助资金。</w:t>
      </w:r>
      <w:r>
        <w:rPr>
          <w:rFonts w:hint="eastAsia" w:ascii="仿宋_GB2312" w:hAnsi="仿宋_GB2312" w:eastAsia="仿宋_GB2312" w:cs="仿宋_GB2312"/>
          <w:sz w:val="32"/>
          <w:szCs w:val="32"/>
          <w:highlight w:val="none"/>
          <w:lang w:val="en-US" w:eastAsia="zh-CN"/>
        </w:rPr>
        <w:t>对3个实施项目进行全面跟踪，从项目的入库申报、论证、实施方案内容的核查等都进行了详细地把关，并做好业务指导、督查等工作，严格过程控制，实施项目均已完工并完成验收，同时3个项目均已落实经营主体。项目均未发生违反中央和省衔接资金管理办法等有关规定情况，</w:t>
      </w:r>
      <w:r>
        <w:rPr>
          <w:rFonts w:hint="eastAsia" w:ascii="仿宋_GB2312" w:hAnsi="仿宋_GB2312" w:eastAsia="仿宋_GB2312" w:cs="仿宋_GB2312"/>
          <w:kern w:val="0"/>
          <w:sz w:val="32"/>
          <w:szCs w:val="32"/>
          <w:highlight w:val="none"/>
          <w:lang w:val="en-US" w:eastAsia="zh-CN" w:bidi="ar-SA"/>
        </w:rPr>
        <w:t>新型农村集体经济发展补助资金均能达到本项考核要求。</w:t>
      </w:r>
    </w:p>
    <w:p w14:paraId="7C92CECC">
      <w:pPr>
        <w:pStyle w:val="35"/>
        <w:pageBreakBefore w:val="0"/>
        <w:kinsoku/>
        <w:wordWrap/>
        <w:topLinePunct w:val="0"/>
        <w:bidi w:val="0"/>
        <w:spacing w:line="52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highlight w:val="none"/>
        </w:rPr>
        <w:t>三是指导性任务资金。</w:t>
      </w:r>
      <w:r>
        <w:rPr>
          <w:rFonts w:hint="eastAsia" w:ascii="仿宋_GB2312" w:hAnsi="仿宋_GB2312" w:eastAsia="仿宋_GB2312" w:cs="仿宋_GB2312"/>
          <w:highlight w:val="none"/>
          <w:lang w:val="en-US" w:eastAsia="zh-CN"/>
        </w:rPr>
        <w:t>5个</w:t>
      </w:r>
      <w:r>
        <w:rPr>
          <w:rFonts w:hint="eastAsia" w:ascii="仿宋_GB2312" w:hAnsi="仿宋_GB2312" w:eastAsia="仿宋_GB2312" w:cs="仿宋_GB2312"/>
          <w:highlight w:val="none"/>
          <w:lang w:eastAsia="zh-CN"/>
        </w:rPr>
        <w:t>指导性任务资金项目，</w:t>
      </w:r>
      <w:r>
        <w:rPr>
          <w:rFonts w:hint="eastAsia" w:ascii="仿宋_GB2312" w:hAnsi="仿宋_GB2312" w:eastAsia="仿宋_GB2312" w:cs="仿宋_GB2312"/>
          <w:sz w:val="32"/>
          <w:szCs w:val="32"/>
          <w:lang w:val="en-US" w:eastAsia="zh-CN"/>
        </w:rPr>
        <w:t>项目工程建设进度均达80%以上。其中</w:t>
      </w:r>
      <w:r>
        <w:rPr>
          <w:rFonts w:hint="eastAsia" w:ascii="仿宋_GB2312" w:hAnsi="仿宋_GB2312" w:eastAsia="仿宋_GB2312" w:cs="仿宋_GB2312"/>
          <w:color w:val="auto"/>
          <w:sz w:val="32"/>
          <w:szCs w:val="32"/>
          <w:lang w:val="en-US" w:eastAsia="zh-CN"/>
        </w:rPr>
        <w:t>磨头镇丁冒村农产品供应链项目建设预计11月底前完工，确保12月底前</w:t>
      </w:r>
      <w:r>
        <w:rPr>
          <w:rFonts w:hint="eastAsia" w:ascii="Times New Roman" w:hAnsi="Times New Roman" w:eastAsia="仿宋_GB2312" w:cs="Times New Roman"/>
          <w:color w:val="000000"/>
          <w:kern w:val="0"/>
          <w:sz w:val="32"/>
          <w:szCs w:val="32"/>
          <w:lang w:val="en-US" w:eastAsia="zh-CN" w:bidi="ar"/>
        </w:rPr>
        <w:t>审计验收结束，及时交付经营主体使用</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i w:val="0"/>
          <w:iCs w:val="0"/>
          <w:color w:val="000000"/>
          <w:kern w:val="0"/>
          <w:sz w:val="32"/>
          <w:szCs w:val="32"/>
          <w:u w:val="none"/>
          <w:lang w:val="en-US" w:eastAsia="zh-CN" w:bidi="ar"/>
        </w:rPr>
        <w:t>预计每年可增加村营收入50万元，提供就业岗位不少于100个；</w:t>
      </w:r>
      <w:r>
        <w:rPr>
          <w:rFonts w:hint="eastAsia" w:ascii="仿宋_GB2312" w:hAnsi="仿宋_GB2312" w:eastAsia="仿宋_GB2312" w:cs="仿宋_GB2312"/>
          <w:color w:val="auto"/>
          <w:sz w:val="32"/>
          <w:szCs w:val="32"/>
          <w:lang w:val="en-US" w:eastAsia="zh-CN"/>
        </w:rPr>
        <w:t>石庄镇海圩村生态智慧养殖园区二期项目，预计11月底</w:t>
      </w:r>
      <w:r>
        <w:rPr>
          <w:rFonts w:hint="eastAsia" w:ascii="仿宋_GB2312" w:hAnsi="仿宋_GB2312" w:eastAsia="仿宋_GB2312" w:cs="仿宋_GB2312"/>
          <w:color w:val="auto"/>
          <w:kern w:val="2"/>
          <w:sz w:val="32"/>
          <w:szCs w:val="32"/>
          <w:lang w:val="en-US" w:eastAsia="zh-CN" w:bidi="ar-SA"/>
        </w:rPr>
        <w:t>钢结构施工结束，12月底前设备调试结束并完成验收审计。</w:t>
      </w:r>
      <w:r>
        <w:rPr>
          <w:rFonts w:hint="eastAsia" w:ascii="仿宋_GB2312" w:hAnsi="仿宋_GB2312" w:eastAsia="仿宋_GB2312" w:cs="仿宋_GB2312"/>
          <w:i w:val="0"/>
          <w:iCs w:val="0"/>
          <w:color w:val="000000"/>
          <w:kern w:val="0"/>
          <w:sz w:val="32"/>
          <w:szCs w:val="32"/>
          <w:u w:val="none"/>
          <w:lang w:val="en-US" w:eastAsia="zh-CN" w:bidi="ar"/>
        </w:rPr>
        <w:t>项目建成后由南通温氏家禽有限公司进行生态智慧养殖，南通温氏家禽有限公司每年将不低于总投资额10%的收益作为分红给村；</w:t>
      </w:r>
      <w:r>
        <w:rPr>
          <w:rFonts w:hint="eastAsia" w:ascii="仿宋_GB2312" w:hAnsi="仿宋_GB2312" w:eastAsia="仿宋_GB2312" w:cs="仿宋_GB2312"/>
          <w:color w:val="auto"/>
          <w:sz w:val="32"/>
          <w:szCs w:val="32"/>
          <w:lang w:val="en-US" w:eastAsia="zh-CN"/>
        </w:rPr>
        <w:t>长江镇富民强村建设项目，预计11月底前完成项目建设，12月底前完成项目验收审计。</w:t>
      </w:r>
      <w:r>
        <w:rPr>
          <w:rFonts w:hint="eastAsia" w:ascii="仿宋_GB2312" w:hAnsi="仿宋_GB2312" w:eastAsia="仿宋_GB2312" w:cs="仿宋_GB2312"/>
          <w:szCs w:val="32"/>
          <w:highlight w:val="none"/>
        </w:rPr>
        <w:t>项目建成后，</w:t>
      </w:r>
      <w:r>
        <w:rPr>
          <w:rFonts w:hint="eastAsia" w:ascii="仿宋_GB2312" w:hAnsi="仿宋_GB2312" w:eastAsia="仿宋_GB2312" w:cs="仿宋_GB2312"/>
          <w:i w:val="0"/>
          <w:iCs w:val="0"/>
          <w:color w:val="000000"/>
          <w:kern w:val="0"/>
          <w:sz w:val="32"/>
          <w:szCs w:val="32"/>
          <w:highlight w:val="none"/>
          <w:u w:val="none"/>
          <w:lang w:val="en-US" w:eastAsia="zh-CN" w:bidi="ar"/>
        </w:rPr>
        <w:t>预计增加村营收入30万元以上，新增就业岗位50余个；</w:t>
      </w:r>
      <w:r>
        <w:rPr>
          <w:rFonts w:hint="eastAsia" w:ascii="仿宋_GB2312" w:hAnsi="仿宋_GB2312" w:eastAsia="仿宋_GB2312" w:cs="仿宋_GB2312"/>
          <w:color w:val="auto"/>
          <w:sz w:val="32"/>
          <w:szCs w:val="32"/>
          <w:lang w:val="en-US" w:eastAsia="zh-CN"/>
        </w:rPr>
        <w:t>丁堰镇富民强村建设项目</w:t>
      </w:r>
      <w:r>
        <w:rPr>
          <w:rFonts w:hint="eastAsia" w:ascii="仿宋_GB2312" w:hAnsi="仿宋_GB2312" w:eastAsia="仿宋_GB2312" w:cs="仿宋_GB2312"/>
          <w:i w:val="0"/>
          <w:iCs w:val="0"/>
          <w:color w:val="000000"/>
          <w:kern w:val="0"/>
          <w:sz w:val="32"/>
          <w:szCs w:val="32"/>
          <w:u w:val="none"/>
          <w:lang w:val="en-US" w:eastAsia="zh-CN" w:bidi="ar"/>
        </w:rPr>
        <w:t>，预计11月底前完成项目建设，12月底完成</w:t>
      </w:r>
      <w:r>
        <w:rPr>
          <w:rFonts w:hint="eastAsia" w:ascii="仿宋_GB2312" w:hAnsi="仿宋_GB2312" w:eastAsia="仿宋_GB2312" w:cs="仿宋_GB2312"/>
          <w:color w:val="auto"/>
          <w:sz w:val="32"/>
          <w:szCs w:val="32"/>
          <w:lang w:val="en-US" w:eastAsia="zh-CN"/>
        </w:rPr>
        <w:t>项目验收审计。</w:t>
      </w:r>
      <w:r>
        <w:rPr>
          <w:rFonts w:hint="eastAsia" w:ascii="仿宋_GB2312" w:hAnsi="仿宋_GB2312" w:eastAsia="仿宋_GB2312" w:cs="仿宋_GB2312"/>
          <w:i w:val="0"/>
          <w:iCs w:val="0"/>
          <w:color w:val="000000"/>
          <w:kern w:val="0"/>
          <w:sz w:val="32"/>
          <w:szCs w:val="32"/>
          <w:u w:val="none"/>
          <w:lang w:val="en-US" w:eastAsia="zh-CN" w:bidi="ar"/>
        </w:rPr>
        <w:t>项目建成后，将农业园区整体出租，预计</w:t>
      </w:r>
      <w:r>
        <w:rPr>
          <w:rFonts w:hint="eastAsia" w:ascii="仿宋_GB2312" w:hAnsi="仿宋_GB2312" w:eastAsia="仿宋_GB2312" w:cs="仿宋_GB2312"/>
          <w:sz w:val="32"/>
          <w:szCs w:val="32"/>
          <w:highlight w:val="none"/>
        </w:rPr>
        <w:t>每</w:t>
      </w:r>
      <w:r>
        <w:rPr>
          <w:rFonts w:hint="eastAsia" w:ascii="仿宋_GB2312" w:hAnsi="仿宋_GB2312" w:eastAsia="仿宋_GB2312" w:cs="仿宋_GB2312"/>
          <w:szCs w:val="32"/>
          <w:highlight w:val="none"/>
        </w:rPr>
        <w:t>年可增加村集体收入</w:t>
      </w:r>
      <w:r>
        <w:rPr>
          <w:rFonts w:hint="eastAsia" w:ascii="仿宋_GB2312" w:hAnsi="仿宋_GB2312" w:eastAsia="仿宋_GB2312" w:cs="仿宋_GB2312"/>
          <w:szCs w:val="32"/>
          <w:highlight w:val="none"/>
          <w:lang w:val="en-US" w:eastAsia="zh-CN"/>
        </w:rPr>
        <w:t>25</w:t>
      </w:r>
      <w:r>
        <w:rPr>
          <w:rFonts w:hint="eastAsia" w:ascii="仿宋_GB2312" w:hAnsi="仿宋_GB2312" w:eastAsia="仿宋_GB2312" w:cs="仿宋_GB2312"/>
          <w:szCs w:val="32"/>
          <w:highlight w:val="none"/>
        </w:rPr>
        <w:t>万元</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i w:val="0"/>
          <w:iCs w:val="0"/>
          <w:color w:val="000000"/>
          <w:kern w:val="0"/>
          <w:sz w:val="32"/>
          <w:szCs w:val="32"/>
          <w:highlight w:val="none"/>
          <w:u w:val="none"/>
          <w:lang w:val="en-US" w:eastAsia="zh-CN" w:bidi="ar"/>
        </w:rPr>
        <w:t>新增就业岗位20余个</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i w:val="0"/>
          <w:iCs w:val="0"/>
          <w:color w:val="000000"/>
          <w:kern w:val="0"/>
          <w:sz w:val="32"/>
          <w:szCs w:val="32"/>
          <w:u w:val="none"/>
          <w:lang w:val="en-US" w:eastAsia="zh-CN" w:bidi="ar"/>
        </w:rPr>
        <w:t>江安镇六团村蓝莓园温室大棚建设项目，预计12月中旬完成验收审计，</w:t>
      </w:r>
      <w:r>
        <w:rPr>
          <w:rFonts w:hint="eastAsia" w:ascii="仿宋_GB2312" w:hAnsi="仿宋_GB2312" w:eastAsia="仿宋_GB2312" w:cs="仿宋_GB2312"/>
          <w:color w:val="000000"/>
          <w:kern w:val="0"/>
          <w:sz w:val="32"/>
          <w:szCs w:val="32"/>
          <w:highlight w:val="none"/>
          <w:lang w:bidi="ar"/>
        </w:rPr>
        <w:t>项目建</w:t>
      </w:r>
      <w:r>
        <w:rPr>
          <w:rFonts w:hint="eastAsia" w:ascii="仿宋_GB2312" w:hAnsi="仿宋_GB2312" w:eastAsia="仿宋_GB2312" w:cs="仿宋_GB2312"/>
          <w:color w:val="000000"/>
          <w:kern w:val="0"/>
          <w:szCs w:val="32"/>
          <w:highlight w:val="none"/>
          <w:lang w:bidi="ar"/>
        </w:rPr>
        <w:t>成后，</w:t>
      </w:r>
      <w:r>
        <w:rPr>
          <w:rFonts w:hint="eastAsia" w:ascii="仿宋_GB2312" w:hAnsi="仿宋_GB2312" w:eastAsia="仿宋_GB2312" w:cs="仿宋_GB2312"/>
          <w:i w:val="0"/>
          <w:iCs w:val="0"/>
          <w:color w:val="000000"/>
          <w:kern w:val="0"/>
          <w:sz w:val="32"/>
          <w:szCs w:val="32"/>
          <w:u w:val="none"/>
          <w:lang w:val="en-US" w:eastAsia="zh-CN" w:bidi="ar"/>
        </w:rPr>
        <w:t>预计每年可增加村集体收入30万元，带动就业岗位65个。</w:t>
      </w:r>
    </w:p>
    <w:p w14:paraId="01CA527C">
      <w:pPr>
        <w:pageBreakBefore w:val="0"/>
        <w:widowControl w:val="0"/>
        <w:numPr>
          <w:ilvl w:val="0"/>
          <w:numId w:val="0"/>
        </w:numPr>
        <w:wordWrap/>
        <w:topLinePunct w:val="0"/>
        <w:bidi w:val="0"/>
        <w:spacing w:line="520" w:lineRule="exact"/>
        <w:ind w:firstLine="640" w:firstLineChars="200"/>
        <w:jc w:val="both"/>
        <w:rPr>
          <w:rFonts w:hint="eastAsia" w:ascii="仿宋_GB2312" w:hAnsi="仿宋_GB2312" w:eastAsia="仿宋_GB2312" w:cs="仿宋_GB2312"/>
          <w:highlight w:val="none"/>
        </w:rPr>
      </w:pPr>
      <w:r>
        <w:rPr>
          <w:rFonts w:hint="eastAsia" w:ascii="仿宋_GB2312" w:hAnsi="仿宋_GB2312" w:eastAsia="仿宋_GB2312" w:cs="仿宋_GB2312"/>
          <w:color w:val="000000" w:themeColor="text1"/>
          <w:highlight w:val="none"/>
          <w14:textFill>
            <w14:solidFill>
              <w14:schemeClr w14:val="tx1"/>
            </w14:solidFill>
          </w14:textFill>
        </w:rPr>
        <w:t>四是农村厕所革命任务。</w:t>
      </w:r>
      <w:r>
        <w:rPr>
          <w:rFonts w:hint="eastAsia" w:ascii="仿宋_GB2312" w:hAnsi="仿宋_GB2312" w:eastAsia="仿宋_GB2312" w:cs="仿宋_GB2312"/>
          <w:lang w:val="en-US" w:eastAsia="zh-CN"/>
        </w:rPr>
        <w:t>根据省市下达任务，2025年我市完成户厕改造6000座，其中新建改造5000座，整改达标1000座，任务完成率100%，确保当年新建改造和整改达标户厕可使用率100%，且3年内新建改造和整改达标户厕损毁率≤20%。</w:t>
      </w:r>
      <w:r>
        <w:rPr>
          <w:rFonts w:hint="eastAsia" w:ascii="仿宋_GB2312" w:hAnsi="仿宋_GB2312" w:eastAsia="仿宋_GB2312" w:cs="仿宋_GB2312"/>
          <w:color w:val="000000" w:themeColor="text1"/>
          <w:highlight w:val="none"/>
          <w14:textFill>
            <w14:solidFill>
              <w14:schemeClr w14:val="tx1"/>
            </w14:solidFill>
          </w14:textFill>
        </w:rPr>
        <w:t>未发生违反中央和省级衔接资金管理办法以及农村厕所革命工作有关规定的情况。</w:t>
      </w:r>
    </w:p>
    <w:p w14:paraId="4E076972">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该项指标25分，自评得分25分。</w:t>
      </w:r>
    </w:p>
    <w:p w14:paraId="2E62AE96">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bCs/>
          <w:spacing w:val="-2"/>
          <w:highlight w:val="none"/>
        </w:rPr>
      </w:pPr>
      <w:r>
        <w:rPr>
          <w:rFonts w:hint="eastAsia" w:ascii="仿宋_GB2312" w:hAnsi="仿宋_GB2312" w:eastAsia="仿宋_GB2312" w:cs="仿宋_GB2312"/>
          <w:b/>
          <w:bCs/>
          <w:highlight w:val="none"/>
        </w:rPr>
        <w:t>（11）</w:t>
      </w:r>
      <w:r>
        <w:rPr>
          <w:rFonts w:hint="eastAsia" w:ascii="仿宋_GB2312" w:hAnsi="仿宋_GB2312" w:eastAsia="仿宋_GB2312" w:cs="仿宋_GB2312"/>
          <w:b/>
          <w:bCs/>
          <w:spacing w:val="-2"/>
          <w:highlight w:val="none"/>
        </w:rPr>
        <w:t>利益联结机制情况</w:t>
      </w:r>
    </w:p>
    <w:p w14:paraId="2311660A">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如皋市衔接资金产业类项目均建立了联农带农机制，明确了联农带农目标任务，对村级集体经济收入增幅、带农农户数、增加工作岗位数均进行了明确。</w:t>
      </w:r>
    </w:p>
    <w:p w14:paraId="1214EDF1">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该项指标5分，自评得分5分。</w:t>
      </w:r>
    </w:p>
    <w:p w14:paraId="414B1123">
      <w:pPr>
        <w:pageBreakBefore w:val="0"/>
        <w:kinsoku/>
        <w:wordWrap/>
        <w:topLinePunct w:val="0"/>
        <w:bidi w:val="0"/>
        <w:spacing w:line="520" w:lineRule="exact"/>
        <w:ind w:left="0" w:leftChars="0" w:firstLine="640"/>
        <w:textAlignment w:val="auto"/>
        <w:rPr>
          <w:rFonts w:hint="eastAsia" w:ascii="楷体_GB2312" w:hAnsi="楷体_GB2312" w:eastAsia="楷体_GB2312" w:cs="楷体_GB2312"/>
          <w:bCs/>
          <w:szCs w:val="32"/>
          <w:highlight w:val="none"/>
        </w:rPr>
      </w:pPr>
      <w:r>
        <w:rPr>
          <w:rFonts w:hint="eastAsia" w:ascii="楷体_GB2312" w:hAnsi="楷体_GB2312" w:eastAsia="楷体_GB2312" w:cs="楷体_GB2312"/>
          <w:bCs/>
          <w:szCs w:val="32"/>
          <w:highlight w:val="none"/>
        </w:rPr>
        <w:t>（四）加减分情况</w:t>
      </w:r>
    </w:p>
    <w:p w14:paraId="16D47F3B">
      <w:pPr>
        <w:pStyle w:val="14"/>
        <w:pageBreakBefore w:val="0"/>
        <w:kinsoku/>
        <w:wordWrap/>
        <w:topLinePunct w:val="0"/>
        <w:bidi w:val="0"/>
        <w:spacing w:line="520" w:lineRule="exact"/>
        <w:ind w:left="0" w:leftChars="0" w:firstLine="640"/>
        <w:textAlignment w:val="auto"/>
        <w:rPr>
          <w:rFonts w:hint="eastAsia" w:ascii="宋体" w:hAnsi="宋体" w:eastAsia="宋体" w:cs="宋体"/>
          <w:bCs w:val="0"/>
          <w:sz w:val="32"/>
          <w:highlight w:val="none"/>
        </w:rPr>
      </w:pPr>
      <w:r>
        <w:rPr>
          <w:rFonts w:hint="eastAsia" w:ascii="宋体" w:hAnsi="宋体" w:eastAsia="宋体" w:cs="宋体"/>
          <w:bCs w:val="0"/>
          <w:sz w:val="32"/>
          <w:highlight w:val="none"/>
        </w:rPr>
        <w:t>1.加减分情况考评结果。</w:t>
      </w:r>
    </w:p>
    <w:p w14:paraId="68AA843E">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该项指标满分为+3/-25分，自评得分3分。</w:t>
      </w:r>
    </w:p>
    <w:p w14:paraId="09A3D615">
      <w:pPr>
        <w:pageBreakBefore w:val="0"/>
        <w:kinsoku/>
        <w:wordWrap/>
        <w:topLinePunct w:val="0"/>
        <w:bidi w:val="0"/>
        <w:spacing w:line="520" w:lineRule="exact"/>
        <w:ind w:left="0" w:leftChars="0" w:firstLine="640"/>
        <w:textAlignment w:val="auto"/>
        <w:rPr>
          <w:rFonts w:hint="eastAsia" w:ascii="宋体" w:hAnsi="宋体" w:eastAsia="宋体" w:cs="宋体"/>
          <w:bCs/>
          <w:highlight w:val="none"/>
        </w:rPr>
      </w:pPr>
      <w:r>
        <w:rPr>
          <w:rFonts w:hint="eastAsia" w:ascii="宋体" w:hAnsi="宋体" w:eastAsia="宋体" w:cs="宋体"/>
          <w:bCs/>
          <w:highlight w:val="none"/>
        </w:rPr>
        <w:t>2.具体评价情况。</w:t>
      </w:r>
    </w:p>
    <w:p w14:paraId="572B784C">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（12）机制创新情况。</w:t>
      </w:r>
    </w:p>
    <w:p w14:paraId="778ED854">
      <w:pPr>
        <w:pStyle w:val="2"/>
        <w:keepNext w:val="0"/>
        <w:keepLines w:val="0"/>
        <w:pageBreakBefore w:val="0"/>
        <w:widowControl/>
        <w:kinsoku w:val="0"/>
        <w:wordWrap/>
        <w:overflowPunct/>
        <w:topLinePunct w:val="0"/>
        <w:autoSpaceDE w:val="0"/>
        <w:autoSpaceDN w:val="0"/>
        <w:bidi w:val="0"/>
        <w:adjustRightInd w:val="0"/>
        <w:snapToGrid w:val="0"/>
        <w:spacing w:after="0" w:line="520" w:lineRule="exact"/>
        <w:ind w:firstLine="640" w:firstLineChars="200"/>
        <w:textAlignment w:val="baseline"/>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如皋市相关项目实施主体，积极推进项目实施，在产业项目发展、后续经营等方面积极谋划，促进产业发展，提升项目资金使用效率。</w:t>
      </w:r>
      <w:r>
        <w:rPr>
          <w:rFonts w:hint="eastAsia" w:ascii="仿宋_GB2312" w:hAnsi="仿宋_GB2312" w:eastAsia="仿宋_GB2312" w:cs="仿宋_GB2312"/>
          <w:color w:val="000000" w:themeColor="text1"/>
          <w:highlight w:val="none"/>
          <w:lang w:eastAsia="zh-CN"/>
          <w14:textFill>
            <w14:solidFill>
              <w14:schemeClr w14:val="tx1"/>
            </w14:solidFill>
          </w14:textFill>
        </w:rPr>
        <w:t>建立运营前置机制，</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突出市场导向，积极招商引资，运营商全程参与项目规划、设计，确保建成即使用。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磨头镇丁冒村农产品供应链项目</w:t>
      </w:r>
      <w:bookmarkStart w:id="7" w:name="OLE_LINK4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建设初期已落实经营主体，目前经营方已付部分租金至村集体。建立长效化管护机制</w:t>
      </w:r>
      <w:bookmarkEnd w:id="7"/>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。坚持高标准建设与高水平管护相结合，出台项目资产后续管理办法，按照“谁所有、谁管护，谁受益、谁管护，谁使用、谁管护”的原则，明确管护单位、落实责任到人，确保项目持久稳定发挥效益。</w:t>
      </w:r>
    </w:p>
    <w:p w14:paraId="573F3C94">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该项指标3分，自评得分3分。</w:t>
      </w:r>
    </w:p>
    <w:p w14:paraId="0A5BB6B7">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（13）弄虚作假情况。</w:t>
      </w:r>
    </w:p>
    <w:p w14:paraId="15D52C47">
      <w:pPr>
        <w:pageBreakBefore w:val="0"/>
        <w:kinsoku/>
        <w:wordWrap/>
        <w:overflowPunct w:val="0"/>
        <w:topLinePunct w:val="0"/>
        <w:bidi w:val="0"/>
        <w:snapToGrid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如皋市提供资料不存在弄虚作假的情况。</w:t>
      </w:r>
    </w:p>
    <w:p w14:paraId="46267E57">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该项指标-10分，自评得分0分。</w:t>
      </w:r>
    </w:p>
    <w:p w14:paraId="4FCE8737">
      <w:pPr>
        <w:pageBreakBefore w:val="0"/>
        <w:kinsoku/>
        <w:wordWrap/>
        <w:topLinePunct w:val="0"/>
        <w:bidi w:val="0"/>
        <w:spacing w:line="520" w:lineRule="exact"/>
        <w:ind w:left="0" w:leftChars="0" w:firstLine="643"/>
        <w:textAlignment w:val="auto"/>
        <w:rPr>
          <w:rFonts w:hint="eastAsia" w:ascii="仿宋_GB2312" w:hAnsi="仿宋_GB2312" w:eastAsia="仿宋_GB2312" w:cs="仿宋_GB2312"/>
          <w:b/>
          <w:bCs/>
          <w:spacing w:val="-2"/>
          <w:highlight w:val="none"/>
        </w:rPr>
      </w:pPr>
      <w:r>
        <w:rPr>
          <w:rFonts w:hint="eastAsia" w:ascii="仿宋_GB2312" w:hAnsi="仿宋_GB2312" w:eastAsia="仿宋_GB2312" w:cs="仿宋_GB2312"/>
          <w:b/>
          <w:bCs/>
          <w:highlight w:val="none"/>
        </w:rPr>
        <w:t>（14）</w:t>
      </w:r>
      <w:r>
        <w:rPr>
          <w:rFonts w:hint="eastAsia" w:ascii="仿宋_GB2312" w:hAnsi="仿宋_GB2312" w:eastAsia="仿宋_GB2312" w:cs="仿宋_GB2312"/>
          <w:b/>
          <w:bCs/>
          <w:spacing w:val="-2"/>
          <w:highlight w:val="none"/>
        </w:rPr>
        <w:t>违规违纪情况</w:t>
      </w:r>
    </w:p>
    <w:p w14:paraId="486D8948">
      <w:pPr>
        <w:pageBreakBefore w:val="0"/>
        <w:kinsoku/>
        <w:wordWrap/>
        <w:overflowPunct w:val="0"/>
        <w:topLinePunct w:val="0"/>
        <w:bidi w:val="0"/>
        <w:snapToGrid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如皋市没有中央和省级巡视、纪检监察、审计、财政专项核查检查、财政和业务主管部门日常监管等发现的违规违法使用财政衔接补助资金的情况。</w:t>
      </w:r>
    </w:p>
    <w:p w14:paraId="500A5010">
      <w:pPr>
        <w:pageBreakBefore w:val="0"/>
        <w:kinsoku/>
        <w:wordWrap/>
        <w:overflowPunct w:val="0"/>
        <w:topLinePunct w:val="0"/>
        <w:bidi w:val="0"/>
        <w:snapToGrid w:val="0"/>
        <w:spacing w:line="520" w:lineRule="exact"/>
        <w:ind w:left="0" w:leftChars="0"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该项指标-15分，自评得分0分。</w:t>
      </w:r>
    </w:p>
    <w:p w14:paraId="51253E06">
      <w:pPr>
        <w:pStyle w:val="3"/>
        <w:pageBreakBefore w:val="0"/>
        <w:numPr>
          <w:ilvl w:val="0"/>
          <w:numId w:val="1"/>
        </w:numPr>
        <w:kinsoku/>
        <w:wordWrap/>
        <w:topLinePunct w:val="0"/>
        <w:bidi w:val="0"/>
        <w:spacing w:line="520" w:lineRule="exact"/>
        <w:ind w:left="0" w:leftChars="0" w:firstLine="640"/>
        <w:textAlignment w:val="auto"/>
        <w:rPr>
          <w:rFonts w:hint="eastAsia" w:ascii="黑体" w:hAnsi="黑体" w:eastAsia="黑体" w:cs="黑体"/>
          <w:sz w:val="32"/>
          <w:highlight w:val="none"/>
        </w:rPr>
      </w:pPr>
      <w:r>
        <w:rPr>
          <w:rFonts w:hint="eastAsia" w:ascii="黑体" w:hAnsi="黑体" w:eastAsia="黑体" w:cs="黑体"/>
          <w:sz w:val="32"/>
          <w:highlight w:val="none"/>
        </w:rPr>
        <w:t>存在问题</w:t>
      </w:r>
    </w:p>
    <w:p w14:paraId="7C29566F">
      <w:pPr>
        <w:pageBreakBefore w:val="0"/>
        <w:kinsoku/>
        <w:wordWrap/>
        <w:topLinePunct w:val="0"/>
        <w:bidi w:val="0"/>
        <w:spacing w:line="520" w:lineRule="exact"/>
        <w:ind w:left="0" w:leftChars="0" w:firstLine="0" w:firstLineChars="0"/>
        <w:textAlignment w:val="auto"/>
        <w:rPr>
          <w:rFonts w:hint="eastAsia" w:ascii="Times New Roman" w:hAnsi="Times New Roman" w:eastAsia="方正仿宋_GBK" w:cs="Times New Roman"/>
          <w:sz w:val="32"/>
          <w:szCs w:val="32"/>
          <w:lang w:val="en-US" w:eastAsia="zh-CN"/>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bCs/>
          <w:szCs w:val="32"/>
          <w:highlight w:val="none"/>
        </w:rPr>
        <w:t xml:space="preserve"> </w:t>
      </w:r>
      <w:r>
        <w:rPr>
          <w:rFonts w:hint="eastAsia" w:ascii="楷体_GB2312" w:hAnsi="楷体_GB2312" w:eastAsia="楷体_GB2312" w:cs="楷体_GB2312"/>
          <w:bCs/>
          <w:szCs w:val="32"/>
          <w:highlight w:val="none"/>
        </w:rPr>
        <w:t>1.上级资金下达较晚，项目实施时间比较短。</w:t>
      </w:r>
      <w:r>
        <w:rPr>
          <w:rFonts w:hint="eastAsia" w:ascii="仿宋_GB2312" w:hAnsi="仿宋_GB2312" w:eastAsia="仿宋_GB2312" w:cs="仿宋_GB2312"/>
          <w:color w:val="000000"/>
          <w:sz w:val="32"/>
          <w:szCs w:val="32"/>
          <w:lang w:val="en-US" w:eastAsia="zh-CN"/>
        </w:rPr>
        <w:t>上级衔接补助资金文件年中下达并要求项目建设当年完成，</w:t>
      </w:r>
      <w:r>
        <w:rPr>
          <w:rFonts w:hint="eastAsia" w:ascii="仿宋_GB2312" w:hAnsi="仿宋_GB2312" w:eastAsia="仿宋_GB2312" w:cs="仿宋_GB2312"/>
          <w:highlight w:val="none"/>
        </w:rPr>
        <w:t>真正的项目建设时间</w:t>
      </w:r>
      <w:r>
        <w:rPr>
          <w:rFonts w:hint="eastAsia" w:ascii="仿宋_GB2312" w:hAnsi="仿宋_GB2312" w:eastAsia="仿宋_GB2312" w:cs="仿宋_GB2312"/>
          <w:highlight w:val="none"/>
          <w:lang w:eastAsia="zh-CN"/>
        </w:rPr>
        <w:t>只有</w:t>
      </w:r>
      <w:r>
        <w:rPr>
          <w:rFonts w:hint="eastAsia" w:ascii="仿宋_GB2312" w:hAnsi="仿宋_GB2312" w:eastAsia="仿宋_GB2312" w:cs="仿宋_GB2312"/>
          <w:highlight w:val="none"/>
        </w:rPr>
        <w:t>半年，</w:t>
      </w:r>
      <w:r>
        <w:rPr>
          <w:rFonts w:hint="eastAsia" w:ascii="仿宋_GB2312" w:hAnsi="仿宋_GB2312" w:eastAsia="仿宋_GB2312" w:cs="仿宋_GB2312"/>
          <w:color w:val="000000"/>
          <w:sz w:val="32"/>
          <w:szCs w:val="32"/>
          <w:lang w:val="en-US" w:eastAsia="zh-CN"/>
        </w:rPr>
        <w:t>但项目前期准备，如用地审批、财评、立项、招投标等均需要一定的程序和时间。</w:t>
      </w:r>
      <w:r>
        <w:rPr>
          <w:rFonts w:hint="eastAsia" w:ascii="仿宋_GB2312" w:hAnsi="仿宋_GB2312" w:eastAsia="仿宋_GB2312" w:cs="仿宋_GB2312"/>
          <w:sz w:val="32"/>
          <w:szCs w:val="32"/>
          <w:lang w:val="en-US" w:eastAsia="zh-CN"/>
        </w:rPr>
        <w:t>我市财政规定资金文件下达后</w:t>
      </w:r>
      <w:r>
        <w:rPr>
          <w:rFonts w:hint="eastAsia" w:ascii="仿宋_GB2312" w:hAnsi="仿宋_GB2312" w:eastAsia="仿宋_GB2312" w:cs="仿宋_GB2312"/>
          <w:color w:val="000000"/>
          <w:sz w:val="32"/>
          <w:szCs w:val="32"/>
          <w:lang w:val="en-US" w:eastAsia="zh-CN"/>
        </w:rPr>
        <w:t>才能进行财评等工作，</w:t>
      </w:r>
      <w:r>
        <w:rPr>
          <w:rFonts w:hint="eastAsia" w:ascii="仿宋_GB2312" w:hAnsi="仿宋_GB2312" w:eastAsia="仿宋_GB2312" w:cs="仿宋_GB2312"/>
          <w:sz w:val="32"/>
          <w:szCs w:val="32"/>
          <w:lang w:val="en-US" w:eastAsia="zh-CN"/>
        </w:rPr>
        <w:t>导致</w:t>
      </w:r>
      <w:r>
        <w:rPr>
          <w:rFonts w:hint="eastAsia" w:ascii="仿宋_GB2312" w:hAnsi="仿宋_GB2312" w:eastAsia="仿宋_GB2312" w:cs="仿宋_GB2312"/>
          <w:color w:val="000000"/>
          <w:sz w:val="32"/>
          <w:szCs w:val="32"/>
          <w:lang w:val="en-US" w:eastAsia="zh-CN"/>
        </w:rPr>
        <w:t>前期项目进度比较缓慢。</w:t>
      </w:r>
    </w:p>
    <w:p w14:paraId="6A3A3048">
      <w:pPr>
        <w:pageBreakBefore w:val="0"/>
        <w:kinsoku/>
        <w:wordWrap/>
        <w:topLinePunct w:val="0"/>
        <w:bidi w:val="0"/>
        <w:spacing w:line="520" w:lineRule="exact"/>
        <w:ind w:left="0" w:leftChars="0" w:firstLine="640"/>
        <w:textAlignment w:val="auto"/>
        <w:rPr>
          <w:rFonts w:hint="eastAsia" w:ascii="仿宋_GB2312" w:hAnsi="仿宋_GB2312" w:eastAsia="仿宋_GB2312" w:cs="仿宋_GB2312"/>
          <w:highlight w:val="none"/>
        </w:rPr>
      </w:pPr>
      <w:r>
        <w:rPr>
          <w:rFonts w:hint="eastAsia" w:ascii="楷体_GB2312" w:hAnsi="楷体_GB2312" w:eastAsia="楷体_GB2312" w:cs="楷体_GB2312"/>
          <w:bCs/>
          <w:szCs w:val="32"/>
          <w:highlight w:val="none"/>
        </w:rPr>
        <w:t>2.资金</w:t>
      </w:r>
      <w:r>
        <w:rPr>
          <w:rFonts w:hint="eastAsia" w:ascii="楷体_GB2312" w:hAnsi="楷体_GB2312" w:eastAsia="楷体_GB2312" w:cs="楷体_GB2312"/>
          <w:bCs/>
          <w:szCs w:val="32"/>
          <w:highlight w:val="none"/>
          <w:lang w:eastAsia="zh-CN"/>
        </w:rPr>
        <w:t>按建设</w:t>
      </w:r>
      <w:r>
        <w:rPr>
          <w:rFonts w:hint="eastAsia" w:ascii="楷体_GB2312" w:hAnsi="楷体_GB2312" w:eastAsia="楷体_GB2312" w:cs="楷体_GB2312"/>
          <w:bCs/>
          <w:szCs w:val="32"/>
          <w:highlight w:val="none"/>
        </w:rPr>
        <w:t>进度</w:t>
      </w:r>
      <w:r>
        <w:rPr>
          <w:rFonts w:hint="eastAsia" w:ascii="楷体_GB2312" w:hAnsi="楷体_GB2312" w:eastAsia="楷体_GB2312" w:cs="楷体_GB2312"/>
          <w:bCs/>
          <w:szCs w:val="32"/>
          <w:highlight w:val="none"/>
          <w:lang w:eastAsia="zh-CN"/>
        </w:rPr>
        <w:t>进行拨款，资金支出进度较慢</w:t>
      </w:r>
      <w:r>
        <w:rPr>
          <w:rFonts w:hint="eastAsia" w:ascii="楷体_GB2312" w:hAnsi="楷体_GB2312" w:eastAsia="楷体_GB2312" w:cs="楷体_GB2312"/>
          <w:bCs/>
          <w:szCs w:val="32"/>
          <w:highlight w:val="none"/>
        </w:rPr>
        <w:t>。</w:t>
      </w:r>
      <w:r>
        <w:rPr>
          <w:rFonts w:hint="eastAsia" w:ascii="仿宋_GB2312" w:hAnsi="仿宋_GB2312" w:eastAsia="仿宋_GB2312" w:cs="仿宋_GB2312"/>
          <w:highlight w:val="none"/>
        </w:rPr>
        <w:t>鉴于当前的工程类市场环境，为确保衔接资金使用安全，目前我市的衔接项目资金是</w:t>
      </w:r>
      <w:r>
        <w:rPr>
          <w:rFonts w:hint="eastAsia" w:ascii="仿宋_GB2312" w:hAnsi="仿宋_GB2312" w:eastAsia="仿宋_GB2312" w:cs="仿宋_GB2312"/>
          <w:highlight w:val="none"/>
          <w:lang w:eastAsia="zh-CN"/>
        </w:rPr>
        <w:t>按</w:t>
      </w:r>
      <w:r>
        <w:rPr>
          <w:rFonts w:hint="eastAsia" w:ascii="仿宋_GB2312" w:hAnsi="仿宋_GB2312" w:eastAsia="仿宋_GB2312" w:cs="仿宋_GB2312"/>
          <w:highlight w:val="none"/>
        </w:rPr>
        <w:t>照镇与施工方签订的合同“开工支付工程款的30%，竣工支付工程款至80%，验收合格支付至100%”的原则进行支出，</w:t>
      </w:r>
      <w:r>
        <w:rPr>
          <w:rFonts w:hint="eastAsia" w:ascii="仿宋_GB2312" w:hAnsi="仿宋_GB2312" w:eastAsia="仿宋_GB2312" w:cs="仿宋_GB2312"/>
          <w:highlight w:val="none"/>
          <w:lang w:eastAsia="zh-CN"/>
        </w:rPr>
        <w:t>难以完成</w:t>
      </w:r>
      <w:r>
        <w:rPr>
          <w:rFonts w:hint="eastAsia" w:ascii="仿宋_GB2312" w:hAnsi="仿宋_GB2312" w:eastAsia="仿宋_GB2312" w:cs="仿宋_GB2312"/>
          <w:highlight w:val="none"/>
        </w:rPr>
        <w:t>上级支付进度“7月底达58%、10月底达83%”的要求。</w:t>
      </w:r>
    </w:p>
    <w:p w14:paraId="5D22E465">
      <w:pPr>
        <w:pStyle w:val="3"/>
        <w:pageBreakBefore w:val="0"/>
        <w:kinsoku/>
        <w:wordWrap/>
        <w:topLinePunct w:val="0"/>
        <w:bidi w:val="0"/>
        <w:spacing w:line="520" w:lineRule="exact"/>
        <w:ind w:left="0" w:leftChars="0" w:firstLine="640"/>
        <w:textAlignment w:val="auto"/>
        <w:rPr>
          <w:rFonts w:hint="eastAsia" w:ascii="黑体" w:hAnsi="黑体" w:eastAsia="黑体" w:cs="黑体"/>
          <w:sz w:val="32"/>
          <w:highlight w:val="none"/>
        </w:rPr>
      </w:pPr>
      <w:r>
        <w:rPr>
          <w:rFonts w:hint="eastAsia" w:ascii="黑体" w:hAnsi="黑体" w:eastAsia="黑体" w:cs="黑体"/>
          <w:sz w:val="32"/>
          <w:highlight w:val="none"/>
        </w:rPr>
        <w:t>四、下一步工作打算</w:t>
      </w:r>
    </w:p>
    <w:bookmarkEnd w:id="6"/>
    <w:p w14:paraId="07377DD1">
      <w:pPr>
        <w:pStyle w:val="44"/>
        <w:keepNext w:val="0"/>
        <w:keepLines w:val="0"/>
        <w:pageBreakBefore w:val="0"/>
        <w:kinsoku/>
        <w:wordWrap/>
        <w:overflowPunct/>
        <w:topLinePunct w:val="0"/>
        <w:autoSpaceDE/>
        <w:autoSpaceDN/>
        <w:bidi w:val="0"/>
        <w:adjustRightInd/>
        <w:snapToGrid/>
        <w:spacing w:after="0" w:line="520" w:lineRule="exact"/>
        <w:ind w:left="0" w:leftChars="0" w:firstLine="640"/>
        <w:rPr>
          <w:rFonts w:hint="eastAsia" w:ascii="仿宋_GB2312" w:hAnsi="仿宋_GB2312" w:eastAsia="仿宋_GB2312" w:cs="仿宋_GB2312"/>
          <w:bCs w:val="0"/>
          <w:kern w:val="2"/>
          <w:sz w:val="32"/>
          <w:szCs w:val="24"/>
          <w:highlight w:val="none"/>
        </w:rPr>
      </w:pPr>
      <w:r>
        <w:rPr>
          <w:rFonts w:hint="eastAsia" w:ascii="楷体_GB2312" w:hAnsi="楷体_GB2312" w:eastAsia="楷体_GB2312" w:cs="楷体_GB2312"/>
          <w:bCs w:val="0"/>
          <w:kern w:val="2"/>
          <w:sz w:val="32"/>
          <w:szCs w:val="24"/>
          <w:highlight w:val="none"/>
        </w:rPr>
        <w:t>1.加强项目资金管理。</w:t>
      </w:r>
      <w:r>
        <w:rPr>
          <w:rFonts w:hint="eastAsia" w:ascii="仿宋_GB2312" w:hAnsi="仿宋_GB2312" w:eastAsia="仿宋_GB2312" w:cs="仿宋_GB2312"/>
          <w:bCs w:val="0"/>
          <w:kern w:val="2"/>
          <w:sz w:val="32"/>
          <w:szCs w:val="24"/>
          <w:highlight w:val="none"/>
          <w:lang w:val="en-US" w:eastAsia="zh-CN"/>
        </w:rPr>
        <w:t>加快建设进程，确保优质高效如期完工。</w:t>
      </w:r>
      <w:r>
        <w:rPr>
          <w:rFonts w:hint="eastAsia" w:ascii="仿宋_GB2312" w:hAnsi="仿宋_GB2312" w:eastAsia="仿宋_GB2312" w:cs="仿宋_GB2312"/>
          <w:bCs w:val="0"/>
          <w:kern w:val="2"/>
          <w:sz w:val="32"/>
          <w:szCs w:val="24"/>
          <w:highlight w:val="none"/>
        </w:rPr>
        <w:t>严格执行财政资金管理制度以及各类专项资金管理办法，指导实施主体根据项目支出预算和批复内容使用资金。根据项目建设情况</w:t>
      </w:r>
      <w:r>
        <w:rPr>
          <w:rFonts w:hint="eastAsia" w:ascii="仿宋_GB2312" w:hAnsi="仿宋_GB2312" w:eastAsia="仿宋_GB2312" w:cs="仿宋_GB2312"/>
          <w:bCs w:val="0"/>
          <w:kern w:val="2"/>
          <w:sz w:val="32"/>
          <w:szCs w:val="24"/>
          <w:highlight w:val="none"/>
          <w:lang w:eastAsia="zh-CN"/>
        </w:rPr>
        <w:t>，按合同迅速足额</w:t>
      </w:r>
      <w:r>
        <w:rPr>
          <w:rFonts w:hint="eastAsia" w:ascii="仿宋_GB2312" w:hAnsi="仿宋_GB2312" w:eastAsia="仿宋_GB2312" w:cs="仿宋_GB2312"/>
          <w:bCs w:val="0"/>
          <w:kern w:val="2"/>
          <w:sz w:val="32"/>
          <w:szCs w:val="24"/>
          <w:highlight w:val="none"/>
        </w:rPr>
        <w:t>支出资金。</w:t>
      </w:r>
    </w:p>
    <w:p w14:paraId="300F0CF6">
      <w:pPr>
        <w:pStyle w:val="14"/>
        <w:pageBreakBefore w:val="0"/>
        <w:kinsoku/>
        <w:wordWrap/>
        <w:topLinePunct w:val="0"/>
        <w:bidi w:val="0"/>
        <w:spacing w:line="520" w:lineRule="exact"/>
        <w:ind w:left="0" w:leftChars="0" w:firstLine="640"/>
        <w:textAlignment w:val="auto"/>
        <w:rPr>
          <w:rFonts w:hint="eastAsia" w:ascii="仿宋_GB2312" w:hAnsi="仿宋_GB2312" w:eastAsia="仿宋_GB2312" w:cs="仿宋_GB2312"/>
          <w:bCs w:val="0"/>
          <w:kern w:val="2"/>
          <w:sz w:val="32"/>
          <w:szCs w:val="24"/>
          <w:highlight w:val="none"/>
        </w:rPr>
      </w:pPr>
      <w:r>
        <w:rPr>
          <w:rFonts w:hint="eastAsia" w:ascii="楷体_GB2312" w:hAnsi="楷体_GB2312" w:eastAsia="楷体_GB2312" w:cs="楷体_GB2312"/>
          <w:bCs w:val="0"/>
          <w:kern w:val="2"/>
          <w:sz w:val="32"/>
          <w:szCs w:val="24"/>
          <w:highlight w:val="none"/>
        </w:rPr>
        <w:t>2.按时做好总结验收。</w:t>
      </w:r>
      <w:r>
        <w:rPr>
          <w:rFonts w:hint="eastAsia" w:ascii="仿宋_GB2312" w:hAnsi="仿宋_GB2312" w:eastAsia="仿宋_GB2312" w:cs="仿宋_GB2312"/>
          <w:bCs w:val="0"/>
          <w:kern w:val="2"/>
          <w:sz w:val="32"/>
          <w:szCs w:val="24"/>
          <w:highlight w:val="none"/>
        </w:rPr>
        <w:t>督促项目实施主体做好项目验收相关资料，组织专家逐项进行验收。同时对项目实施及资金使用情况进行总结。</w:t>
      </w:r>
    </w:p>
    <w:p w14:paraId="1C2BFEED">
      <w:pPr>
        <w:pStyle w:val="14"/>
        <w:pageBreakBefore w:val="0"/>
        <w:kinsoku/>
        <w:wordWrap/>
        <w:topLinePunct w:val="0"/>
        <w:bidi w:val="0"/>
        <w:snapToGrid/>
        <w:spacing w:line="520" w:lineRule="exact"/>
        <w:ind w:left="0" w:leftChars="0" w:firstLine="640"/>
        <w:textAlignment w:val="auto"/>
        <w:outlineLvl w:val="9"/>
        <w:rPr>
          <w:rFonts w:hint="eastAsia" w:ascii="仿宋_GB2312" w:hAnsi="仿宋_GB2312" w:eastAsia="仿宋_GB2312" w:cs="仿宋_GB2312"/>
          <w:bCs w:val="0"/>
          <w:kern w:val="2"/>
          <w:sz w:val="32"/>
          <w:szCs w:val="24"/>
          <w:highlight w:val="none"/>
        </w:rPr>
      </w:pPr>
      <w:r>
        <w:rPr>
          <w:rFonts w:hint="eastAsia" w:ascii="楷体_GB2312" w:hAnsi="楷体_GB2312" w:eastAsia="楷体_GB2312" w:cs="楷体_GB2312"/>
          <w:bCs w:val="0"/>
          <w:kern w:val="2"/>
          <w:sz w:val="32"/>
          <w:szCs w:val="24"/>
          <w:highlight w:val="none"/>
        </w:rPr>
        <w:t>3.强化措施管好项目。</w:t>
      </w:r>
      <w:r>
        <w:rPr>
          <w:rFonts w:hint="eastAsia" w:ascii="仿宋_GB2312" w:hAnsi="仿宋_GB2312" w:eastAsia="仿宋_GB2312" w:cs="仿宋_GB2312"/>
          <w:bCs w:val="0"/>
          <w:kern w:val="2"/>
          <w:sz w:val="32"/>
          <w:szCs w:val="24"/>
          <w:highlight w:val="none"/>
        </w:rPr>
        <w:t>项目建成后，将项目形成的资产产权和收益分配权、后续运营管护责任明确到主体，切实提高项目资金的使用效益。</w:t>
      </w:r>
    </w:p>
    <w:p w14:paraId="28A67996">
      <w:pPr>
        <w:pStyle w:val="40"/>
        <w:pageBreakBefore w:val="0"/>
        <w:kinsoku/>
        <w:wordWrap/>
        <w:topLinePunct w:val="0"/>
        <w:bidi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p>
    <w:p w14:paraId="5B3414EE">
      <w:pPr>
        <w:pStyle w:val="14"/>
        <w:snapToGrid/>
        <w:spacing w:line="550" w:lineRule="exact"/>
        <w:ind w:firstLine="640"/>
        <w:outlineLvl w:val="9"/>
        <w:rPr>
          <w:rFonts w:hint="eastAsia" w:ascii="仿宋_GB2312" w:hAnsi="仿宋_GB2312" w:eastAsia="仿宋_GB2312" w:cs="仿宋_GB2312"/>
          <w:bCs w:val="0"/>
          <w:kern w:val="2"/>
          <w:sz w:val="32"/>
          <w:szCs w:val="24"/>
        </w:rPr>
      </w:pPr>
    </w:p>
    <w:p w14:paraId="11779EF0">
      <w:pPr>
        <w:rPr>
          <w:rFonts w:hint="eastAsia" w:ascii="仿宋_GB2312" w:hAnsi="仿宋_GB2312" w:eastAsia="仿宋_GB2312" w:cs="仿宋_GB2312"/>
          <w:bCs w:val="0"/>
          <w:kern w:val="2"/>
          <w:sz w:val="32"/>
          <w:szCs w:val="24"/>
        </w:rPr>
      </w:pPr>
    </w:p>
    <w:p w14:paraId="51C6222F">
      <w:pPr>
        <w:rPr>
          <w:rFonts w:hint="eastAsia" w:ascii="仿宋_GB2312" w:hAnsi="仿宋_GB2312" w:eastAsia="仿宋_GB2312" w:cs="仿宋_GB2312"/>
          <w:bCs w:val="0"/>
          <w:kern w:val="2"/>
          <w:sz w:val="32"/>
          <w:szCs w:val="24"/>
        </w:rPr>
      </w:pPr>
    </w:p>
    <w:p w14:paraId="7444388E">
      <w:pPr>
        <w:rPr>
          <w:rFonts w:hint="eastAsia" w:ascii="仿宋_GB2312" w:hAnsi="仿宋_GB2312" w:eastAsia="仿宋_GB2312" w:cs="仿宋_GB2312"/>
          <w:bCs w:val="0"/>
          <w:kern w:val="2"/>
          <w:sz w:val="32"/>
          <w:szCs w:val="24"/>
        </w:rPr>
      </w:pPr>
    </w:p>
    <w:p w14:paraId="6B098244">
      <w:pPr>
        <w:rPr>
          <w:rFonts w:hint="eastAsia" w:ascii="仿宋_GB2312" w:hAnsi="仿宋_GB2312" w:eastAsia="仿宋_GB2312" w:cs="仿宋_GB2312"/>
          <w:bCs w:val="0"/>
          <w:kern w:val="2"/>
          <w:sz w:val="32"/>
          <w:szCs w:val="24"/>
        </w:rPr>
      </w:pPr>
    </w:p>
    <w:p w14:paraId="710EA560">
      <w:pPr>
        <w:rPr>
          <w:rFonts w:hint="eastAsia" w:ascii="仿宋_GB2312" w:hAnsi="仿宋_GB2312" w:eastAsia="仿宋_GB2312" w:cs="仿宋_GB2312"/>
          <w:bCs w:val="0"/>
          <w:kern w:val="2"/>
          <w:sz w:val="32"/>
          <w:szCs w:val="24"/>
        </w:rPr>
      </w:pPr>
    </w:p>
    <w:p w14:paraId="69F40A08">
      <w:pPr>
        <w:ind w:firstLine="0" w:firstLineChars="0"/>
        <w:rPr>
          <w:rFonts w:hint="eastAsia" w:ascii="仿宋_GB2312" w:hAnsi="仿宋_GB2312" w:eastAsia="仿宋_GB2312" w:cs="仿宋_GB2312"/>
        </w:rPr>
      </w:pPr>
    </w:p>
    <w:p w14:paraId="32328376">
      <w:pPr>
        <w:ind w:firstLine="960" w:firstLineChars="300"/>
        <w:rPr>
          <w:rFonts w:hint="eastAsia" w:ascii="仿宋_GB2312" w:hAnsi="仿宋_GB2312" w:eastAsia="仿宋_GB2312" w:cs="仿宋_GB2312"/>
        </w:rPr>
      </w:pPr>
      <w:r>
        <w:rPr>
          <w:rFonts w:hint="eastAsia" w:ascii="仿宋_GB2312" w:hAnsi="仿宋_GB2312" w:eastAsia="仿宋_GB2312" w:cs="仿宋_GB2312"/>
        </w:rPr>
        <w:t xml:space="preserve">如皋市农业农村局            如皋市财政局 </w:t>
      </w:r>
    </w:p>
    <w:p w14:paraId="33A3DECC">
      <w:pPr>
        <w:ind w:firstLine="960" w:firstLineChars="300"/>
        <w:rPr>
          <w:rFonts w:hint="eastAsia" w:ascii="仿宋_GB2312" w:hAnsi="仿宋_GB2312" w:eastAsia="仿宋_GB2312" w:cs="仿宋_GB2312"/>
        </w:rPr>
      </w:pPr>
    </w:p>
    <w:p w14:paraId="6D4EA81C">
      <w:pPr>
        <w:ind w:firstLine="960" w:firstLineChars="300"/>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eastAsia="zh-CN"/>
        </w:rPr>
        <w:t>2025</w:t>
      </w:r>
      <w:r>
        <w:rPr>
          <w:rFonts w:hint="eastAsia" w:ascii="仿宋_GB2312" w:hAnsi="仿宋_GB2312" w:eastAsia="仿宋_GB2312" w:cs="仿宋_GB2312"/>
        </w:rPr>
        <w:t xml:space="preserve">年 </w:t>
      </w:r>
      <w:r>
        <w:rPr>
          <w:rFonts w:hint="eastAsia" w:ascii="仿宋_GB2312" w:hAnsi="仿宋_GB2312" w:eastAsia="仿宋_GB2312" w:cs="仿宋_GB2312"/>
          <w:lang w:val="en-US" w:eastAsia="zh-CN"/>
        </w:rPr>
        <w:t>11</w:t>
      </w:r>
      <w:r>
        <w:rPr>
          <w:rFonts w:hint="eastAsia" w:ascii="仿宋_GB2312" w:hAnsi="仿宋_GB2312" w:eastAsia="仿宋_GB2312" w:cs="仿宋_GB2312"/>
        </w:rPr>
        <w:t>月</w:t>
      </w:r>
      <w:r>
        <w:rPr>
          <w:rFonts w:hint="eastAsia" w:ascii="仿宋_GB2312" w:hAnsi="仿宋_GB2312" w:eastAsia="仿宋_GB2312" w:cs="仿宋_GB2312"/>
          <w:lang w:val="en-US" w:eastAsia="zh-CN"/>
        </w:rPr>
        <w:t>25</w:t>
      </w:r>
      <w:r>
        <w:rPr>
          <w:rFonts w:hint="eastAsia" w:ascii="仿宋_GB2312" w:hAnsi="仿宋_GB2312" w:eastAsia="仿宋_GB2312" w:cs="仿宋_GB2312"/>
        </w:rPr>
        <w:t xml:space="preserve">日 </w:t>
      </w:r>
    </w:p>
    <w:p w14:paraId="50CB642C">
      <w:pPr>
        <w:ind w:firstLine="0" w:firstLineChars="0"/>
        <w:rPr>
          <w:rFonts w:hint="eastAsia" w:ascii="仿宋_GB2312" w:hAnsi="仿宋_GB2312" w:eastAsia="仿宋_GB2312" w:cs="仿宋_GB2312"/>
        </w:rPr>
      </w:pPr>
    </w:p>
    <w:p w14:paraId="16B9B558">
      <w:pPr>
        <w:pStyle w:val="2"/>
        <w:rPr>
          <w:rFonts w:hint="eastAsia" w:ascii="仿宋_GB2312" w:hAnsi="仿宋_GB2312" w:eastAsia="仿宋_GB2312" w:cs="仿宋_GB2312"/>
        </w:rPr>
      </w:pPr>
      <w:bookmarkStart w:id="8" w:name="_GoBack"/>
      <w:bookmarkEnd w:id="8"/>
    </w:p>
    <w:sectPr>
      <w:headerReference r:id="rId5" w:type="default"/>
      <w:footerReference r:id="rId6" w:type="default"/>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56D499-22F8-49DC-9C6C-90C99BA08B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BF0A4D8E-9B3A-4E0B-B213-74A4F0BA611A}"/>
  </w:font>
  <w:font w:name="方正黑体_GBK">
    <w:panose1 w:val="03000509000000000000"/>
    <w:charset w:val="86"/>
    <w:family w:val="script"/>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5B820D54-52C1-46CB-82F9-4ABDBE9A8345}"/>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4" w:fontKey="{5F4D7E7F-95DB-4C98-BB8F-C8D6A8B028C3}"/>
  </w:font>
  <w:font w:name="方正小标宋简体">
    <w:panose1 w:val="02000000000000000000"/>
    <w:charset w:val="86"/>
    <w:family w:val="auto"/>
    <w:pitch w:val="default"/>
    <w:sig w:usb0="A00002BF" w:usb1="184F6CFA" w:usb2="00000012" w:usb3="00000000" w:csb0="00040001" w:csb1="00000000"/>
    <w:embedRegular r:id="rId5" w:fontKey="{CAD56754-CECF-4CEB-8F44-15F018EE240E}"/>
  </w:font>
  <w:font w:name="楷体_GB2312">
    <w:panose1 w:val="02010609030101010101"/>
    <w:charset w:val="86"/>
    <w:family w:val="auto"/>
    <w:pitch w:val="default"/>
    <w:sig w:usb0="00000001" w:usb1="080E0000" w:usb2="00000000" w:usb3="00000000" w:csb0="00040000" w:csb1="00000000"/>
    <w:embedRegular r:id="rId6" w:fontKey="{EE84AC7C-97A5-4D73-BB6B-EE31F830E7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93EF">
    <w:pPr>
      <w:pStyle w:val="11"/>
      <w:ind w:firstLine="560"/>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A9F1">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3428D"/>
    <w:multiLevelType w:val="singleLevel"/>
    <w:tmpl w:val="0DB342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4NTZhYWEyN2I0NWEwMTcyMTExZmI0NDc4NDk3N2IifQ=="/>
  </w:docVars>
  <w:rsids>
    <w:rsidRoot w:val="00776028"/>
    <w:rsid w:val="00000314"/>
    <w:rsid w:val="00002AA7"/>
    <w:rsid w:val="00004217"/>
    <w:rsid w:val="00006B9A"/>
    <w:rsid w:val="00006CCF"/>
    <w:rsid w:val="00010A87"/>
    <w:rsid w:val="00011326"/>
    <w:rsid w:val="00013996"/>
    <w:rsid w:val="000142B9"/>
    <w:rsid w:val="000230BA"/>
    <w:rsid w:val="000235F0"/>
    <w:rsid w:val="00024F38"/>
    <w:rsid w:val="00026A5F"/>
    <w:rsid w:val="0003030F"/>
    <w:rsid w:val="0003042D"/>
    <w:rsid w:val="000312C6"/>
    <w:rsid w:val="00032198"/>
    <w:rsid w:val="00032612"/>
    <w:rsid w:val="000357B4"/>
    <w:rsid w:val="000359A6"/>
    <w:rsid w:val="0003661C"/>
    <w:rsid w:val="00040987"/>
    <w:rsid w:val="0004201F"/>
    <w:rsid w:val="000431E2"/>
    <w:rsid w:val="0004395C"/>
    <w:rsid w:val="000439AB"/>
    <w:rsid w:val="00043D7E"/>
    <w:rsid w:val="00044435"/>
    <w:rsid w:val="00054417"/>
    <w:rsid w:val="00055751"/>
    <w:rsid w:val="000558C2"/>
    <w:rsid w:val="00056983"/>
    <w:rsid w:val="00056B54"/>
    <w:rsid w:val="00060533"/>
    <w:rsid w:val="00061F12"/>
    <w:rsid w:val="0006335B"/>
    <w:rsid w:val="00066A1E"/>
    <w:rsid w:val="000672E3"/>
    <w:rsid w:val="00067708"/>
    <w:rsid w:val="00071C63"/>
    <w:rsid w:val="00071EB2"/>
    <w:rsid w:val="0007447A"/>
    <w:rsid w:val="00075866"/>
    <w:rsid w:val="00076E18"/>
    <w:rsid w:val="00077066"/>
    <w:rsid w:val="000824A1"/>
    <w:rsid w:val="00086327"/>
    <w:rsid w:val="000863B8"/>
    <w:rsid w:val="000868B5"/>
    <w:rsid w:val="00087590"/>
    <w:rsid w:val="00090809"/>
    <w:rsid w:val="00090D85"/>
    <w:rsid w:val="00092AE4"/>
    <w:rsid w:val="00093232"/>
    <w:rsid w:val="00093A10"/>
    <w:rsid w:val="00097638"/>
    <w:rsid w:val="000A002F"/>
    <w:rsid w:val="000A0F67"/>
    <w:rsid w:val="000A1204"/>
    <w:rsid w:val="000A4177"/>
    <w:rsid w:val="000A55FE"/>
    <w:rsid w:val="000A5FB2"/>
    <w:rsid w:val="000A7406"/>
    <w:rsid w:val="000B0761"/>
    <w:rsid w:val="000B0D9E"/>
    <w:rsid w:val="000B3990"/>
    <w:rsid w:val="000B5E9A"/>
    <w:rsid w:val="000C19D6"/>
    <w:rsid w:val="000C1E2B"/>
    <w:rsid w:val="000C68AE"/>
    <w:rsid w:val="000D0906"/>
    <w:rsid w:val="000D1980"/>
    <w:rsid w:val="000D29AD"/>
    <w:rsid w:val="000D4286"/>
    <w:rsid w:val="000E1133"/>
    <w:rsid w:val="000E1F5E"/>
    <w:rsid w:val="000E41ED"/>
    <w:rsid w:val="000E423C"/>
    <w:rsid w:val="000E4341"/>
    <w:rsid w:val="000E795F"/>
    <w:rsid w:val="000F002E"/>
    <w:rsid w:val="000F0F80"/>
    <w:rsid w:val="000F13D4"/>
    <w:rsid w:val="000F1EEB"/>
    <w:rsid w:val="000F214A"/>
    <w:rsid w:val="000F2920"/>
    <w:rsid w:val="000F303D"/>
    <w:rsid w:val="000F44CD"/>
    <w:rsid w:val="000F71D0"/>
    <w:rsid w:val="00101534"/>
    <w:rsid w:val="001062FE"/>
    <w:rsid w:val="00106E5A"/>
    <w:rsid w:val="001136EB"/>
    <w:rsid w:val="00114C0A"/>
    <w:rsid w:val="00120AD6"/>
    <w:rsid w:val="00120BB8"/>
    <w:rsid w:val="0012165D"/>
    <w:rsid w:val="00123518"/>
    <w:rsid w:val="0012408E"/>
    <w:rsid w:val="001269DF"/>
    <w:rsid w:val="00132768"/>
    <w:rsid w:val="001366E9"/>
    <w:rsid w:val="001427A2"/>
    <w:rsid w:val="00143D26"/>
    <w:rsid w:val="00145E31"/>
    <w:rsid w:val="0015053E"/>
    <w:rsid w:val="00150F02"/>
    <w:rsid w:val="00152616"/>
    <w:rsid w:val="001530F4"/>
    <w:rsid w:val="0015374F"/>
    <w:rsid w:val="001538C2"/>
    <w:rsid w:val="001547E3"/>
    <w:rsid w:val="00156BEC"/>
    <w:rsid w:val="00160D5A"/>
    <w:rsid w:val="00161590"/>
    <w:rsid w:val="001669D4"/>
    <w:rsid w:val="00170D4F"/>
    <w:rsid w:val="0017127A"/>
    <w:rsid w:val="00171F4B"/>
    <w:rsid w:val="001759D7"/>
    <w:rsid w:val="00180BB4"/>
    <w:rsid w:val="001835CE"/>
    <w:rsid w:val="00183BB1"/>
    <w:rsid w:val="00185674"/>
    <w:rsid w:val="00185F51"/>
    <w:rsid w:val="00187A9E"/>
    <w:rsid w:val="00192455"/>
    <w:rsid w:val="00192ECE"/>
    <w:rsid w:val="00193BB8"/>
    <w:rsid w:val="00193EFC"/>
    <w:rsid w:val="001977F3"/>
    <w:rsid w:val="001978C2"/>
    <w:rsid w:val="001A0AFF"/>
    <w:rsid w:val="001A5759"/>
    <w:rsid w:val="001A6280"/>
    <w:rsid w:val="001A64C4"/>
    <w:rsid w:val="001A65FA"/>
    <w:rsid w:val="001A68BE"/>
    <w:rsid w:val="001A75B7"/>
    <w:rsid w:val="001B5489"/>
    <w:rsid w:val="001B5C8A"/>
    <w:rsid w:val="001C1256"/>
    <w:rsid w:val="001C2D9F"/>
    <w:rsid w:val="001C5A15"/>
    <w:rsid w:val="001D0AA8"/>
    <w:rsid w:val="001D239B"/>
    <w:rsid w:val="001D38A7"/>
    <w:rsid w:val="001E00A7"/>
    <w:rsid w:val="001E2F52"/>
    <w:rsid w:val="001E423F"/>
    <w:rsid w:val="001E4DE8"/>
    <w:rsid w:val="001F3A6C"/>
    <w:rsid w:val="001F3DF1"/>
    <w:rsid w:val="001F4F76"/>
    <w:rsid w:val="001F66F6"/>
    <w:rsid w:val="001F68A8"/>
    <w:rsid w:val="00202BDC"/>
    <w:rsid w:val="00203799"/>
    <w:rsid w:val="00204866"/>
    <w:rsid w:val="00207852"/>
    <w:rsid w:val="00207C45"/>
    <w:rsid w:val="00210577"/>
    <w:rsid w:val="002109D5"/>
    <w:rsid w:val="0021191F"/>
    <w:rsid w:val="002141FB"/>
    <w:rsid w:val="00214949"/>
    <w:rsid w:val="00217562"/>
    <w:rsid w:val="00220121"/>
    <w:rsid w:val="002202A7"/>
    <w:rsid w:val="00221BD1"/>
    <w:rsid w:val="00222970"/>
    <w:rsid w:val="00223728"/>
    <w:rsid w:val="00226F9B"/>
    <w:rsid w:val="00230D76"/>
    <w:rsid w:val="00230F19"/>
    <w:rsid w:val="002333A0"/>
    <w:rsid w:val="00233CBB"/>
    <w:rsid w:val="00235595"/>
    <w:rsid w:val="002373FA"/>
    <w:rsid w:val="00245BC6"/>
    <w:rsid w:val="0025061F"/>
    <w:rsid w:val="002513B6"/>
    <w:rsid w:val="00251F89"/>
    <w:rsid w:val="0025347E"/>
    <w:rsid w:val="00253840"/>
    <w:rsid w:val="0025660B"/>
    <w:rsid w:val="002608B0"/>
    <w:rsid w:val="00261CE4"/>
    <w:rsid w:val="00262B14"/>
    <w:rsid w:val="00267A45"/>
    <w:rsid w:val="00271972"/>
    <w:rsid w:val="002723EE"/>
    <w:rsid w:val="00281928"/>
    <w:rsid w:val="00283974"/>
    <w:rsid w:val="00283ECE"/>
    <w:rsid w:val="00284750"/>
    <w:rsid w:val="00286CD0"/>
    <w:rsid w:val="00287CEC"/>
    <w:rsid w:val="00290DDA"/>
    <w:rsid w:val="00293CBC"/>
    <w:rsid w:val="00293F2B"/>
    <w:rsid w:val="002945BD"/>
    <w:rsid w:val="00294DF1"/>
    <w:rsid w:val="00296E47"/>
    <w:rsid w:val="00297188"/>
    <w:rsid w:val="002A0F5F"/>
    <w:rsid w:val="002A131F"/>
    <w:rsid w:val="002A344A"/>
    <w:rsid w:val="002A5A95"/>
    <w:rsid w:val="002B1CDF"/>
    <w:rsid w:val="002B2141"/>
    <w:rsid w:val="002B34B0"/>
    <w:rsid w:val="002B4A8F"/>
    <w:rsid w:val="002B59DC"/>
    <w:rsid w:val="002B73E8"/>
    <w:rsid w:val="002C078E"/>
    <w:rsid w:val="002C1A80"/>
    <w:rsid w:val="002C2810"/>
    <w:rsid w:val="002C4358"/>
    <w:rsid w:val="002C60ED"/>
    <w:rsid w:val="002C6CC0"/>
    <w:rsid w:val="002C6E6D"/>
    <w:rsid w:val="002D0404"/>
    <w:rsid w:val="002D04A5"/>
    <w:rsid w:val="002D1ED8"/>
    <w:rsid w:val="002D2C42"/>
    <w:rsid w:val="002D65F9"/>
    <w:rsid w:val="002D75A7"/>
    <w:rsid w:val="002E0330"/>
    <w:rsid w:val="002E1BE8"/>
    <w:rsid w:val="002E2614"/>
    <w:rsid w:val="002E282E"/>
    <w:rsid w:val="002E5A6B"/>
    <w:rsid w:val="002E6D7A"/>
    <w:rsid w:val="002F0C09"/>
    <w:rsid w:val="002F4A14"/>
    <w:rsid w:val="002F543B"/>
    <w:rsid w:val="002F7C88"/>
    <w:rsid w:val="002F7CCC"/>
    <w:rsid w:val="00301405"/>
    <w:rsid w:val="00306489"/>
    <w:rsid w:val="00307A5D"/>
    <w:rsid w:val="00312164"/>
    <w:rsid w:val="00314222"/>
    <w:rsid w:val="0031684F"/>
    <w:rsid w:val="0031743D"/>
    <w:rsid w:val="00320D65"/>
    <w:rsid w:val="00324D82"/>
    <w:rsid w:val="0033217A"/>
    <w:rsid w:val="003321EF"/>
    <w:rsid w:val="00332FB0"/>
    <w:rsid w:val="00336AA0"/>
    <w:rsid w:val="00345F8E"/>
    <w:rsid w:val="0035150C"/>
    <w:rsid w:val="0035382F"/>
    <w:rsid w:val="00355CF2"/>
    <w:rsid w:val="0035661D"/>
    <w:rsid w:val="003568DE"/>
    <w:rsid w:val="00356C0B"/>
    <w:rsid w:val="00357C44"/>
    <w:rsid w:val="00357CAC"/>
    <w:rsid w:val="00361D8E"/>
    <w:rsid w:val="00365ACD"/>
    <w:rsid w:val="00365DF0"/>
    <w:rsid w:val="0037323E"/>
    <w:rsid w:val="003738C4"/>
    <w:rsid w:val="00374E27"/>
    <w:rsid w:val="003764BB"/>
    <w:rsid w:val="00377663"/>
    <w:rsid w:val="0037781B"/>
    <w:rsid w:val="0038111E"/>
    <w:rsid w:val="003828AC"/>
    <w:rsid w:val="003943CD"/>
    <w:rsid w:val="003945F1"/>
    <w:rsid w:val="00394725"/>
    <w:rsid w:val="003A0C32"/>
    <w:rsid w:val="003A186C"/>
    <w:rsid w:val="003A5555"/>
    <w:rsid w:val="003A6DD6"/>
    <w:rsid w:val="003B127F"/>
    <w:rsid w:val="003B2EC7"/>
    <w:rsid w:val="003B4D26"/>
    <w:rsid w:val="003C0656"/>
    <w:rsid w:val="003C215D"/>
    <w:rsid w:val="003C5636"/>
    <w:rsid w:val="003C6CC9"/>
    <w:rsid w:val="003D0404"/>
    <w:rsid w:val="003D3698"/>
    <w:rsid w:val="003D6656"/>
    <w:rsid w:val="003D6C91"/>
    <w:rsid w:val="003D7961"/>
    <w:rsid w:val="003D7D78"/>
    <w:rsid w:val="003D7DAA"/>
    <w:rsid w:val="003E1FDF"/>
    <w:rsid w:val="003E23BB"/>
    <w:rsid w:val="003E560D"/>
    <w:rsid w:val="003F0AA1"/>
    <w:rsid w:val="003F105D"/>
    <w:rsid w:val="003F2B5A"/>
    <w:rsid w:val="003F2CFE"/>
    <w:rsid w:val="003F504F"/>
    <w:rsid w:val="003F5653"/>
    <w:rsid w:val="003F776A"/>
    <w:rsid w:val="003F7C3B"/>
    <w:rsid w:val="00400EF8"/>
    <w:rsid w:val="00402126"/>
    <w:rsid w:val="00406A97"/>
    <w:rsid w:val="004102DB"/>
    <w:rsid w:val="00411284"/>
    <w:rsid w:val="004114E1"/>
    <w:rsid w:val="004127AB"/>
    <w:rsid w:val="00420EAE"/>
    <w:rsid w:val="004224C3"/>
    <w:rsid w:val="0042307D"/>
    <w:rsid w:val="00424281"/>
    <w:rsid w:val="00425A1B"/>
    <w:rsid w:val="00426306"/>
    <w:rsid w:val="004265E0"/>
    <w:rsid w:val="004300EF"/>
    <w:rsid w:val="00434503"/>
    <w:rsid w:val="00434E9D"/>
    <w:rsid w:val="004434C8"/>
    <w:rsid w:val="004434FB"/>
    <w:rsid w:val="00443FF7"/>
    <w:rsid w:val="00444208"/>
    <w:rsid w:val="00444924"/>
    <w:rsid w:val="00445595"/>
    <w:rsid w:val="00445A90"/>
    <w:rsid w:val="00450F42"/>
    <w:rsid w:val="00452974"/>
    <w:rsid w:val="0045650C"/>
    <w:rsid w:val="00456CE3"/>
    <w:rsid w:val="00457B49"/>
    <w:rsid w:val="00457D8C"/>
    <w:rsid w:val="00460791"/>
    <w:rsid w:val="00461FC2"/>
    <w:rsid w:val="0046210B"/>
    <w:rsid w:val="004666A5"/>
    <w:rsid w:val="0046712E"/>
    <w:rsid w:val="0047085C"/>
    <w:rsid w:val="00472331"/>
    <w:rsid w:val="0047437D"/>
    <w:rsid w:val="00474A9C"/>
    <w:rsid w:val="00476707"/>
    <w:rsid w:val="00476FEE"/>
    <w:rsid w:val="004839D8"/>
    <w:rsid w:val="0048414A"/>
    <w:rsid w:val="0048432B"/>
    <w:rsid w:val="00486D4D"/>
    <w:rsid w:val="004876C0"/>
    <w:rsid w:val="00490B75"/>
    <w:rsid w:val="004938CC"/>
    <w:rsid w:val="00494362"/>
    <w:rsid w:val="00495B9B"/>
    <w:rsid w:val="00496C88"/>
    <w:rsid w:val="004A747D"/>
    <w:rsid w:val="004B0405"/>
    <w:rsid w:val="004B0EA3"/>
    <w:rsid w:val="004B32A0"/>
    <w:rsid w:val="004B3FEA"/>
    <w:rsid w:val="004C15F6"/>
    <w:rsid w:val="004C525F"/>
    <w:rsid w:val="004C68EB"/>
    <w:rsid w:val="004C7A2B"/>
    <w:rsid w:val="004D3006"/>
    <w:rsid w:val="004D339D"/>
    <w:rsid w:val="004D743B"/>
    <w:rsid w:val="004D79F2"/>
    <w:rsid w:val="004E098B"/>
    <w:rsid w:val="004E09DC"/>
    <w:rsid w:val="004E4393"/>
    <w:rsid w:val="004E7017"/>
    <w:rsid w:val="004E7165"/>
    <w:rsid w:val="004E7FD9"/>
    <w:rsid w:val="004F086D"/>
    <w:rsid w:val="004F4514"/>
    <w:rsid w:val="004F4EAB"/>
    <w:rsid w:val="005001A3"/>
    <w:rsid w:val="0050067A"/>
    <w:rsid w:val="0050203E"/>
    <w:rsid w:val="0050216A"/>
    <w:rsid w:val="00504BD7"/>
    <w:rsid w:val="00504DA5"/>
    <w:rsid w:val="00505B37"/>
    <w:rsid w:val="00506299"/>
    <w:rsid w:val="00507241"/>
    <w:rsid w:val="00507734"/>
    <w:rsid w:val="00510C5A"/>
    <w:rsid w:val="00510DD7"/>
    <w:rsid w:val="00513876"/>
    <w:rsid w:val="00517337"/>
    <w:rsid w:val="00520A76"/>
    <w:rsid w:val="00521AA2"/>
    <w:rsid w:val="0052216D"/>
    <w:rsid w:val="00525EF9"/>
    <w:rsid w:val="005264EF"/>
    <w:rsid w:val="0053047E"/>
    <w:rsid w:val="00533340"/>
    <w:rsid w:val="00534599"/>
    <w:rsid w:val="005371FC"/>
    <w:rsid w:val="00537495"/>
    <w:rsid w:val="00537534"/>
    <w:rsid w:val="0053773F"/>
    <w:rsid w:val="00540FEC"/>
    <w:rsid w:val="0054695F"/>
    <w:rsid w:val="00547463"/>
    <w:rsid w:val="00547D59"/>
    <w:rsid w:val="005516AF"/>
    <w:rsid w:val="00556FB8"/>
    <w:rsid w:val="0055727A"/>
    <w:rsid w:val="00561EB2"/>
    <w:rsid w:val="005629B6"/>
    <w:rsid w:val="00563130"/>
    <w:rsid w:val="005639B8"/>
    <w:rsid w:val="00563B2D"/>
    <w:rsid w:val="00564DBA"/>
    <w:rsid w:val="00565F5E"/>
    <w:rsid w:val="005731E5"/>
    <w:rsid w:val="005733A2"/>
    <w:rsid w:val="00573E18"/>
    <w:rsid w:val="005741B9"/>
    <w:rsid w:val="005800B7"/>
    <w:rsid w:val="00581775"/>
    <w:rsid w:val="00590DEB"/>
    <w:rsid w:val="005921B1"/>
    <w:rsid w:val="005929E3"/>
    <w:rsid w:val="00592BD6"/>
    <w:rsid w:val="00595DB1"/>
    <w:rsid w:val="005971A8"/>
    <w:rsid w:val="00597B75"/>
    <w:rsid w:val="005A0019"/>
    <w:rsid w:val="005A3321"/>
    <w:rsid w:val="005A45CA"/>
    <w:rsid w:val="005A69A5"/>
    <w:rsid w:val="005A6F41"/>
    <w:rsid w:val="005B02F3"/>
    <w:rsid w:val="005B2BDD"/>
    <w:rsid w:val="005B6B59"/>
    <w:rsid w:val="005B6D68"/>
    <w:rsid w:val="005C03D2"/>
    <w:rsid w:val="005C335B"/>
    <w:rsid w:val="005C33F1"/>
    <w:rsid w:val="005C4DB6"/>
    <w:rsid w:val="005C5D1A"/>
    <w:rsid w:val="005C6236"/>
    <w:rsid w:val="005C719E"/>
    <w:rsid w:val="005D05C9"/>
    <w:rsid w:val="005D1B6E"/>
    <w:rsid w:val="005D1E37"/>
    <w:rsid w:val="005D1EE7"/>
    <w:rsid w:val="005D2062"/>
    <w:rsid w:val="005D3120"/>
    <w:rsid w:val="005D4C77"/>
    <w:rsid w:val="005E0CFA"/>
    <w:rsid w:val="005E0F27"/>
    <w:rsid w:val="005E1F7E"/>
    <w:rsid w:val="005E292C"/>
    <w:rsid w:val="005E3F8A"/>
    <w:rsid w:val="005E41DD"/>
    <w:rsid w:val="005E4EFA"/>
    <w:rsid w:val="005E7667"/>
    <w:rsid w:val="005F10FA"/>
    <w:rsid w:val="005F1683"/>
    <w:rsid w:val="005F33AC"/>
    <w:rsid w:val="005F3888"/>
    <w:rsid w:val="005F55DC"/>
    <w:rsid w:val="005F6633"/>
    <w:rsid w:val="005F6E9A"/>
    <w:rsid w:val="00602694"/>
    <w:rsid w:val="00602B49"/>
    <w:rsid w:val="00603C54"/>
    <w:rsid w:val="006055B4"/>
    <w:rsid w:val="00607030"/>
    <w:rsid w:val="006111D4"/>
    <w:rsid w:val="00613D91"/>
    <w:rsid w:val="00613EF5"/>
    <w:rsid w:val="0061679D"/>
    <w:rsid w:val="006227ED"/>
    <w:rsid w:val="006305A7"/>
    <w:rsid w:val="00642EDC"/>
    <w:rsid w:val="00643BE3"/>
    <w:rsid w:val="00645F92"/>
    <w:rsid w:val="00646BF9"/>
    <w:rsid w:val="0065271C"/>
    <w:rsid w:val="0065305E"/>
    <w:rsid w:val="0065659F"/>
    <w:rsid w:val="00657468"/>
    <w:rsid w:val="00660ADA"/>
    <w:rsid w:val="006617B7"/>
    <w:rsid w:val="00671013"/>
    <w:rsid w:val="0067401E"/>
    <w:rsid w:val="006769FA"/>
    <w:rsid w:val="00676B2B"/>
    <w:rsid w:val="00677096"/>
    <w:rsid w:val="006770A2"/>
    <w:rsid w:val="00681DE1"/>
    <w:rsid w:val="00683476"/>
    <w:rsid w:val="00684A0B"/>
    <w:rsid w:val="00684C33"/>
    <w:rsid w:val="00687B09"/>
    <w:rsid w:val="00690CB5"/>
    <w:rsid w:val="00694422"/>
    <w:rsid w:val="00695C08"/>
    <w:rsid w:val="006965DB"/>
    <w:rsid w:val="00697A45"/>
    <w:rsid w:val="006A2BF2"/>
    <w:rsid w:val="006A3A15"/>
    <w:rsid w:val="006A4CD3"/>
    <w:rsid w:val="006B1938"/>
    <w:rsid w:val="006B2AE1"/>
    <w:rsid w:val="006B2FCB"/>
    <w:rsid w:val="006B5858"/>
    <w:rsid w:val="006B7161"/>
    <w:rsid w:val="006C41AE"/>
    <w:rsid w:val="006C4898"/>
    <w:rsid w:val="006C7CED"/>
    <w:rsid w:val="006D01CF"/>
    <w:rsid w:val="006D04FF"/>
    <w:rsid w:val="006D308E"/>
    <w:rsid w:val="006D7BDC"/>
    <w:rsid w:val="006E2208"/>
    <w:rsid w:val="006E288D"/>
    <w:rsid w:val="006E2BBC"/>
    <w:rsid w:val="006E6526"/>
    <w:rsid w:val="00704035"/>
    <w:rsid w:val="00705662"/>
    <w:rsid w:val="00705EA1"/>
    <w:rsid w:val="00706F9D"/>
    <w:rsid w:val="007110CD"/>
    <w:rsid w:val="0071242F"/>
    <w:rsid w:val="007155AA"/>
    <w:rsid w:val="00715B59"/>
    <w:rsid w:val="00721907"/>
    <w:rsid w:val="00725027"/>
    <w:rsid w:val="00727AC2"/>
    <w:rsid w:val="00730597"/>
    <w:rsid w:val="00730A57"/>
    <w:rsid w:val="007330A3"/>
    <w:rsid w:val="00733AF9"/>
    <w:rsid w:val="0073457E"/>
    <w:rsid w:val="00734588"/>
    <w:rsid w:val="007349D9"/>
    <w:rsid w:val="007355DE"/>
    <w:rsid w:val="0074245C"/>
    <w:rsid w:val="00742C6A"/>
    <w:rsid w:val="00746B2A"/>
    <w:rsid w:val="0074741E"/>
    <w:rsid w:val="00754110"/>
    <w:rsid w:val="007606FC"/>
    <w:rsid w:val="00760EDD"/>
    <w:rsid w:val="00761C8D"/>
    <w:rsid w:val="00764245"/>
    <w:rsid w:val="007658AD"/>
    <w:rsid w:val="0076631E"/>
    <w:rsid w:val="007674E0"/>
    <w:rsid w:val="00773916"/>
    <w:rsid w:val="007743AF"/>
    <w:rsid w:val="00776028"/>
    <w:rsid w:val="00776179"/>
    <w:rsid w:val="00776814"/>
    <w:rsid w:val="00780175"/>
    <w:rsid w:val="007803E2"/>
    <w:rsid w:val="007824D6"/>
    <w:rsid w:val="0078455F"/>
    <w:rsid w:val="007866D8"/>
    <w:rsid w:val="007976B2"/>
    <w:rsid w:val="007A1D10"/>
    <w:rsid w:val="007A283D"/>
    <w:rsid w:val="007A2B29"/>
    <w:rsid w:val="007A4329"/>
    <w:rsid w:val="007B22C7"/>
    <w:rsid w:val="007B24DF"/>
    <w:rsid w:val="007B2658"/>
    <w:rsid w:val="007B3FA2"/>
    <w:rsid w:val="007B6E09"/>
    <w:rsid w:val="007C2CC5"/>
    <w:rsid w:val="007C3A38"/>
    <w:rsid w:val="007C4E41"/>
    <w:rsid w:val="007C4F7F"/>
    <w:rsid w:val="007C6652"/>
    <w:rsid w:val="007C717F"/>
    <w:rsid w:val="007D2515"/>
    <w:rsid w:val="007D2A4F"/>
    <w:rsid w:val="007D2C4E"/>
    <w:rsid w:val="007D2F08"/>
    <w:rsid w:val="007E2036"/>
    <w:rsid w:val="007E2D1E"/>
    <w:rsid w:val="007E32A9"/>
    <w:rsid w:val="007E5355"/>
    <w:rsid w:val="007E6673"/>
    <w:rsid w:val="007E7303"/>
    <w:rsid w:val="007F0072"/>
    <w:rsid w:val="007F2B2D"/>
    <w:rsid w:val="007F43A0"/>
    <w:rsid w:val="00803BF1"/>
    <w:rsid w:val="00803D5F"/>
    <w:rsid w:val="008047BA"/>
    <w:rsid w:val="00805743"/>
    <w:rsid w:val="00805D59"/>
    <w:rsid w:val="00810E3B"/>
    <w:rsid w:val="008122DA"/>
    <w:rsid w:val="00812B5C"/>
    <w:rsid w:val="00812BCA"/>
    <w:rsid w:val="0081469B"/>
    <w:rsid w:val="008177AD"/>
    <w:rsid w:val="008179B0"/>
    <w:rsid w:val="00822DFC"/>
    <w:rsid w:val="00822F19"/>
    <w:rsid w:val="008246E5"/>
    <w:rsid w:val="008259A6"/>
    <w:rsid w:val="00826926"/>
    <w:rsid w:val="00830FF6"/>
    <w:rsid w:val="00832832"/>
    <w:rsid w:val="00835C99"/>
    <w:rsid w:val="00835F0B"/>
    <w:rsid w:val="0083752E"/>
    <w:rsid w:val="00837F94"/>
    <w:rsid w:val="00841573"/>
    <w:rsid w:val="008419A6"/>
    <w:rsid w:val="00846536"/>
    <w:rsid w:val="0084753B"/>
    <w:rsid w:val="008510F2"/>
    <w:rsid w:val="00851D00"/>
    <w:rsid w:val="008523D2"/>
    <w:rsid w:val="008539F1"/>
    <w:rsid w:val="00853E3D"/>
    <w:rsid w:val="008601B8"/>
    <w:rsid w:val="0086689F"/>
    <w:rsid w:val="00866C54"/>
    <w:rsid w:val="0087115A"/>
    <w:rsid w:val="008729E4"/>
    <w:rsid w:val="0087462D"/>
    <w:rsid w:val="00876350"/>
    <w:rsid w:val="008765FB"/>
    <w:rsid w:val="0088096D"/>
    <w:rsid w:val="00881A6F"/>
    <w:rsid w:val="00882079"/>
    <w:rsid w:val="00882E70"/>
    <w:rsid w:val="00882FDE"/>
    <w:rsid w:val="00883FB9"/>
    <w:rsid w:val="00885B19"/>
    <w:rsid w:val="00891F17"/>
    <w:rsid w:val="00892015"/>
    <w:rsid w:val="00895795"/>
    <w:rsid w:val="008A2241"/>
    <w:rsid w:val="008A2C2B"/>
    <w:rsid w:val="008A3182"/>
    <w:rsid w:val="008A3F08"/>
    <w:rsid w:val="008A4728"/>
    <w:rsid w:val="008A5553"/>
    <w:rsid w:val="008A60DE"/>
    <w:rsid w:val="008A70E0"/>
    <w:rsid w:val="008A78D8"/>
    <w:rsid w:val="008B0A0E"/>
    <w:rsid w:val="008B35E4"/>
    <w:rsid w:val="008B470F"/>
    <w:rsid w:val="008B6D67"/>
    <w:rsid w:val="008B73C2"/>
    <w:rsid w:val="008C15E8"/>
    <w:rsid w:val="008C355E"/>
    <w:rsid w:val="008C44A7"/>
    <w:rsid w:val="008C552C"/>
    <w:rsid w:val="008C6850"/>
    <w:rsid w:val="008C6B65"/>
    <w:rsid w:val="008D3FC1"/>
    <w:rsid w:val="008D5E7D"/>
    <w:rsid w:val="008D63C0"/>
    <w:rsid w:val="008D7D18"/>
    <w:rsid w:val="008E355B"/>
    <w:rsid w:val="008E3584"/>
    <w:rsid w:val="008E4460"/>
    <w:rsid w:val="008E5012"/>
    <w:rsid w:val="008E5B94"/>
    <w:rsid w:val="008E5D1A"/>
    <w:rsid w:val="008E641C"/>
    <w:rsid w:val="008E6803"/>
    <w:rsid w:val="008E6A92"/>
    <w:rsid w:val="008F0BAF"/>
    <w:rsid w:val="008F0DC6"/>
    <w:rsid w:val="008F0DCD"/>
    <w:rsid w:val="008F1200"/>
    <w:rsid w:val="008F6177"/>
    <w:rsid w:val="0090064B"/>
    <w:rsid w:val="00900952"/>
    <w:rsid w:val="009026DE"/>
    <w:rsid w:val="009041E3"/>
    <w:rsid w:val="009054F8"/>
    <w:rsid w:val="00906363"/>
    <w:rsid w:val="009064FB"/>
    <w:rsid w:val="00906CE3"/>
    <w:rsid w:val="00907168"/>
    <w:rsid w:val="00910AFB"/>
    <w:rsid w:val="00910DE1"/>
    <w:rsid w:val="009138A5"/>
    <w:rsid w:val="00917072"/>
    <w:rsid w:val="00917DEC"/>
    <w:rsid w:val="00920750"/>
    <w:rsid w:val="009218D3"/>
    <w:rsid w:val="00923518"/>
    <w:rsid w:val="00932272"/>
    <w:rsid w:val="0093292D"/>
    <w:rsid w:val="00933081"/>
    <w:rsid w:val="00933D4F"/>
    <w:rsid w:val="009348C0"/>
    <w:rsid w:val="0093769A"/>
    <w:rsid w:val="00940C05"/>
    <w:rsid w:val="00941D9F"/>
    <w:rsid w:val="00942C2C"/>
    <w:rsid w:val="009443C4"/>
    <w:rsid w:val="0094792F"/>
    <w:rsid w:val="00950A60"/>
    <w:rsid w:val="0095222B"/>
    <w:rsid w:val="009541F5"/>
    <w:rsid w:val="00955028"/>
    <w:rsid w:val="00955611"/>
    <w:rsid w:val="00956E98"/>
    <w:rsid w:val="00962B8B"/>
    <w:rsid w:val="009675D7"/>
    <w:rsid w:val="00967FAF"/>
    <w:rsid w:val="00970114"/>
    <w:rsid w:val="009705AB"/>
    <w:rsid w:val="00975496"/>
    <w:rsid w:val="00976C8B"/>
    <w:rsid w:val="0098027A"/>
    <w:rsid w:val="00981F05"/>
    <w:rsid w:val="00984B5B"/>
    <w:rsid w:val="009871AA"/>
    <w:rsid w:val="0099308E"/>
    <w:rsid w:val="00997EEB"/>
    <w:rsid w:val="009A16CF"/>
    <w:rsid w:val="009A39A8"/>
    <w:rsid w:val="009A699C"/>
    <w:rsid w:val="009A6EC2"/>
    <w:rsid w:val="009B03F0"/>
    <w:rsid w:val="009B1289"/>
    <w:rsid w:val="009B206A"/>
    <w:rsid w:val="009B2257"/>
    <w:rsid w:val="009B2CA8"/>
    <w:rsid w:val="009B5F34"/>
    <w:rsid w:val="009C0BB7"/>
    <w:rsid w:val="009C58AA"/>
    <w:rsid w:val="009C6050"/>
    <w:rsid w:val="009C692E"/>
    <w:rsid w:val="009D0EA3"/>
    <w:rsid w:val="009D4635"/>
    <w:rsid w:val="009D718D"/>
    <w:rsid w:val="009E671D"/>
    <w:rsid w:val="009E6AE3"/>
    <w:rsid w:val="009F2536"/>
    <w:rsid w:val="009F7DF7"/>
    <w:rsid w:val="00A01F12"/>
    <w:rsid w:val="00A0249A"/>
    <w:rsid w:val="00A02E8B"/>
    <w:rsid w:val="00A043D4"/>
    <w:rsid w:val="00A04F46"/>
    <w:rsid w:val="00A055BA"/>
    <w:rsid w:val="00A05FEC"/>
    <w:rsid w:val="00A111BC"/>
    <w:rsid w:val="00A13016"/>
    <w:rsid w:val="00A169AB"/>
    <w:rsid w:val="00A1771C"/>
    <w:rsid w:val="00A17F50"/>
    <w:rsid w:val="00A2064A"/>
    <w:rsid w:val="00A2120C"/>
    <w:rsid w:val="00A24730"/>
    <w:rsid w:val="00A25255"/>
    <w:rsid w:val="00A31D30"/>
    <w:rsid w:val="00A32421"/>
    <w:rsid w:val="00A40595"/>
    <w:rsid w:val="00A40A47"/>
    <w:rsid w:val="00A42641"/>
    <w:rsid w:val="00A44C83"/>
    <w:rsid w:val="00A50B77"/>
    <w:rsid w:val="00A5138D"/>
    <w:rsid w:val="00A53494"/>
    <w:rsid w:val="00A54225"/>
    <w:rsid w:val="00A558C0"/>
    <w:rsid w:val="00A56C1E"/>
    <w:rsid w:val="00A6201A"/>
    <w:rsid w:val="00A62D61"/>
    <w:rsid w:val="00A65B4F"/>
    <w:rsid w:val="00A66E12"/>
    <w:rsid w:val="00A66FEA"/>
    <w:rsid w:val="00A70F30"/>
    <w:rsid w:val="00A71E12"/>
    <w:rsid w:val="00A7563D"/>
    <w:rsid w:val="00A76755"/>
    <w:rsid w:val="00A76887"/>
    <w:rsid w:val="00A76A3F"/>
    <w:rsid w:val="00A77004"/>
    <w:rsid w:val="00A77281"/>
    <w:rsid w:val="00A77735"/>
    <w:rsid w:val="00A77E17"/>
    <w:rsid w:val="00A83B92"/>
    <w:rsid w:val="00A84322"/>
    <w:rsid w:val="00A8449C"/>
    <w:rsid w:val="00A8557E"/>
    <w:rsid w:val="00A871FC"/>
    <w:rsid w:val="00A913C7"/>
    <w:rsid w:val="00A9192D"/>
    <w:rsid w:val="00A929F8"/>
    <w:rsid w:val="00A94F8D"/>
    <w:rsid w:val="00A95B37"/>
    <w:rsid w:val="00AA1CDB"/>
    <w:rsid w:val="00AB0AAE"/>
    <w:rsid w:val="00AB368D"/>
    <w:rsid w:val="00AB36D2"/>
    <w:rsid w:val="00AB4E4F"/>
    <w:rsid w:val="00AB6CBE"/>
    <w:rsid w:val="00AC0887"/>
    <w:rsid w:val="00AC0C08"/>
    <w:rsid w:val="00AC3B5B"/>
    <w:rsid w:val="00AD1C9C"/>
    <w:rsid w:val="00AD2134"/>
    <w:rsid w:val="00AD3838"/>
    <w:rsid w:val="00AE1D37"/>
    <w:rsid w:val="00AE21E2"/>
    <w:rsid w:val="00AE2366"/>
    <w:rsid w:val="00AE2945"/>
    <w:rsid w:val="00AE3956"/>
    <w:rsid w:val="00AE7643"/>
    <w:rsid w:val="00AF0070"/>
    <w:rsid w:val="00AF2404"/>
    <w:rsid w:val="00AF3077"/>
    <w:rsid w:val="00AF5FCB"/>
    <w:rsid w:val="00AF6C5F"/>
    <w:rsid w:val="00AF7266"/>
    <w:rsid w:val="00B00E88"/>
    <w:rsid w:val="00B02C69"/>
    <w:rsid w:val="00B03C8B"/>
    <w:rsid w:val="00B045B4"/>
    <w:rsid w:val="00B069EB"/>
    <w:rsid w:val="00B1067D"/>
    <w:rsid w:val="00B11871"/>
    <w:rsid w:val="00B14758"/>
    <w:rsid w:val="00B22C6E"/>
    <w:rsid w:val="00B23CDB"/>
    <w:rsid w:val="00B25E27"/>
    <w:rsid w:val="00B27700"/>
    <w:rsid w:val="00B30E86"/>
    <w:rsid w:val="00B31F6A"/>
    <w:rsid w:val="00B33E02"/>
    <w:rsid w:val="00B351DA"/>
    <w:rsid w:val="00B406C6"/>
    <w:rsid w:val="00B40F28"/>
    <w:rsid w:val="00B414A2"/>
    <w:rsid w:val="00B4196F"/>
    <w:rsid w:val="00B422C4"/>
    <w:rsid w:val="00B43B9A"/>
    <w:rsid w:val="00B45F5B"/>
    <w:rsid w:val="00B463BA"/>
    <w:rsid w:val="00B472CE"/>
    <w:rsid w:val="00B63FDF"/>
    <w:rsid w:val="00B66857"/>
    <w:rsid w:val="00B71192"/>
    <w:rsid w:val="00B716E6"/>
    <w:rsid w:val="00B748E9"/>
    <w:rsid w:val="00B76409"/>
    <w:rsid w:val="00B82EC5"/>
    <w:rsid w:val="00B8347F"/>
    <w:rsid w:val="00B854C0"/>
    <w:rsid w:val="00B873E3"/>
    <w:rsid w:val="00B91CFD"/>
    <w:rsid w:val="00B93014"/>
    <w:rsid w:val="00B94860"/>
    <w:rsid w:val="00B94E2C"/>
    <w:rsid w:val="00B95013"/>
    <w:rsid w:val="00BA40A4"/>
    <w:rsid w:val="00BA45FB"/>
    <w:rsid w:val="00BA4830"/>
    <w:rsid w:val="00BA548D"/>
    <w:rsid w:val="00BA5FA3"/>
    <w:rsid w:val="00BA66DC"/>
    <w:rsid w:val="00BA7407"/>
    <w:rsid w:val="00BB0E5E"/>
    <w:rsid w:val="00BB1125"/>
    <w:rsid w:val="00BB13C3"/>
    <w:rsid w:val="00BB2381"/>
    <w:rsid w:val="00BC2C70"/>
    <w:rsid w:val="00BC57CD"/>
    <w:rsid w:val="00BC658F"/>
    <w:rsid w:val="00BC6BB7"/>
    <w:rsid w:val="00BD1A2B"/>
    <w:rsid w:val="00BD2F48"/>
    <w:rsid w:val="00BD31C1"/>
    <w:rsid w:val="00BD347E"/>
    <w:rsid w:val="00BD7233"/>
    <w:rsid w:val="00BE1E56"/>
    <w:rsid w:val="00BE2DAD"/>
    <w:rsid w:val="00BE6433"/>
    <w:rsid w:val="00BE6750"/>
    <w:rsid w:val="00BF0EF0"/>
    <w:rsid w:val="00BF1B33"/>
    <w:rsid w:val="00BF38F2"/>
    <w:rsid w:val="00BF5B1E"/>
    <w:rsid w:val="00BF5FFF"/>
    <w:rsid w:val="00C0025E"/>
    <w:rsid w:val="00C03DF1"/>
    <w:rsid w:val="00C04F14"/>
    <w:rsid w:val="00C0702E"/>
    <w:rsid w:val="00C07173"/>
    <w:rsid w:val="00C158F9"/>
    <w:rsid w:val="00C162CE"/>
    <w:rsid w:val="00C230F7"/>
    <w:rsid w:val="00C23209"/>
    <w:rsid w:val="00C239EC"/>
    <w:rsid w:val="00C255C1"/>
    <w:rsid w:val="00C25EEF"/>
    <w:rsid w:val="00C2609E"/>
    <w:rsid w:val="00C33953"/>
    <w:rsid w:val="00C36B5B"/>
    <w:rsid w:val="00C403A3"/>
    <w:rsid w:val="00C40751"/>
    <w:rsid w:val="00C41F3A"/>
    <w:rsid w:val="00C437AA"/>
    <w:rsid w:val="00C452A3"/>
    <w:rsid w:val="00C47018"/>
    <w:rsid w:val="00C4706E"/>
    <w:rsid w:val="00C5502A"/>
    <w:rsid w:val="00C57B2A"/>
    <w:rsid w:val="00C61186"/>
    <w:rsid w:val="00C62A3F"/>
    <w:rsid w:val="00C6664C"/>
    <w:rsid w:val="00C67CCE"/>
    <w:rsid w:val="00C7179E"/>
    <w:rsid w:val="00C74129"/>
    <w:rsid w:val="00C84FE8"/>
    <w:rsid w:val="00C8613D"/>
    <w:rsid w:val="00C90806"/>
    <w:rsid w:val="00C90FA1"/>
    <w:rsid w:val="00C91C98"/>
    <w:rsid w:val="00C92363"/>
    <w:rsid w:val="00C927CE"/>
    <w:rsid w:val="00C94946"/>
    <w:rsid w:val="00C955C3"/>
    <w:rsid w:val="00CA5AF9"/>
    <w:rsid w:val="00CB0646"/>
    <w:rsid w:val="00CB265F"/>
    <w:rsid w:val="00CB2A1A"/>
    <w:rsid w:val="00CB2CC5"/>
    <w:rsid w:val="00CB3E4D"/>
    <w:rsid w:val="00CB6909"/>
    <w:rsid w:val="00CB6C8A"/>
    <w:rsid w:val="00CC3348"/>
    <w:rsid w:val="00CD0512"/>
    <w:rsid w:val="00CD0A5D"/>
    <w:rsid w:val="00CD2ACA"/>
    <w:rsid w:val="00CD37BE"/>
    <w:rsid w:val="00CD3FF3"/>
    <w:rsid w:val="00CD5E32"/>
    <w:rsid w:val="00CD63FB"/>
    <w:rsid w:val="00CD7372"/>
    <w:rsid w:val="00CD7ADD"/>
    <w:rsid w:val="00CE14E5"/>
    <w:rsid w:val="00CE2A64"/>
    <w:rsid w:val="00CE398F"/>
    <w:rsid w:val="00CE4D05"/>
    <w:rsid w:val="00CE737C"/>
    <w:rsid w:val="00CF5500"/>
    <w:rsid w:val="00D01509"/>
    <w:rsid w:val="00D01F81"/>
    <w:rsid w:val="00D02AFD"/>
    <w:rsid w:val="00D03CFD"/>
    <w:rsid w:val="00D074CA"/>
    <w:rsid w:val="00D07F09"/>
    <w:rsid w:val="00D10A31"/>
    <w:rsid w:val="00D10D34"/>
    <w:rsid w:val="00D1384B"/>
    <w:rsid w:val="00D14839"/>
    <w:rsid w:val="00D1547C"/>
    <w:rsid w:val="00D20B4D"/>
    <w:rsid w:val="00D20C2B"/>
    <w:rsid w:val="00D21514"/>
    <w:rsid w:val="00D21BE4"/>
    <w:rsid w:val="00D21FDB"/>
    <w:rsid w:val="00D2238E"/>
    <w:rsid w:val="00D229CC"/>
    <w:rsid w:val="00D2435A"/>
    <w:rsid w:val="00D269FC"/>
    <w:rsid w:val="00D30214"/>
    <w:rsid w:val="00D30891"/>
    <w:rsid w:val="00D3522E"/>
    <w:rsid w:val="00D415E0"/>
    <w:rsid w:val="00D42FE0"/>
    <w:rsid w:val="00D45EC8"/>
    <w:rsid w:val="00D46B34"/>
    <w:rsid w:val="00D470A5"/>
    <w:rsid w:val="00D528EF"/>
    <w:rsid w:val="00D5461E"/>
    <w:rsid w:val="00D55044"/>
    <w:rsid w:val="00D556A5"/>
    <w:rsid w:val="00D60438"/>
    <w:rsid w:val="00D61298"/>
    <w:rsid w:val="00D63290"/>
    <w:rsid w:val="00D645CD"/>
    <w:rsid w:val="00D64B3D"/>
    <w:rsid w:val="00D6522B"/>
    <w:rsid w:val="00D66750"/>
    <w:rsid w:val="00D67020"/>
    <w:rsid w:val="00D672B7"/>
    <w:rsid w:val="00D71FAC"/>
    <w:rsid w:val="00D73243"/>
    <w:rsid w:val="00D743F6"/>
    <w:rsid w:val="00D82ED8"/>
    <w:rsid w:val="00D85C4D"/>
    <w:rsid w:val="00D860C7"/>
    <w:rsid w:val="00D87135"/>
    <w:rsid w:val="00D87799"/>
    <w:rsid w:val="00D92500"/>
    <w:rsid w:val="00D96034"/>
    <w:rsid w:val="00D97397"/>
    <w:rsid w:val="00DA0CBF"/>
    <w:rsid w:val="00DA2A21"/>
    <w:rsid w:val="00DA3668"/>
    <w:rsid w:val="00DA3711"/>
    <w:rsid w:val="00DA498B"/>
    <w:rsid w:val="00DA4A5F"/>
    <w:rsid w:val="00DA4BEB"/>
    <w:rsid w:val="00DA5B9C"/>
    <w:rsid w:val="00DA5FC5"/>
    <w:rsid w:val="00DA7203"/>
    <w:rsid w:val="00DB2CE0"/>
    <w:rsid w:val="00DC1E8B"/>
    <w:rsid w:val="00DC391B"/>
    <w:rsid w:val="00DC3E55"/>
    <w:rsid w:val="00DC6DB8"/>
    <w:rsid w:val="00DC7D87"/>
    <w:rsid w:val="00DD03FD"/>
    <w:rsid w:val="00DD04EC"/>
    <w:rsid w:val="00DD114F"/>
    <w:rsid w:val="00DD23CE"/>
    <w:rsid w:val="00DD2FAA"/>
    <w:rsid w:val="00DD3636"/>
    <w:rsid w:val="00DD5662"/>
    <w:rsid w:val="00DE2739"/>
    <w:rsid w:val="00DE2EB2"/>
    <w:rsid w:val="00DE3646"/>
    <w:rsid w:val="00DE3AE2"/>
    <w:rsid w:val="00DE68F6"/>
    <w:rsid w:val="00DF0654"/>
    <w:rsid w:val="00DF0F32"/>
    <w:rsid w:val="00DF0FB1"/>
    <w:rsid w:val="00DF2B9A"/>
    <w:rsid w:val="00DF470C"/>
    <w:rsid w:val="00DF79AB"/>
    <w:rsid w:val="00E035E9"/>
    <w:rsid w:val="00E06C01"/>
    <w:rsid w:val="00E10D97"/>
    <w:rsid w:val="00E126C3"/>
    <w:rsid w:val="00E13E66"/>
    <w:rsid w:val="00E14378"/>
    <w:rsid w:val="00E15D8D"/>
    <w:rsid w:val="00E1622B"/>
    <w:rsid w:val="00E22ACA"/>
    <w:rsid w:val="00E22E94"/>
    <w:rsid w:val="00E30B38"/>
    <w:rsid w:val="00E30C3B"/>
    <w:rsid w:val="00E30D6A"/>
    <w:rsid w:val="00E30FAC"/>
    <w:rsid w:val="00E31349"/>
    <w:rsid w:val="00E33567"/>
    <w:rsid w:val="00E41F40"/>
    <w:rsid w:val="00E433B8"/>
    <w:rsid w:val="00E44E1C"/>
    <w:rsid w:val="00E4537F"/>
    <w:rsid w:val="00E45AF6"/>
    <w:rsid w:val="00E50E08"/>
    <w:rsid w:val="00E50EC4"/>
    <w:rsid w:val="00E51A4C"/>
    <w:rsid w:val="00E53BF9"/>
    <w:rsid w:val="00E572FD"/>
    <w:rsid w:val="00E61066"/>
    <w:rsid w:val="00E6144B"/>
    <w:rsid w:val="00E63434"/>
    <w:rsid w:val="00E637F8"/>
    <w:rsid w:val="00E653AD"/>
    <w:rsid w:val="00E66C6A"/>
    <w:rsid w:val="00E707C3"/>
    <w:rsid w:val="00E719EC"/>
    <w:rsid w:val="00E71E8F"/>
    <w:rsid w:val="00E724EA"/>
    <w:rsid w:val="00E7314B"/>
    <w:rsid w:val="00E736C5"/>
    <w:rsid w:val="00E74762"/>
    <w:rsid w:val="00E74CFA"/>
    <w:rsid w:val="00E7512E"/>
    <w:rsid w:val="00E75BBA"/>
    <w:rsid w:val="00E77DDD"/>
    <w:rsid w:val="00E8098F"/>
    <w:rsid w:val="00E863BB"/>
    <w:rsid w:val="00E8676E"/>
    <w:rsid w:val="00E87B5A"/>
    <w:rsid w:val="00E9047C"/>
    <w:rsid w:val="00E9348E"/>
    <w:rsid w:val="00E94736"/>
    <w:rsid w:val="00E94F8A"/>
    <w:rsid w:val="00E9524B"/>
    <w:rsid w:val="00E96028"/>
    <w:rsid w:val="00E9632E"/>
    <w:rsid w:val="00E96DF1"/>
    <w:rsid w:val="00EA522D"/>
    <w:rsid w:val="00EB3F51"/>
    <w:rsid w:val="00EB6CFD"/>
    <w:rsid w:val="00EB716A"/>
    <w:rsid w:val="00EB7BDA"/>
    <w:rsid w:val="00EC0BF3"/>
    <w:rsid w:val="00EC12F3"/>
    <w:rsid w:val="00EC237A"/>
    <w:rsid w:val="00EC533E"/>
    <w:rsid w:val="00EC5B40"/>
    <w:rsid w:val="00ED0606"/>
    <w:rsid w:val="00ED25A7"/>
    <w:rsid w:val="00EE05CE"/>
    <w:rsid w:val="00EE116F"/>
    <w:rsid w:val="00EE1283"/>
    <w:rsid w:val="00EE2198"/>
    <w:rsid w:val="00EE46B3"/>
    <w:rsid w:val="00EE47B1"/>
    <w:rsid w:val="00EE65B3"/>
    <w:rsid w:val="00EE7EB0"/>
    <w:rsid w:val="00EF05CA"/>
    <w:rsid w:val="00EF0F98"/>
    <w:rsid w:val="00EF2CD8"/>
    <w:rsid w:val="00EF7950"/>
    <w:rsid w:val="00F01CEC"/>
    <w:rsid w:val="00F02B8F"/>
    <w:rsid w:val="00F03DA9"/>
    <w:rsid w:val="00F04CEE"/>
    <w:rsid w:val="00F05A5C"/>
    <w:rsid w:val="00F06B98"/>
    <w:rsid w:val="00F11AAC"/>
    <w:rsid w:val="00F12E7B"/>
    <w:rsid w:val="00F14FA0"/>
    <w:rsid w:val="00F17A82"/>
    <w:rsid w:val="00F211EF"/>
    <w:rsid w:val="00F22155"/>
    <w:rsid w:val="00F24CDE"/>
    <w:rsid w:val="00F3015F"/>
    <w:rsid w:val="00F321A0"/>
    <w:rsid w:val="00F323F1"/>
    <w:rsid w:val="00F33190"/>
    <w:rsid w:val="00F33F17"/>
    <w:rsid w:val="00F35100"/>
    <w:rsid w:val="00F3549C"/>
    <w:rsid w:val="00F37701"/>
    <w:rsid w:val="00F44627"/>
    <w:rsid w:val="00F44C8A"/>
    <w:rsid w:val="00F45641"/>
    <w:rsid w:val="00F46ACD"/>
    <w:rsid w:val="00F46D15"/>
    <w:rsid w:val="00F46D87"/>
    <w:rsid w:val="00F47102"/>
    <w:rsid w:val="00F47F73"/>
    <w:rsid w:val="00F505EF"/>
    <w:rsid w:val="00F51914"/>
    <w:rsid w:val="00F51A2F"/>
    <w:rsid w:val="00F520B5"/>
    <w:rsid w:val="00F52B07"/>
    <w:rsid w:val="00F64347"/>
    <w:rsid w:val="00F64B59"/>
    <w:rsid w:val="00F64D56"/>
    <w:rsid w:val="00F670AC"/>
    <w:rsid w:val="00F676F2"/>
    <w:rsid w:val="00F67D81"/>
    <w:rsid w:val="00F700DE"/>
    <w:rsid w:val="00F70BF0"/>
    <w:rsid w:val="00F71072"/>
    <w:rsid w:val="00F7115D"/>
    <w:rsid w:val="00F731D4"/>
    <w:rsid w:val="00F740DC"/>
    <w:rsid w:val="00F74AA7"/>
    <w:rsid w:val="00F77668"/>
    <w:rsid w:val="00F9651B"/>
    <w:rsid w:val="00F96810"/>
    <w:rsid w:val="00F96B6F"/>
    <w:rsid w:val="00F96DE2"/>
    <w:rsid w:val="00FA2AB1"/>
    <w:rsid w:val="00FA2C5D"/>
    <w:rsid w:val="00FA6C9C"/>
    <w:rsid w:val="00FA7D79"/>
    <w:rsid w:val="00FB074B"/>
    <w:rsid w:val="00FB456C"/>
    <w:rsid w:val="00FB4A33"/>
    <w:rsid w:val="00FC01C1"/>
    <w:rsid w:val="00FC2F2E"/>
    <w:rsid w:val="00FC4C8B"/>
    <w:rsid w:val="00FD0C93"/>
    <w:rsid w:val="00FD1C47"/>
    <w:rsid w:val="00FD2D41"/>
    <w:rsid w:val="00FD4198"/>
    <w:rsid w:val="00FE13DC"/>
    <w:rsid w:val="00FE349A"/>
    <w:rsid w:val="00FE3727"/>
    <w:rsid w:val="00FE454C"/>
    <w:rsid w:val="00FF2956"/>
    <w:rsid w:val="00FF4F34"/>
    <w:rsid w:val="00FF4FCE"/>
    <w:rsid w:val="010D7DD7"/>
    <w:rsid w:val="011E0236"/>
    <w:rsid w:val="01207B0A"/>
    <w:rsid w:val="012D2227"/>
    <w:rsid w:val="01317F69"/>
    <w:rsid w:val="01415CD2"/>
    <w:rsid w:val="014D28C9"/>
    <w:rsid w:val="014D4677"/>
    <w:rsid w:val="014F6463"/>
    <w:rsid w:val="015F3216"/>
    <w:rsid w:val="016043AA"/>
    <w:rsid w:val="016646EA"/>
    <w:rsid w:val="016F283F"/>
    <w:rsid w:val="017442FA"/>
    <w:rsid w:val="01763BCE"/>
    <w:rsid w:val="01776283"/>
    <w:rsid w:val="01792184"/>
    <w:rsid w:val="01987FE8"/>
    <w:rsid w:val="01995B0E"/>
    <w:rsid w:val="019A41B9"/>
    <w:rsid w:val="019B53E2"/>
    <w:rsid w:val="019C2884"/>
    <w:rsid w:val="019D55FE"/>
    <w:rsid w:val="019E4ED3"/>
    <w:rsid w:val="01A26771"/>
    <w:rsid w:val="01A73D87"/>
    <w:rsid w:val="01BB2C67"/>
    <w:rsid w:val="01C012ED"/>
    <w:rsid w:val="01C0753F"/>
    <w:rsid w:val="01C34939"/>
    <w:rsid w:val="01C54B55"/>
    <w:rsid w:val="01C56903"/>
    <w:rsid w:val="01C963F3"/>
    <w:rsid w:val="01DB1C83"/>
    <w:rsid w:val="01E90844"/>
    <w:rsid w:val="01EB45BC"/>
    <w:rsid w:val="01EC20E2"/>
    <w:rsid w:val="01EC3E90"/>
    <w:rsid w:val="01EE19B6"/>
    <w:rsid w:val="01FA1688"/>
    <w:rsid w:val="02005B8D"/>
    <w:rsid w:val="02054F52"/>
    <w:rsid w:val="020C62E0"/>
    <w:rsid w:val="02111D80"/>
    <w:rsid w:val="02217FDE"/>
    <w:rsid w:val="02225B04"/>
    <w:rsid w:val="022528DA"/>
    <w:rsid w:val="023D1066"/>
    <w:rsid w:val="02405F8A"/>
    <w:rsid w:val="02497534"/>
    <w:rsid w:val="024E06A7"/>
    <w:rsid w:val="02502671"/>
    <w:rsid w:val="02557C87"/>
    <w:rsid w:val="025739FF"/>
    <w:rsid w:val="025B2DC4"/>
    <w:rsid w:val="026003DA"/>
    <w:rsid w:val="02641C78"/>
    <w:rsid w:val="02682A2A"/>
    <w:rsid w:val="02702D13"/>
    <w:rsid w:val="02775E4F"/>
    <w:rsid w:val="02777BFD"/>
    <w:rsid w:val="028247F4"/>
    <w:rsid w:val="028572C9"/>
    <w:rsid w:val="02902A6D"/>
    <w:rsid w:val="029C1412"/>
    <w:rsid w:val="029C3B08"/>
    <w:rsid w:val="029F53A6"/>
    <w:rsid w:val="02AE7397"/>
    <w:rsid w:val="02B01361"/>
    <w:rsid w:val="02B0310F"/>
    <w:rsid w:val="02B62D33"/>
    <w:rsid w:val="02BA5D3C"/>
    <w:rsid w:val="02BC7D06"/>
    <w:rsid w:val="02C941D1"/>
    <w:rsid w:val="02CF7A3A"/>
    <w:rsid w:val="02D84414"/>
    <w:rsid w:val="02DA63DE"/>
    <w:rsid w:val="02DC2156"/>
    <w:rsid w:val="02DF57A3"/>
    <w:rsid w:val="02E01C47"/>
    <w:rsid w:val="02F079B0"/>
    <w:rsid w:val="02F4124E"/>
    <w:rsid w:val="02FF5E45"/>
    <w:rsid w:val="030B47EA"/>
    <w:rsid w:val="03127926"/>
    <w:rsid w:val="031B6EA1"/>
    <w:rsid w:val="031C07A5"/>
    <w:rsid w:val="03200295"/>
    <w:rsid w:val="03206BDA"/>
    <w:rsid w:val="032F2286"/>
    <w:rsid w:val="03323B24"/>
    <w:rsid w:val="03340902"/>
    <w:rsid w:val="033C2BF5"/>
    <w:rsid w:val="033D04C2"/>
    <w:rsid w:val="034877EC"/>
    <w:rsid w:val="034E3E75"/>
    <w:rsid w:val="0361440A"/>
    <w:rsid w:val="036F6B27"/>
    <w:rsid w:val="03716D43"/>
    <w:rsid w:val="038C592B"/>
    <w:rsid w:val="038F71C9"/>
    <w:rsid w:val="03936CB9"/>
    <w:rsid w:val="03B24C65"/>
    <w:rsid w:val="03B409DD"/>
    <w:rsid w:val="03BE185C"/>
    <w:rsid w:val="03BE7AAE"/>
    <w:rsid w:val="03CA6453"/>
    <w:rsid w:val="03DB3597"/>
    <w:rsid w:val="03E5503B"/>
    <w:rsid w:val="04001E75"/>
    <w:rsid w:val="040108ED"/>
    <w:rsid w:val="04163446"/>
    <w:rsid w:val="041651F4"/>
    <w:rsid w:val="041B6CAE"/>
    <w:rsid w:val="041D2A27"/>
    <w:rsid w:val="04247911"/>
    <w:rsid w:val="04262466"/>
    <w:rsid w:val="042C2C6A"/>
    <w:rsid w:val="0431202E"/>
    <w:rsid w:val="04357D70"/>
    <w:rsid w:val="043B2EAD"/>
    <w:rsid w:val="043B4C5B"/>
    <w:rsid w:val="043D4E77"/>
    <w:rsid w:val="0442248D"/>
    <w:rsid w:val="044E0E32"/>
    <w:rsid w:val="04545D1C"/>
    <w:rsid w:val="04653A3F"/>
    <w:rsid w:val="04653DAA"/>
    <w:rsid w:val="0466617C"/>
    <w:rsid w:val="04671EF4"/>
    <w:rsid w:val="046B3792"/>
    <w:rsid w:val="047613E5"/>
    <w:rsid w:val="04784101"/>
    <w:rsid w:val="04787C5D"/>
    <w:rsid w:val="04836CFC"/>
    <w:rsid w:val="0486237A"/>
    <w:rsid w:val="048E4B7A"/>
    <w:rsid w:val="04912ACD"/>
    <w:rsid w:val="049A4077"/>
    <w:rsid w:val="049F37E8"/>
    <w:rsid w:val="04A86794"/>
    <w:rsid w:val="04AB1410"/>
    <w:rsid w:val="04AB1DE0"/>
    <w:rsid w:val="04BB599A"/>
    <w:rsid w:val="04BC223F"/>
    <w:rsid w:val="04BE2062"/>
    <w:rsid w:val="04C248DF"/>
    <w:rsid w:val="04C335CE"/>
    <w:rsid w:val="04C902E7"/>
    <w:rsid w:val="04E13A54"/>
    <w:rsid w:val="04E6106A"/>
    <w:rsid w:val="04EE6171"/>
    <w:rsid w:val="04FC263C"/>
    <w:rsid w:val="05157BA2"/>
    <w:rsid w:val="05192B46"/>
    <w:rsid w:val="051E25B2"/>
    <w:rsid w:val="05237BC9"/>
    <w:rsid w:val="05281683"/>
    <w:rsid w:val="052878D5"/>
    <w:rsid w:val="052D6C99"/>
    <w:rsid w:val="053578FC"/>
    <w:rsid w:val="053C512E"/>
    <w:rsid w:val="05465FAD"/>
    <w:rsid w:val="05473F77"/>
    <w:rsid w:val="05557F9E"/>
    <w:rsid w:val="0563090D"/>
    <w:rsid w:val="05656433"/>
    <w:rsid w:val="05685F23"/>
    <w:rsid w:val="056A1C9B"/>
    <w:rsid w:val="056B77C2"/>
    <w:rsid w:val="057523EE"/>
    <w:rsid w:val="057E5747"/>
    <w:rsid w:val="057E74F5"/>
    <w:rsid w:val="05816FE5"/>
    <w:rsid w:val="05A14F91"/>
    <w:rsid w:val="05A50F26"/>
    <w:rsid w:val="05AD3936"/>
    <w:rsid w:val="05B31BD4"/>
    <w:rsid w:val="05B54CF1"/>
    <w:rsid w:val="05BB6053"/>
    <w:rsid w:val="05BE1FE7"/>
    <w:rsid w:val="05F15F19"/>
    <w:rsid w:val="06023C82"/>
    <w:rsid w:val="060317A8"/>
    <w:rsid w:val="061B4D44"/>
    <w:rsid w:val="062067FE"/>
    <w:rsid w:val="06211E2B"/>
    <w:rsid w:val="062A31D9"/>
    <w:rsid w:val="06304C93"/>
    <w:rsid w:val="06336531"/>
    <w:rsid w:val="063F1604"/>
    <w:rsid w:val="06581AF4"/>
    <w:rsid w:val="065A1D10"/>
    <w:rsid w:val="065E2E82"/>
    <w:rsid w:val="065F7326"/>
    <w:rsid w:val="06657B00"/>
    <w:rsid w:val="066F5090"/>
    <w:rsid w:val="06764670"/>
    <w:rsid w:val="0676641E"/>
    <w:rsid w:val="06856661"/>
    <w:rsid w:val="0686237C"/>
    <w:rsid w:val="068B7C0B"/>
    <w:rsid w:val="068F68CB"/>
    <w:rsid w:val="06915006"/>
    <w:rsid w:val="0696086E"/>
    <w:rsid w:val="069845E6"/>
    <w:rsid w:val="06A116ED"/>
    <w:rsid w:val="06A411DD"/>
    <w:rsid w:val="06A50AB1"/>
    <w:rsid w:val="06BA630B"/>
    <w:rsid w:val="06BF1B73"/>
    <w:rsid w:val="06C1141B"/>
    <w:rsid w:val="06C929F2"/>
    <w:rsid w:val="06CB0518"/>
    <w:rsid w:val="06DD649D"/>
    <w:rsid w:val="06DF5D71"/>
    <w:rsid w:val="06E37B5C"/>
    <w:rsid w:val="06EB6E0C"/>
    <w:rsid w:val="06F061D0"/>
    <w:rsid w:val="06F21F49"/>
    <w:rsid w:val="06FA704F"/>
    <w:rsid w:val="07043A2A"/>
    <w:rsid w:val="070B300A"/>
    <w:rsid w:val="070E48A8"/>
    <w:rsid w:val="071F2612"/>
    <w:rsid w:val="07260B56"/>
    <w:rsid w:val="072A7934"/>
    <w:rsid w:val="072B545A"/>
    <w:rsid w:val="073A744C"/>
    <w:rsid w:val="073F2CB4"/>
    <w:rsid w:val="074327A4"/>
    <w:rsid w:val="075B6855"/>
    <w:rsid w:val="075C5614"/>
    <w:rsid w:val="07603356"/>
    <w:rsid w:val="076B2344"/>
    <w:rsid w:val="07702E6D"/>
    <w:rsid w:val="077C1812"/>
    <w:rsid w:val="07830DF3"/>
    <w:rsid w:val="07854B6B"/>
    <w:rsid w:val="078F59E9"/>
    <w:rsid w:val="0790350F"/>
    <w:rsid w:val="07941252"/>
    <w:rsid w:val="07996868"/>
    <w:rsid w:val="079F2B5D"/>
    <w:rsid w:val="07A64AE1"/>
    <w:rsid w:val="07A66E8D"/>
    <w:rsid w:val="07AA45D1"/>
    <w:rsid w:val="07AB20F7"/>
    <w:rsid w:val="07AF7E3A"/>
    <w:rsid w:val="07B13BB2"/>
    <w:rsid w:val="07BB058C"/>
    <w:rsid w:val="07BB67DE"/>
    <w:rsid w:val="07BE62CF"/>
    <w:rsid w:val="07C338E5"/>
    <w:rsid w:val="07CC09EB"/>
    <w:rsid w:val="07E04497"/>
    <w:rsid w:val="07EF395F"/>
    <w:rsid w:val="07EF46DA"/>
    <w:rsid w:val="07F67816"/>
    <w:rsid w:val="07F7358F"/>
    <w:rsid w:val="07F7533D"/>
    <w:rsid w:val="07FB4E2D"/>
    <w:rsid w:val="07FC0BA5"/>
    <w:rsid w:val="08000695"/>
    <w:rsid w:val="080261BB"/>
    <w:rsid w:val="080434BB"/>
    <w:rsid w:val="081303C8"/>
    <w:rsid w:val="082F13D5"/>
    <w:rsid w:val="0842480A"/>
    <w:rsid w:val="0845254C"/>
    <w:rsid w:val="08512C9F"/>
    <w:rsid w:val="08517143"/>
    <w:rsid w:val="085409E1"/>
    <w:rsid w:val="08591B53"/>
    <w:rsid w:val="08601134"/>
    <w:rsid w:val="08652E8F"/>
    <w:rsid w:val="0865499C"/>
    <w:rsid w:val="0869623A"/>
    <w:rsid w:val="086A3D60"/>
    <w:rsid w:val="087F780C"/>
    <w:rsid w:val="0889727B"/>
    <w:rsid w:val="088E7A4F"/>
    <w:rsid w:val="08923091"/>
    <w:rsid w:val="089D4136"/>
    <w:rsid w:val="089D5EE4"/>
    <w:rsid w:val="08A47272"/>
    <w:rsid w:val="08A76D63"/>
    <w:rsid w:val="08A86499"/>
    <w:rsid w:val="08AA23AF"/>
    <w:rsid w:val="08AC4379"/>
    <w:rsid w:val="08AC61C8"/>
    <w:rsid w:val="08B03E69"/>
    <w:rsid w:val="08BF40AC"/>
    <w:rsid w:val="08C571E9"/>
    <w:rsid w:val="08D4742C"/>
    <w:rsid w:val="08D613F6"/>
    <w:rsid w:val="08D8516E"/>
    <w:rsid w:val="08DF02AB"/>
    <w:rsid w:val="08E104C7"/>
    <w:rsid w:val="08E21B49"/>
    <w:rsid w:val="08E753B1"/>
    <w:rsid w:val="08F31FA8"/>
    <w:rsid w:val="08F55D20"/>
    <w:rsid w:val="08FA3336"/>
    <w:rsid w:val="08FA6E92"/>
    <w:rsid w:val="08FC70AE"/>
    <w:rsid w:val="08FF094D"/>
    <w:rsid w:val="09000221"/>
    <w:rsid w:val="0902043D"/>
    <w:rsid w:val="090441B5"/>
    <w:rsid w:val="09047D11"/>
    <w:rsid w:val="090767B2"/>
    <w:rsid w:val="09102B5A"/>
    <w:rsid w:val="09273A00"/>
    <w:rsid w:val="09280F5B"/>
    <w:rsid w:val="092B1742"/>
    <w:rsid w:val="092C7268"/>
    <w:rsid w:val="092E1232"/>
    <w:rsid w:val="09371E95"/>
    <w:rsid w:val="093920B1"/>
    <w:rsid w:val="09442803"/>
    <w:rsid w:val="09455BA6"/>
    <w:rsid w:val="0949606C"/>
    <w:rsid w:val="095615C7"/>
    <w:rsid w:val="095A2027"/>
    <w:rsid w:val="095A3DD5"/>
    <w:rsid w:val="09630EDC"/>
    <w:rsid w:val="09652EA6"/>
    <w:rsid w:val="0966277A"/>
    <w:rsid w:val="096837FA"/>
    <w:rsid w:val="096B1B3E"/>
    <w:rsid w:val="096B5FE2"/>
    <w:rsid w:val="096F5AD2"/>
    <w:rsid w:val="097053A7"/>
    <w:rsid w:val="09717916"/>
    <w:rsid w:val="09732517"/>
    <w:rsid w:val="097430E9"/>
    <w:rsid w:val="097C3D4B"/>
    <w:rsid w:val="09866C5A"/>
    <w:rsid w:val="09897638"/>
    <w:rsid w:val="098F7F23"/>
    <w:rsid w:val="099C43EE"/>
    <w:rsid w:val="09B01C47"/>
    <w:rsid w:val="09B5725D"/>
    <w:rsid w:val="09B96D4E"/>
    <w:rsid w:val="09BA2AC6"/>
    <w:rsid w:val="09BC05EC"/>
    <w:rsid w:val="09C35E1E"/>
    <w:rsid w:val="09D122E9"/>
    <w:rsid w:val="09D26061"/>
    <w:rsid w:val="09D9119E"/>
    <w:rsid w:val="09E33DCA"/>
    <w:rsid w:val="09E638BB"/>
    <w:rsid w:val="09EA33AB"/>
    <w:rsid w:val="0A00735D"/>
    <w:rsid w:val="0A0A1357"/>
    <w:rsid w:val="0A287A2F"/>
    <w:rsid w:val="0A3208AE"/>
    <w:rsid w:val="0A334D52"/>
    <w:rsid w:val="0A375EC4"/>
    <w:rsid w:val="0A3D172D"/>
    <w:rsid w:val="0A426D43"/>
    <w:rsid w:val="0A4A209B"/>
    <w:rsid w:val="0A4D56E8"/>
    <w:rsid w:val="0A621193"/>
    <w:rsid w:val="0A717628"/>
    <w:rsid w:val="0A7669ED"/>
    <w:rsid w:val="0A7D421F"/>
    <w:rsid w:val="0A7D53C7"/>
    <w:rsid w:val="0A876E4C"/>
    <w:rsid w:val="0A8C6210"/>
    <w:rsid w:val="0A9B46A5"/>
    <w:rsid w:val="0ABB6AF5"/>
    <w:rsid w:val="0AC0410C"/>
    <w:rsid w:val="0AC77248"/>
    <w:rsid w:val="0ACE05D7"/>
    <w:rsid w:val="0AE75B3C"/>
    <w:rsid w:val="0AEF054D"/>
    <w:rsid w:val="0AF142C5"/>
    <w:rsid w:val="0B00470C"/>
    <w:rsid w:val="0B095AB3"/>
    <w:rsid w:val="0B0C55A3"/>
    <w:rsid w:val="0B1701D0"/>
    <w:rsid w:val="0B183F48"/>
    <w:rsid w:val="0B1A381C"/>
    <w:rsid w:val="0B2C17A1"/>
    <w:rsid w:val="0B494101"/>
    <w:rsid w:val="0B677727"/>
    <w:rsid w:val="0B680A2B"/>
    <w:rsid w:val="0B6D4294"/>
    <w:rsid w:val="0B6E3B68"/>
    <w:rsid w:val="0B7373D0"/>
    <w:rsid w:val="0B754EF6"/>
    <w:rsid w:val="0B7D1FFD"/>
    <w:rsid w:val="0B7E024F"/>
    <w:rsid w:val="0B860EB1"/>
    <w:rsid w:val="0B8D2240"/>
    <w:rsid w:val="0BA23811"/>
    <w:rsid w:val="0BA61553"/>
    <w:rsid w:val="0BB023D2"/>
    <w:rsid w:val="0BC52A31"/>
    <w:rsid w:val="0BC8771C"/>
    <w:rsid w:val="0BCB720C"/>
    <w:rsid w:val="0BD22349"/>
    <w:rsid w:val="0BD95485"/>
    <w:rsid w:val="0BDB08FB"/>
    <w:rsid w:val="0BE34A57"/>
    <w:rsid w:val="0BE36304"/>
    <w:rsid w:val="0BE65DF4"/>
    <w:rsid w:val="0BE67BA2"/>
    <w:rsid w:val="0BE8099C"/>
    <w:rsid w:val="0BEB51B8"/>
    <w:rsid w:val="0BF24799"/>
    <w:rsid w:val="0BFE313E"/>
    <w:rsid w:val="0BFE4EEC"/>
    <w:rsid w:val="0C01678A"/>
    <w:rsid w:val="0C083FBC"/>
    <w:rsid w:val="0C0A3890"/>
    <w:rsid w:val="0C111038"/>
    <w:rsid w:val="0C124DAB"/>
    <w:rsid w:val="0C152235"/>
    <w:rsid w:val="0C1A784C"/>
    <w:rsid w:val="0C2D757F"/>
    <w:rsid w:val="0C2F32F7"/>
    <w:rsid w:val="0C346B5F"/>
    <w:rsid w:val="0C3923C8"/>
    <w:rsid w:val="0C395F24"/>
    <w:rsid w:val="0C3D6952"/>
    <w:rsid w:val="0C41302A"/>
    <w:rsid w:val="0C4667E7"/>
    <w:rsid w:val="0C4843B9"/>
    <w:rsid w:val="0C4F76EC"/>
    <w:rsid w:val="0C547201"/>
    <w:rsid w:val="0C594818"/>
    <w:rsid w:val="0C6F1945"/>
    <w:rsid w:val="0C760F26"/>
    <w:rsid w:val="0C7B02EA"/>
    <w:rsid w:val="0C840F3B"/>
    <w:rsid w:val="0C857AB8"/>
    <w:rsid w:val="0C965124"/>
    <w:rsid w:val="0C9D4705"/>
    <w:rsid w:val="0C9F4821"/>
    <w:rsid w:val="0CA041F5"/>
    <w:rsid w:val="0CA94B6C"/>
    <w:rsid w:val="0CB11F5E"/>
    <w:rsid w:val="0CB969E4"/>
    <w:rsid w:val="0CBD2354"/>
    <w:rsid w:val="0CC021A1"/>
    <w:rsid w:val="0CC7352F"/>
    <w:rsid w:val="0CC9374C"/>
    <w:rsid w:val="0CD75393"/>
    <w:rsid w:val="0CD914B5"/>
    <w:rsid w:val="0CDA7707"/>
    <w:rsid w:val="0CDE6ACB"/>
    <w:rsid w:val="0CDF4D1D"/>
    <w:rsid w:val="0CE20369"/>
    <w:rsid w:val="0CEE31B2"/>
    <w:rsid w:val="0D097FEC"/>
    <w:rsid w:val="0D0E5602"/>
    <w:rsid w:val="0D1150F2"/>
    <w:rsid w:val="0D136775"/>
    <w:rsid w:val="0D1722CD"/>
    <w:rsid w:val="0D183D8B"/>
    <w:rsid w:val="0D1A3FA7"/>
    <w:rsid w:val="0D1F336B"/>
    <w:rsid w:val="0D215336"/>
    <w:rsid w:val="0D305579"/>
    <w:rsid w:val="0D3B3F1D"/>
    <w:rsid w:val="0D447276"/>
    <w:rsid w:val="0D471FD0"/>
    <w:rsid w:val="0D63594E"/>
    <w:rsid w:val="0D643474"/>
    <w:rsid w:val="0D7A67F4"/>
    <w:rsid w:val="0D8633EB"/>
    <w:rsid w:val="0D892EDB"/>
    <w:rsid w:val="0D8D29CB"/>
    <w:rsid w:val="0D8D4779"/>
    <w:rsid w:val="0D927FE1"/>
    <w:rsid w:val="0D98311E"/>
    <w:rsid w:val="0D9A0C44"/>
    <w:rsid w:val="0DB241E0"/>
    <w:rsid w:val="0DC161D1"/>
    <w:rsid w:val="0DD56120"/>
    <w:rsid w:val="0DD95C10"/>
    <w:rsid w:val="0DDC125D"/>
    <w:rsid w:val="0DDF00B5"/>
    <w:rsid w:val="0DE6032D"/>
    <w:rsid w:val="0DEB76F2"/>
    <w:rsid w:val="0DED16BC"/>
    <w:rsid w:val="0DEE031E"/>
    <w:rsid w:val="0DF2282E"/>
    <w:rsid w:val="0DFA0F36"/>
    <w:rsid w:val="0DFA7935"/>
    <w:rsid w:val="0E032C8D"/>
    <w:rsid w:val="0E034A3B"/>
    <w:rsid w:val="0E0B7D94"/>
    <w:rsid w:val="0E211365"/>
    <w:rsid w:val="0E230C39"/>
    <w:rsid w:val="0E26072A"/>
    <w:rsid w:val="0E2D3866"/>
    <w:rsid w:val="0E3E1F17"/>
    <w:rsid w:val="0E470BD3"/>
    <w:rsid w:val="0E4B1F3E"/>
    <w:rsid w:val="0E4F7C80"/>
    <w:rsid w:val="0E5139F9"/>
    <w:rsid w:val="0E567261"/>
    <w:rsid w:val="0E5C414B"/>
    <w:rsid w:val="0E6179B4"/>
    <w:rsid w:val="0E651252"/>
    <w:rsid w:val="0E7476E7"/>
    <w:rsid w:val="0E7771D7"/>
    <w:rsid w:val="0E87566C"/>
    <w:rsid w:val="0E8813E4"/>
    <w:rsid w:val="0E883192"/>
    <w:rsid w:val="0E8D07A9"/>
    <w:rsid w:val="0E9B4C74"/>
    <w:rsid w:val="0EA31D7A"/>
    <w:rsid w:val="0EA57F58"/>
    <w:rsid w:val="0EA967E6"/>
    <w:rsid w:val="0EB16245"/>
    <w:rsid w:val="0EB75826"/>
    <w:rsid w:val="0EC00B7E"/>
    <w:rsid w:val="0EC8358F"/>
    <w:rsid w:val="0EC95C85"/>
    <w:rsid w:val="0ECF2B6F"/>
    <w:rsid w:val="0EDE00E9"/>
    <w:rsid w:val="0EDE1004"/>
    <w:rsid w:val="0EE26D46"/>
    <w:rsid w:val="0EE505E5"/>
    <w:rsid w:val="0EE54141"/>
    <w:rsid w:val="0EEC54CF"/>
    <w:rsid w:val="0EF83E74"/>
    <w:rsid w:val="0EFB1BB6"/>
    <w:rsid w:val="0EFD148A"/>
    <w:rsid w:val="0F08497D"/>
    <w:rsid w:val="0F1F3AF7"/>
    <w:rsid w:val="0F1F3E3B"/>
    <w:rsid w:val="0F20161D"/>
    <w:rsid w:val="0F220EF1"/>
    <w:rsid w:val="0F2E7896"/>
    <w:rsid w:val="0F2F360E"/>
    <w:rsid w:val="0F4672D5"/>
    <w:rsid w:val="0F5B2655"/>
    <w:rsid w:val="0F5D63CD"/>
    <w:rsid w:val="0F657030"/>
    <w:rsid w:val="0F661726"/>
    <w:rsid w:val="0F67724C"/>
    <w:rsid w:val="0F772484"/>
    <w:rsid w:val="0F781459"/>
    <w:rsid w:val="0F7B4AA5"/>
    <w:rsid w:val="0F865924"/>
    <w:rsid w:val="0F8C0A60"/>
    <w:rsid w:val="0F930041"/>
    <w:rsid w:val="0F96368D"/>
    <w:rsid w:val="0F9D0EBF"/>
    <w:rsid w:val="0FA61B22"/>
    <w:rsid w:val="0FA91612"/>
    <w:rsid w:val="0FB56209"/>
    <w:rsid w:val="0FBC30F4"/>
    <w:rsid w:val="0FBC7598"/>
    <w:rsid w:val="0FCB3337"/>
    <w:rsid w:val="0FCD5301"/>
    <w:rsid w:val="0FCE1079"/>
    <w:rsid w:val="0FD348E1"/>
    <w:rsid w:val="0FE03B0E"/>
    <w:rsid w:val="0FF07241"/>
    <w:rsid w:val="0FFF7484"/>
    <w:rsid w:val="101A42BE"/>
    <w:rsid w:val="101F18D4"/>
    <w:rsid w:val="10275305"/>
    <w:rsid w:val="10294501"/>
    <w:rsid w:val="103709CC"/>
    <w:rsid w:val="1045133B"/>
    <w:rsid w:val="10515D6A"/>
    <w:rsid w:val="10563548"/>
    <w:rsid w:val="105A290D"/>
    <w:rsid w:val="10611EED"/>
    <w:rsid w:val="10635C65"/>
    <w:rsid w:val="10636350"/>
    <w:rsid w:val="1067787C"/>
    <w:rsid w:val="1068327B"/>
    <w:rsid w:val="106A6FF4"/>
    <w:rsid w:val="10702130"/>
    <w:rsid w:val="10757746"/>
    <w:rsid w:val="10771710"/>
    <w:rsid w:val="107734BE"/>
    <w:rsid w:val="10806817"/>
    <w:rsid w:val="108A1444"/>
    <w:rsid w:val="1090632E"/>
    <w:rsid w:val="10991687"/>
    <w:rsid w:val="10A87B1C"/>
    <w:rsid w:val="10BD6F35"/>
    <w:rsid w:val="10CD1330"/>
    <w:rsid w:val="10CF6E57"/>
    <w:rsid w:val="10D17073"/>
    <w:rsid w:val="10D80401"/>
    <w:rsid w:val="10E16B8A"/>
    <w:rsid w:val="10EA0134"/>
    <w:rsid w:val="10EF74F9"/>
    <w:rsid w:val="10F20D97"/>
    <w:rsid w:val="11020FDA"/>
    <w:rsid w:val="110411F6"/>
    <w:rsid w:val="11074842"/>
    <w:rsid w:val="110A60E1"/>
    <w:rsid w:val="110D797F"/>
    <w:rsid w:val="11146F5F"/>
    <w:rsid w:val="11157F01"/>
    <w:rsid w:val="111725AC"/>
    <w:rsid w:val="11180FD0"/>
    <w:rsid w:val="11301FEB"/>
    <w:rsid w:val="113B0990"/>
    <w:rsid w:val="114E2471"/>
    <w:rsid w:val="11553800"/>
    <w:rsid w:val="115A7068"/>
    <w:rsid w:val="11641C95"/>
    <w:rsid w:val="11643A43"/>
    <w:rsid w:val="11692E07"/>
    <w:rsid w:val="116C28F7"/>
    <w:rsid w:val="11717F0E"/>
    <w:rsid w:val="117479FE"/>
    <w:rsid w:val="11854E70"/>
    <w:rsid w:val="118B5473"/>
    <w:rsid w:val="118B7221"/>
    <w:rsid w:val="119836EC"/>
    <w:rsid w:val="119D51A7"/>
    <w:rsid w:val="11A2456B"/>
    <w:rsid w:val="11B12A00"/>
    <w:rsid w:val="11B61DC5"/>
    <w:rsid w:val="11CC15E8"/>
    <w:rsid w:val="11CC783A"/>
    <w:rsid w:val="11CE5360"/>
    <w:rsid w:val="11DD55A3"/>
    <w:rsid w:val="11E608FC"/>
    <w:rsid w:val="11E64458"/>
    <w:rsid w:val="11F1104F"/>
    <w:rsid w:val="11F92012"/>
    <w:rsid w:val="11F962DC"/>
    <w:rsid w:val="11FF551A"/>
    <w:rsid w:val="12042B30"/>
    <w:rsid w:val="12046FD4"/>
    <w:rsid w:val="120E1C01"/>
    <w:rsid w:val="121C256F"/>
    <w:rsid w:val="121D1E44"/>
    <w:rsid w:val="122C48A4"/>
    <w:rsid w:val="12372F05"/>
    <w:rsid w:val="12380A2C"/>
    <w:rsid w:val="12411FD6"/>
    <w:rsid w:val="12443874"/>
    <w:rsid w:val="12463148"/>
    <w:rsid w:val="12485112"/>
    <w:rsid w:val="124E024F"/>
    <w:rsid w:val="1255782F"/>
    <w:rsid w:val="12647A72"/>
    <w:rsid w:val="126857B5"/>
    <w:rsid w:val="12796360"/>
    <w:rsid w:val="128123D2"/>
    <w:rsid w:val="12851EC3"/>
    <w:rsid w:val="128819B3"/>
    <w:rsid w:val="128D6FC9"/>
    <w:rsid w:val="12980ED8"/>
    <w:rsid w:val="129B7938"/>
    <w:rsid w:val="12A05B91"/>
    <w:rsid w:val="12A14823"/>
    <w:rsid w:val="12A3059B"/>
    <w:rsid w:val="12A61E39"/>
    <w:rsid w:val="12B75DF4"/>
    <w:rsid w:val="12B91B6C"/>
    <w:rsid w:val="12BE3627"/>
    <w:rsid w:val="12C16C73"/>
    <w:rsid w:val="12CB18A0"/>
    <w:rsid w:val="12CC7AF2"/>
    <w:rsid w:val="12CD5618"/>
    <w:rsid w:val="12D746E8"/>
    <w:rsid w:val="12D90460"/>
    <w:rsid w:val="12D9220E"/>
    <w:rsid w:val="12DE15D3"/>
    <w:rsid w:val="12E0359D"/>
    <w:rsid w:val="12E22503"/>
    <w:rsid w:val="12E7492B"/>
    <w:rsid w:val="12F72695"/>
    <w:rsid w:val="13082AF4"/>
    <w:rsid w:val="130970C4"/>
    <w:rsid w:val="13141499"/>
    <w:rsid w:val="131B5E0D"/>
    <w:rsid w:val="13225964"/>
    <w:rsid w:val="13294F44"/>
    <w:rsid w:val="132B2352"/>
    <w:rsid w:val="133F6D99"/>
    <w:rsid w:val="1347361C"/>
    <w:rsid w:val="134F24D1"/>
    <w:rsid w:val="13531FC1"/>
    <w:rsid w:val="136441CE"/>
    <w:rsid w:val="13650DC6"/>
    <w:rsid w:val="13653AA2"/>
    <w:rsid w:val="136F1E65"/>
    <w:rsid w:val="13743CE5"/>
    <w:rsid w:val="13763F01"/>
    <w:rsid w:val="137D2B9A"/>
    <w:rsid w:val="137D703E"/>
    <w:rsid w:val="138A175B"/>
    <w:rsid w:val="13924778"/>
    <w:rsid w:val="139323BD"/>
    <w:rsid w:val="139A199E"/>
    <w:rsid w:val="13AE369B"/>
    <w:rsid w:val="13B76BA2"/>
    <w:rsid w:val="13C20EF5"/>
    <w:rsid w:val="13C61347"/>
    <w:rsid w:val="13CC3B21"/>
    <w:rsid w:val="13CE5AEB"/>
    <w:rsid w:val="13CF0812"/>
    <w:rsid w:val="13D013B1"/>
    <w:rsid w:val="13DD5D2E"/>
    <w:rsid w:val="13EC7D20"/>
    <w:rsid w:val="13EE1CEA"/>
    <w:rsid w:val="13F217DA"/>
    <w:rsid w:val="13F66F3A"/>
    <w:rsid w:val="13FF5CA5"/>
    <w:rsid w:val="14180B15"/>
    <w:rsid w:val="141A2ADF"/>
    <w:rsid w:val="142179C9"/>
    <w:rsid w:val="14237BE5"/>
    <w:rsid w:val="142474B9"/>
    <w:rsid w:val="14292D22"/>
    <w:rsid w:val="142B0848"/>
    <w:rsid w:val="14321BD6"/>
    <w:rsid w:val="14353475"/>
    <w:rsid w:val="144638D4"/>
    <w:rsid w:val="14496F20"/>
    <w:rsid w:val="144D6A10"/>
    <w:rsid w:val="145A2EDB"/>
    <w:rsid w:val="146A5814"/>
    <w:rsid w:val="147C72F5"/>
    <w:rsid w:val="14832432"/>
    <w:rsid w:val="14861111"/>
    <w:rsid w:val="14861F22"/>
    <w:rsid w:val="148F44D2"/>
    <w:rsid w:val="149052E4"/>
    <w:rsid w:val="149363ED"/>
    <w:rsid w:val="14B940A6"/>
    <w:rsid w:val="14C111AC"/>
    <w:rsid w:val="14C842E9"/>
    <w:rsid w:val="14CA5545"/>
    <w:rsid w:val="14CF1B1B"/>
    <w:rsid w:val="14D013EF"/>
    <w:rsid w:val="14D933C4"/>
    <w:rsid w:val="14D97818"/>
    <w:rsid w:val="14E82BDD"/>
    <w:rsid w:val="14E86739"/>
    <w:rsid w:val="14F41582"/>
    <w:rsid w:val="150177FB"/>
    <w:rsid w:val="150317C5"/>
    <w:rsid w:val="1528122B"/>
    <w:rsid w:val="15363948"/>
    <w:rsid w:val="154020D1"/>
    <w:rsid w:val="15446098"/>
    <w:rsid w:val="154A1230"/>
    <w:rsid w:val="154C4F1A"/>
    <w:rsid w:val="154D0C92"/>
    <w:rsid w:val="154F4A0A"/>
    <w:rsid w:val="155B6F0B"/>
    <w:rsid w:val="15604521"/>
    <w:rsid w:val="156100F4"/>
    <w:rsid w:val="15695ACC"/>
    <w:rsid w:val="1573694A"/>
    <w:rsid w:val="157E709D"/>
    <w:rsid w:val="158521DA"/>
    <w:rsid w:val="15866F2A"/>
    <w:rsid w:val="158C3C38"/>
    <w:rsid w:val="158C5316"/>
    <w:rsid w:val="15973CBB"/>
    <w:rsid w:val="1598015F"/>
    <w:rsid w:val="15997A33"/>
    <w:rsid w:val="159A3ED7"/>
    <w:rsid w:val="159D7216"/>
    <w:rsid w:val="15A85EC8"/>
    <w:rsid w:val="15B50D11"/>
    <w:rsid w:val="15B64A89"/>
    <w:rsid w:val="15C26F8A"/>
    <w:rsid w:val="15C522F6"/>
    <w:rsid w:val="15C76EB2"/>
    <w:rsid w:val="15CA4090"/>
    <w:rsid w:val="15CC1BB7"/>
    <w:rsid w:val="15D171CD"/>
    <w:rsid w:val="15E038B4"/>
    <w:rsid w:val="15EC2259"/>
    <w:rsid w:val="15F5735F"/>
    <w:rsid w:val="16005D04"/>
    <w:rsid w:val="16094BB9"/>
    <w:rsid w:val="160E6673"/>
    <w:rsid w:val="16113A6D"/>
    <w:rsid w:val="16133C89"/>
    <w:rsid w:val="161A6DC6"/>
    <w:rsid w:val="16247C45"/>
    <w:rsid w:val="162714E3"/>
    <w:rsid w:val="162B0FD3"/>
    <w:rsid w:val="163360DA"/>
    <w:rsid w:val="16361726"/>
    <w:rsid w:val="163D2AB4"/>
    <w:rsid w:val="16407DB4"/>
    <w:rsid w:val="164B51D1"/>
    <w:rsid w:val="16556050"/>
    <w:rsid w:val="165A18B8"/>
    <w:rsid w:val="165A3666"/>
    <w:rsid w:val="165E5A90"/>
    <w:rsid w:val="16663DB9"/>
    <w:rsid w:val="16681A44"/>
    <w:rsid w:val="166E0EC0"/>
    <w:rsid w:val="16704C38"/>
    <w:rsid w:val="16797F90"/>
    <w:rsid w:val="167C35DD"/>
    <w:rsid w:val="167E55A7"/>
    <w:rsid w:val="168129A1"/>
    <w:rsid w:val="1695469E"/>
    <w:rsid w:val="16985F3D"/>
    <w:rsid w:val="169D7B56"/>
    <w:rsid w:val="169E17A5"/>
    <w:rsid w:val="16B70AB9"/>
    <w:rsid w:val="16BA5EB3"/>
    <w:rsid w:val="16C3120C"/>
    <w:rsid w:val="16CD1880"/>
    <w:rsid w:val="16DC22CD"/>
    <w:rsid w:val="16E80C72"/>
    <w:rsid w:val="16F615E1"/>
    <w:rsid w:val="16F92E7F"/>
    <w:rsid w:val="1707535A"/>
    <w:rsid w:val="170F4451"/>
    <w:rsid w:val="17127A9D"/>
    <w:rsid w:val="1714795E"/>
    <w:rsid w:val="171C091C"/>
    <w:rsid w:val="17233E03"/>
    <w:rsid w:val="1742464F"/>
    <w:rsid w:val="17435EA8"/>
    <w:rsid w:val="17460AA1"/>
    <w:rsid w:val="17463BEB"/>
    <w:rsid w:val="1746570F"/>
    <w:rsid w:val="174A7237"/>
    <w:rsid w:val="1752258F"/>
    <w:rsid w:val="175B58E8"/>
    <w:rsid w:val="17683B61"/>
    <w:rsid w:val="176C18A3"/>
    <w:rsid w:val="176C3651"/>
    <w:rsid w:val="176C53FF"/>
    <w:rsid w:val="17727694"/>
    <w:rsid w:val="177C760C"/>
    <w:rsid w:val="178766DD"/>
    <w:rsid w:val="17884203"/>
    <w:rsid w:val="178D1819"/>
    <w:rsid w:val="17914E66"/>
    <w:rsid w:val="17982698"/>
    <w:rsid w:val="179C380B"/>
    <w:rsid w:val="179E57D5"/>
    <w:rsid w:val="17A252C5"/>
    <w:rsid w:val="17A27073"/>
    <w:rsid w:val="17A821AF"/>
    <w:rsid w:val="17A96653"/>
    <w:rsid w:val="17B80644"/>
    <w:rsid w:val="17C25FFF"/>
    <w:rsid w:val="17C3523B"/>
    <w:rsid w:val="17D64F6F"/>
    <w:rsid w:val="17D905BB"/>
    <w:rsid w:val="17DD3D91"/>
    <w:rsid w:val="17DF3D16"/>
    <w:rsid w:val="17E4768B"/>
    <w:rsid w:val="17E86A50"/>
    <w:rsid w:val="17EA27C8"/>
    <w:rsid w:val="17EE4066"/>
    <w:rsid w:val="17F13B56"/>
    <w:rsid w:val="18041ADC"/>
    <w:rsid w:val="18055854"/>
    <w:rsid w:val="180B10BC"/>
    <w:rsid w:val="180C6BE2"/>
    <w:rsid w:val="18137F71"/>
    <w:rsid w:val="181F489F"/>
    <w:rsid w:val="18255C50"/>
    <w:rsid w:val="182A0E16"/>
    <w:rsid w:val="18351C95"/>
    <w:rsid w:val="1850765B"/>
    <w:rsid w:val="18554574"/>
    <w:rsid w:val="185A6F58"/>
    <w:rsid w:val="185D2F9A"/>
    <w:rsid w:val="1881312C"/>
    <w:rsid w:val="1890336F"/>
    <w:rsid w:val="1890511D"/>
    <w:rsid w:val="18934C0E"/>
    <w:rsid w:val="189478F5"/>
    <w:rsid w:val="18AE1A47"/>
    <w:rsid w:val="18B21538"/>
    <w:rsid w:val="18B828C6"/>
    <w:rsid w:val="18C4126B"/>
    <w:rsid w:val="18C82B09"/>
    <w:rsid w:val="18D25736"/>
    <w:rsid w:val="18E15979"/>
    <w:rsid w:val="18E75636"/>
    <w:rsid w:val="18EB2C9C"/>
    <w:rsid w:val="18F03E0E"/>
    <w:rsid w:val="19017DC9"/>
    <w:rsid w:val="190D676E"/>
    <w:rsid w:val="191044B0"/>
    <w:rsid w:val="1910625E"/>
    <w:rsid w:val="191775ED"/>
    <w:rsid w:val="19185113"/>
    <w:rsid w:val="192B3098"/>
    <w:rsid w:val="192D5062"/>
    <w:rsid w:val="194128BC"/>
    <w:rsid w:val="19467ED2"/>
    <w:rsid w:val="194A5C14"/>
    <w:rsid w:val="194D74B2"/>
    <w:rsid w:val="19502AFF"/>
    <w:rsid w:val="19550115"/>
    <w:rsid w:val="19597C05"/>
    <w:rsid w:val="19600F94"/>
    <w:rsid w:val="196977CD"/>
    <w:rsid w:val="19726F19"/>
    <w:rsid w:val="19734BD1"/>
    <w:rsid w:val="198033E4"/>
    <w:rsid w:val="19810F0A"/>
    <w:rsid w:val="198253AE"/>
    <w:rsid w:val="198D3D53"/>
    <w:rsid w:val="199E2BFC"/>
    <w:rsid w:val="199E7D0E"/>
    <w:rsid w:val="19A1335A"/>
    <w:rsid w:val="19AA0461"/>
    <w:rsid w:val="19AD7F51"/>
    <w:rsid w:val="19AF1F1B"/>
    <w:rsid w:val="19B72B7E"/>
    <w:rsid w:val="19BD0194"/>
    <w:rsid w:val="19C05ED6"/>
    <w:rsid w:val="19C21C4E"/>
    <w:rsid w:val="19C5529B"/>
    <w:rsid w:val="19D84FCE"/>
    <w:rsid w:val="19E00326"/>
    <w:rsid w:val="19E2665F"/>
    <w:rsid w:val="19E27BFB"/>
    <w:rsid w:val="19E41BC5"/>
    <w:rsid w:val="19F44E85"/>
    <w:rsid w:val="19F45B80"/>
    <w:rsid w:val="19FE07AD"/>
    <w:rsid w:val="1A002777"/>
    <w:rsid w:val="1A02029D"/>
    <w:rsid w:val="1A051B3B"/>
    <w:rsid w:val="1A0E6C42"/>
    <w:rsid w:val="1A0F4D2C"/>
    <w:rsid w:val="1A231FC1"/>
    <w:rsid w:val="1A253F8B"/>
    <w:rsid w:val="1A27385F"/>
    <w:rsid w:val="1A393593"/>
    <w:rsid w:val="1A4C59BC"/>
    <w:rsid w:val="1A530AF8"/>
    <w:rsid w:val="1A564145"/>
    <w:rsid w:val="1A5F2FF9"/>
    <w:rsid w:val="1A613215"/>
    <w:rsid w:val="1A626F8D"/>
    <w:rsid w:val="1A642D06"/>
    <w:rsid w:val="1A6A0F57"/>
    <w:rsid w:val="1A6A7BF0"/>
    <w:rsid w:val="1A703458"/>
    <w:rsid w:val="1A78055F"/>
    <w:rsid w:val="1A840CB2"/>
    <w:rsid w:val="1A8E38DF"/>
    <w:rsid w:val="1A976C37"/>
    <w:rsid w:val="1AA255DC"/>
    <w:rsid w:val="1AA66E7A"/>
    <w:rsid w:val="1AAD645B"/>
    <w:rsid w:val="1AB07CF9"/>
    <w:rsid w:val="1AC52FF2"/>
    <w:rsid w:val="1AC6751C"/>
    <w:rsid w:val="1AC75042"/>
    <w:rsid w:val="1AC94917"/>
    <w:rsid w:val="1AD27C6F"/>
    <w:rsid w:val="1AD3390C"/>
    <w:rsid w:val="1AD45E89"/>
    <w:rsid w:val="1ADF238C"/>
    <w:rsid w:val="1AF44089"/>
    <w:rsid w:val="1AFF2A2E"/>
    <w:rsid w:val="1B0342CC"/>
    <w:rsid w:val="1B065B6B"/>
    <w:rsid w:val="1B0818E3"/>
    <w:rsid w:val="1B0911B7"/>
    <w:rsid w:val="1B127276"/>
    <w:rsid w:val="1B171B26"/>
    <w:rsid w:val="1B193AF0"/>
    <w:rsid w:val="1B28788F"/>
    <w:rsid w:val="1B2F50C2"/>
    <w:rsid w:val="1B4B7A22"/>
    <w:rsid w:val="1B570174"/>
    <w:rsid w:val="1B5C39DD"/>
    <w:rsid w:val="1B617245"/>
    <w:rsid w:val="1B666609"/>
    <w:rsid w:val="1B6A60FA"/>
    <w:rsid w:val="1B707488"/>
    <w:rsid w:val="1B723200"/>
    <w:rsid w:val="1B740D26"/>
    <w:rsid w:val="1B7927E1"/>
    <w:rsid w:val="1B7A20B5"/>
    <w:rsid w:val="1B7C407F"/>
    <w:rsid w:val="1B8076CB"/>
    <w:rsid w:val="1B830F69"/>
    <w:rsid w:val="1B8A22F8"/>
    <w:rsid w:val="1B904D56"/>
    <w:rsid w:val="1B9E5DA3"/>
    <w:rsid w:val="1B9F38C9"/>
    <w:rsid w:val="1BB76E65"/>
    <w:rsid w:val="1BC03F6C"/>
    <w:rsid w:val="1BCB46BE"/>
    <w:rsid w:val="1BCF0653"/>
    <w:rsid w:val="1BD21EF1"/>
    <w:rsid w:val="1BD611C2"/>
    <w:rsid w:val="1BD73063"/>
    <w:rsid w:val="1BDE669C"/>
    <w:rsid w:val="1BF12377"/>
    <w:rsid w:val="1BF43C15"/>
    <w:rsid w:val="1BF454CB"/>
    <w:rsid w:val="1C1357D3"/>
    <w:rsid w:val="1C16002F"/>
    <w:rsid w:val="1C1726B6"/>
    <w:rsid w:val="1C1918CE"/>
    <w:rsid w:val="1C2A7637"/>
    <w:rsid w:val="1C33298F"/>
    <w:rsid w:val="1C381D54"/>
    <w:rsid w:val="1C395ACC"/>
    <w:rsid w:val="1C422A1F"/>
    <w:rsid w:val="1C454471"/>
    <w:rsid w:val="1C4701E9"/>
    <w:rsid w:val="1C630A1B"/>
    <w:rsid w:val="1C632B49"/>
    <w:rsid w:val="1C6E5776"/>
    <w:rsid w:val="1C6F1853"/>
    <w:rsid w:val="1C746B04"/>
    <w:rsid w:val="1C784846"/>
    <w:rsid w:val="1C7B5167"/>
    <w:rsid w:val="1C8054A9"/>
    <w:rsid w:val="1C961170"/>
    <w:rsid w:val="1CA05B4B"/>
    <w:rsid w:val="1CA078F9"/>
    <w:rsid w:val="1CAB69CA"/>
    <w:rsid w:val="1CAC2742"/>
    <w:rsid w:val="1CB57848"/>
    <w:rsid w:val="1CBA6C35"/>
    <w:rsid w:val="1CC25AC1"/>
    <w:rsid w:val="1CC41839"/>
    <w:rsid w:val="1CCC6940"/>
    <w:rsid w:val="1CEB14BC"/>
    <w:rsid w:val="1CEB326A"/>
    <w:rsid w:val="1D04432C"/>
    <w:rsid w:val="1D0E6F59"/>
    <w:rsid w:val="1D1502E7"/>
    <w:rsid w:val="1D1C1676"/>
    <w:rsid w:val="1D284574"/>
    <w:rsid w:val="1D2D73DF"/>
    <w:rsid w:val="1D3C0585"/>
    <w:rsid w:val="1D3C1D18"/>
    <w:rsid w:val="1D466424"/>
    <w:rsid w:val="1D50131F"/>
    <w:rsid w:val="1D526E45"/>
    <w:rsid w:val="1D5F1562"/>
    <w:rsid w:val="1D5F77B4"/>
    <w:rsid w:val="1D61352C"/>
    <w:rsid w:val="1D6152DA"/>
    <w:rsid w:val="1D631052"/>
    <w:rsid w:val="1D6B6159"/>
    <w:rsid w:val="1D6E3459"/>
    <w:rsid w:val="1D725739"/>
    <w:rsid w:val="1D7274E7"/>
    <w:rsid w:val="1D750D86"/>
    <w:rsid w:val="1D81772B"/>
    <w:rsid w:val="1D85546D"/>
    <w:rsid w:val="1D8D3608"/>
    <w:rsid w:val="1D9456B0"/>
    <w:rsid w:val="1D9C27B6"/>
    <w:rsid w:val="1DB25993"/>
    <w:rsid w:val="1DB7314C"/>
    <w:rsid w:val="1DBD0CD6"/>
    <w:rsid w:val="1DC046F7"/>
    <w:rsid w:val="1DCF0496"/>
    <w:rsid w:val="1DD41F50"/>
    <w:rsid w:val="1DD45AAC"/>
    <w:rsid w:val="1DDB508D"/>
    <w:rsid w:val="1DEF6D8A"/>
    <w:rsid w:val="1DF32B31"/>
    <w:rsid w:val="1DF63C75"/>
    <w:rsid w:val="1DF83E91"/>
    <w:rsid w:val="1E0565AE"/>
    <w:rsid w:val="1E0A7720"/>
    <w:rsid w:val="1E1278FC"/>
    <w:rsid w:val="1E2527AC"/>
    <w:rsid w:val="1E25455A"/>
    <w:rsid w:val="1E2702D2"/>
    <w:rsid w:val="1E2A7DC2"/>
    <w:rsid w:val="1E3D7AF5"/>
    <w:rsid w:val="1E4075E6"/>
    <w:rsid w:val="1E42335E"/>
    <w:rsid w:val="1E453CCE"/>
    <w:rsid w:val="1E592455"/>
    <w:rsid w:val="1E5D0198"/>
    <w:rsid w:val="1E6F2A13"/>
    <w:rsid w:val="1E7948A6"/>
    <w:rsid w:val="1E8A260F"/>
    <w:rsid w:val="1E8C282B"/>
    <w:rsid w:val="1E8E0351"/>
    <w:rsid w:val="1EA2204E"/>
    <w:rsid w:val="1EA25BAA"/>
    <w:rsid w:val="1EA77665"/>
    <w:rsid w:val="1EA90CE7"/>
    <w:rsid w:val="1EAB0F03"/>
    <w:rsid w:val="1EAF2075"/>
    <w:rsid w:val="1EBA1146"/>
    <w:rsid w:val="1EC57AEB"/>
    <w:rsid w:val="1ECD31E9"/>
    <w:rsid w:val="1ED146E2"/>
    <w:rsid w:val="1ED85A70"/>
    <w:rsid w:val="1ED8781E"/>
    <w:rsid w:val="1EDB6327"/>
    <w:rsid w:val="1EE31B89"/>
    <w:rsid w:val="1EEC5ECB"/>
    <w:rsid w:val="1EEE7042"/>
    <w:rsid w:val="1F026649"/>
    <w:rsid w:val="1F086AFE"/>
    <w:rsid w:val="1F0D396C"/>
    <w:rsid w:val="1F120F82"/>
    <w:rsid w:val="1F122D30"/>
    <w:rsid w:val="1F130856"/>
    <w:rsid w:val="1F1A3993"/>
    <w:rsid w:val="1F1D7927"/>
    <w:rsid w:val="1F240CB5"/>
    <w:rsid w:val="1F374545"/>
    <w:rsid w:val="1F3F5AEF"/>
    <w:rsid w:val="1F43795A"/>
    <w:rsid w:val="1F443106"/>
    <w:rsid w:val="1F533349"/>
    <w:rsid w:val="1F5350F7"/>
    <w:rsid w:val="1F572E39"/>
    <w:rsid w:val="1F58270D"/>
    <w:rsid w:val="1F5844BB"/>
    <w:rsid w:val="1F5E5F75"/>
    <w:rsid w:val="1F6045A9"/>
    <w:rsid w:val="1F680BA2"/>
    <w:rsid w:val="1F6B0692"/>
    <w:rsid w:val="1F705598"/>
    <w:rsid w:val="1F784B5D"/>
    <w:rsid w:val="1F78690B"/>
    <w:rsid w:val="1F7A5163"/>
    <w:rsid w:val="1F7E2174"/>
    <w:rsid w:val="1F9000F9"/>
    <w:rsid w:val="1F95570F"/>
    <w:rsid w:val="1FA15E62"/>
    <w:rsid w:val="1FA31BDA"/>
    <w:rsid w:val="1FA37E2C"/>
    <w:rsid w:val="1FAD0CAB"/>
    <w:rsid w:val="1FB42039"/>
    <w:rsid w:val="1FB5190D"/>
    <w:rsid w:val="1FB922B6"/>
    <w:rsid w:val="1FBE07C2"/>
    <w:rsid w:val="1FBF278C"/>
    <w:rsid w:val="1FC0118F"/>
    <w:rsid w:val="1FD60202"/>
    <w:rsid w:val="1FD77AD6"/>
    <w:rsid w:val="1FD9384E"/>
    <w:rsid w:val="1FDB5917"/>
    <w:rsid w:val="1FE65F6B"/>
    <w:rsid w:val="1FFC12EA"/>
    <w:rsid w:val="20012DA5"/>
    <w:rsid w:val="20120B0E"/>
    <w:rsid w:val="20146634"/>
    <w:rsid w:val="20166850"/>
    <w:rsid w:val="201E5705"/>
    <w:rsid w:val="20256A93"/>
    <w:rsid w:val="20286883"/>
    <w:rsid w:val="202D1DEC"/>
    <w:rsid w:val="20315438"/>
    <w:rsid w:val="20390790"/>
    <w:rsid w:val="203E7B55"/>
    <w:rsid w:val="20401B1F"/>
    <w:rsid w:val="204131A1"/>
    <w:rsid w:val="204213F3"/>
    <w:rsid w:val="20457135"/>
    <w:rsid w:val="205E1FA5"/>
    <w:rsid w:val="20623843"/>
    <w:rsid w:val="20631369"/>
    <w:rsid w:val="206A094A"/>
    <w:rsid w:val="206C2914"/>
    <w:rsid w:val="206C46C2"/>
    <w:rsid w:val="206F7D0E"/>
    <w:rsid w:val="207215AC"/>
    <w:rsid w:val="20784E15"/>
    <w:rsid w:val="20796DDF"/>
    <w:rsid w:val="20847C5E"/>
    <w:rsid w:val="208714FC"/>
    <w:rsid w:val="208E4638"/>
    <w:rsid w:val="208F03B0"/>
    <w:rsid w:val="20920044"/>
    <w:rsid w:val="209459C7"/>
    <w:rsid w:val="209F6845"/>
    <w:rsid w:val="20B802FC"/>
    <w:rsid w:val="20C444FE"/>
    <w:rsid w:val="20C73C26"/>
    <w:rsid w:val="20C75D9C"/>
    <w:rsid w:val="20C938D5"/>
    <w:rsid w:val="20CE56C6"/>
    <w:rsid w:val="20CE712B"/>
    <w:rsid w:val="20CF69FF"/>
    <w:rsid w:val="20D800EF"/>
    <w:rsid w:val="20DE6C42"/>
    <w:rsid w:val="20DF4E94"/>
    <w:rsid w:val="20F14BC7"/>
    <w:rsid w:val="20FA1CCE"/>
    <w:rsid w:val="20FB46E3"/>
    <w:rsid w:val="20FF5536"/>
    <w:rsid w:val="210E39CB"/>
    <w:rsid w:val="210F504D"/>
    <w:rsid w:val="211605E1"/>
    <w:rsid w:val="211865F8"/>
    <w:rsid w:val="211F34E2"/>
    <w:rsid w:val="2120725A"/>
    <w:rsid w:val="21352D06"/>
    <w:rsid w:val="21366A7E"/>
    <w:rsid w:val="21415B4F"/>
    <w:rsid w:val="214A6A99"/>
    <w:rsid w:val="215D225D"/>
    <w:rsid w:val="215F5FD5"/>
    <w:rsid w:val="21617F9F"/>
    <w:rsid w:val="21661111"/>
    <w:rsid w:val="2177331E"/>
    <w:rsid w:val="21863561"/>
    <w:rsid w:val="219A700D"/>
    <w:rsid w:val="219F2875"/>
    <w:rsid w:val="21A32365"/>
    <w:rsid w:val="21C66054"/>
    <w:rsid w:val="21D818E3"/>
    <w:rsid w:val="21DC7625"/>
    <w:rsid w:val="21F030D1"/>
    <w:rsid w:val="21F45804"/>
    <w:rsid w:val="21F726B1"/>
    <w:rsid w:val="21FC1A76"/>
    <w:rsid w:val="22001566"/>
    <w:rsid w:val="220152DE"/>
    <w:rsid w:val="221072CF"/>
    <w:rsid w:val="222A65E3"/>
    <w:rsid w:val="222C235B"/>
    <w:rsid w:val="22513B6F"/>
    <w:rsid w:val="22576CAC"/>
    <w:rsid w:val="226F0499"/>
    <w:rsid w:val="227855A0"/>
    <w:rsid w:val="227B299A"/>
    <w:rsid w:val="227E248B"/>
    <w:rsid w:val="229E3F36"/>
    <w:rsid w:val="22A7378F"/>
    <w:rsid w:val="22A75E85"/>
    <w:rsid w:val="22A77C33"/>
    <w:rsid w:val="22A85759"/>
    <w:rsid w:val="22AF6AE8"/>
    <w:rsid w:val="22C34341"/>
    <w:rsid w:val="22CC769A"/>
    <w:rsid w:val="22D80C0E"/>
    <w:rsid w:val="22D87DED"/>
    <w:rsid w:val="22DB5B2F"/>
    <w:rsid w:val="22E26EBD"/>
    <w:rsid w:val="22E9024C"/>
    <w:rsid w:val="22EF5136"/>
    <w:rsid w:val="22F8048F"/>
    <w:rsid w:val="22FD5AA5"/>
    <w:rsid w:val="22FD7853"/>
    <w:rsid w:val="22FF7A6F"/>
    <w:rsid w:val="2309269C"/>
    <w:rsid w:val="23160915"/>
    <w:rsid w:val="2325522E"/>
    <w:rsid w:val="232E5C5F"/>
    <w:rsid w:val="23403BE4"/>
    <w:rsid w:val="23445482"/>
    <w:rsid w:val="2355143D"/>
    <w:rsid w:val="23597536"/>
    <w:rsid w:val="235C6C70"/>
    <w:rsid w:val="23737B15"/>
    <w:rsid w:val="237D6BE6"/>
    <w:rsid w:val="23871813"/>
    <w:rsid w:val="23922691"/>
    <w:rsid w:val="239448A4"/>
    <w:rsid w:val="23952182"/>
    <w:rsid w:val="23957A8C"/>
    <w:rsid w:val="239F6B5C"/>
    <w:rsid w:val="23A10B26"/>
    <w:rsid w:val="23A221A9"/>
    <w:rsid w:val="23B21385"/>
    <w:rsid w:val="23BD2F4A"/>
    <w:rsid w:val="23BF7CE0"/>
    <w:rsid w:val="23C56DC7"/>
    <w:rsid w:val="23C640E9"/>
    <w:rsid w:val="23CC5E5D"/>
    <w:rsid w:val="23CE2F9E"/>
    <w:rsid w:val="23DD1433"/>
    <w:rsid w:val="23DF164F"/>
    <w:rsid w:val="23EC47E4"/>
    <w:rsid w:val="23ED1676"/>
    <w:rsid w:val="23F46EA8"/>
    <w:rsid w:val="23F724F4"/>
    <w:rsid w:val="23F84B49"/>
    <w:rsid w:val="23F92711"/>
    <w:rsid w:val="23FE1AD5"/>
    <w:rsid w:val="240510B5"/>
    <w:rsid w:val="241906BD"/>
    <w:rsid w:val="24264B88"/>
    <w:rsid w:val="24294678"/>
    <w:rsid w:val="243B4AD7"/>
    <w:rsid w:val="243C084F"/>
    <w:rsid w:val="243F3E9B"/>
    <w:rsid w:val="244514B2"/>
    <w:rsid w:val="24637B8A"/>
    <w:rsid w:val="246758CC"/>
    <w:rsid w:val="246F4781"/>
    <w:rsid w:val="247973AD"/>
    <w:rsid w:val="2480698E"/>
    <w:rsid w:val="24973CD7"/>
    <w:rsid w:val="249D7540"/>
    <w:rsid w:val="249E0BC2"/>
    <w:rsid w:val="249E6E14"/>
    <w:rsid w:val="24BC729A"/>
    <w:rsid w:val="24BE1264"/>
    <w:rsid w:val="24C85C3F"/>
    <w:rsid w:val="24DB0068"/>
    <w:rsid w:val="24DB5972"/>
    <w:rsid w:val="24EE1B49"/>
    <w:rsid w:val="24F15196"/>
    <w:rsid w:val="24F47448"/>
    <w:rsid w:val="25031A58"/>
    <w:rsid w:val="25076767"/>
    <w:rsid w:val="25184E18"/>
    <w:rsid w:val="251E1D03"/>
    <w:rsid w:val="25292B82"/>
    <w:rsid w:val="253A4D8F"/>
    <w:rsid w:val="253D662D"/>
    <w:rsid w:val="25401C79"/>
    <w:rsid w:val="255045B2"/>
    <w:rsid w:val="25551BC9"/>
    <w:rsid w:val="255B2F57"/>
    <w:rsid w:val="255D0A7D"/>
    <w:rsid w:val="256911D0"/>
    <w:rsid w:val="25722260"/>
    <w:rsid w:val="25733DFD"/>
    <w:rsid w:val="25777D91"/>
    <w:rsid w:val="258204E4"/>
    <w:rsid w:val="258D3567"/>
    <w:rsid w:val="258E02F8"/>
    <w:rsid w:val="258E0C37"/>
    <w:rsid w:val="259118C9"/>
    <w:rsid w:val="25A16BBC"/>
    <w:rsid w:val="25A4045A"/>
    <w:rsid w:val="25B508B9"/>
    <w:rsid w:val="25C73059"/>
    <w:rsid w:val="25CE3729"/>
    <w:rsid w:val="25E81A23"/>
    <w:rsid w:val="25E92311"/>
    <w:rsid w:val="25EC325C"/>
    <w:rsid w:val="25EE7927"/>
    <w:rsid w:val="2604539D"/>
    <w:rsid w:val="26091816"/>
    <w:rsid w:val="26094761"/>
    <w:rsid w:val="260D4251"/>
    <w:rsid w:val="261255FF"/>
    <w:rsid w:val="261633B2"/>
    <w:rsid w:val="261D4255"/>
    <w:rsid w:val="261E645E"/>
    <w:rsid w:val="2641214D"/>
    <w:rsid w:val="26485289"/>
    <w:rsid w:val="264E03C6"/>
    <w:rsid w:val="265728A3"/>
    <w:rsid w:val="266877EA"/>
    <w:rsid w:val="26695200"/>
    <w:rsid w:val="2670658E"/>
    <w:rsid w:val="2674607E"/>
    <w:rsid w:val="26753BA5"/>
    <w:rsid w:val="26760048"/>
    <w:rsid w:val="269404CF"/>
    <w:rsid w:val="26A050C5"/>
    <w:rsid w:val="26B7240F"/>
    <w:rsid w:val="26B80661"/>
    <w:rsid w:val="26B96187"/>
    <w:rsid w:val="26BE379D"/>
    <w:rsid w:val="26C2328E"/>
    <w:rsid w:val="26C757BD"/>
    <w:rsid w:val="26D1527F"/>
    <w:rsid w:val="26D27249"/>
    <w:rsid w:val="26D42FC1"/>
    <w:rsid w:val="26D62895"/>
    <w:rsid w:val="26E03714"/>
    <w:rsid w:val="26F31699"/>
    <w:rsid w:val="26FF4DCE"/>
    <w:rsid w:val="270218C6"/>
    <w:rsid w:val="2705317A"/>
    <w:rsid w:val="27182EAE"/>
    <w:rsid w:val="271909D4"/>
    <w:rsid w:val="27221F7E"/>
    <w:rsid w:val="27376C91"/>
    <w:rsid w:val="274301E8"/>
    <w:rsid w:val="274B7E0A"/>
    <w:rsid w:val="274F0899"/>
    <w:rsid w:val="27541A0C"/>
    <w:rsid w:val="276E51C4"/>
    <w:rsid w:val="277420AE"/>
    <w:rsid w:val="277B4318"/>
    <w:rsid w:val="27805F0E"/>
    <w:rsid w:val="27835D3C"/>
    <w:rsid w:val="278B7E3F"/>
    <w:rsid w:val="27906EE8"/>
    <w:rsid w:val="27910EB2"/>
    <w:rsid w:val="27914A0E"/>
    <w:rsid w:val="279664C8"/>
    <w:rsid w:val="279D33B3"/>
    <w:rsid w:val="27A6670B"/>
    <w:rsid w:val="27AB3D22"/>
    <w:rsid w:val="27B70259"/>
    <w:rsid w:val="27DC212D"/>
    <w:rsid w:val="27DF1C1D"/>
    <w:rsid w:val="27FC27CF"/>
    <w:rsid w:val="280276BA"/>
    <w:rsid w:val="28033B5E"/>
    <w:rsid w:val="28186EDD"/>
    <w:rsid w:val="281C69CE"/>
    <w:rsid w:val="281F026C"/>
    <w:rsid w:val="282A6A75"/>
    <w:rsid w:val="282F4953"/>
    <w:rsid w:val="283F6917"/>
    <w:rsid w:val="28445F24"/>
    <w:rsid w:val="28461C9C"/>
    <w:rsid w:val="284877C3"/>
    <w:rsid w:val="284D302B"/>
    <w:rsid w:val="28520641"/>
    <w:rsid w:val="285A12A4"/>
    <w:rsid w:val="28671684"/>
    <w:rsid w:val="286A598B"/>
    <w:rsid w:val="28706D19"/>
    <w:rsid w:val="287F6F5C"/>
    <w:rsid w:val="288333D3"/>
    <w:rsid w:val="28866BF1"/>
    <w:rsid w:val="28885E11"/>
    <w:rsid w:val="288D78CB"/>
    <w:rsid w:val="289724F8"/>
    <w:rsid w:val="28972E72"/>
    <w:rsid w:val="289A78F2"/>
    <w:rsid w:val="289F315B"/>
    <w:rsid w:val="28AC12D9"/>
    <w:rsid w:val="28AF339E"/>
    <w:rsid w:val="28B31DE9"/>
    <w:rsid w:val="28B430AA"/>
    <w:rsid w:val="28B60BD0"/>
    <w:rsid w:val="28BE1833"/>
    <w:rsid w:val="28CB3F50"/>
    <w:rsid w:val="28D177B8"/>
    <w:rsid w:val="28D21782"/>
    <w:rsid w:val="28D23530"/>
    <w:rsid w:val="28D41192"/>
    <w:rsid w:val="28D64DCE"/>
    <w:rsid w:val="28E514B5"/>
    <w:rsid w:val="28E57B4C"/>
    <w:rsid w:val="28EA087A"/>
    <w:rsid w:val="28F811E9"/>
    <w:rsid w:val="28FB4835"/>
    <w:rsid w:val="28FC05AD"/>
    <w:rsid w:val="28FC235B"/>
    <w:rsid w:val="29015BC3"/>
    <w:rsid w:val="290C07F0"/>
    <w:rsid w:val="290D4568"/>
    <w:rsid w:val="29114FDA"/>
    <w:rsid w:val="29127DD1"/>
    <w:rsid w:val="29192F0D"/>
    <w:rsid w:val="291931BB"/>
    <w:rsid w:val="29194841"/>
    <w:rsid w:val="291B6C85"/>
    <w:rsid w:val="291E49C7"/>
    <w:rsid w:val="29235B3A"/>
    <w:rsid w:val="29257B04"/>
    <w:rsid w:val="2927562A"/>
    <w:rsid w:val="292A6EC8"/>
    <w:rsid w:val="29345F99"/>
    <w:rsid w:val="29381B9B"/>
    <w:rsid w:val="29385A89"/>
    <w:rsid w:val="29534671"/>
    <w:rsid w:val="29564161"/>
    <w:rsid w:val="29583A35"/>
    <w:rsid w:val="295D54F0"/>
    <w:rsid w:val="29626662"/>
    <w:rsid w:val="2967011C"/>
    <w:rsid w:val="29785E86"/>
    <w:rsid w:val="2984482A"/>
    <w:rsid w:val="2987431B"/>
    <w:rsid w:val="298A7967"/>
    <w:rsid w:val="298E56A9"/>
    <w:rsid w:val="2990258A"/>
    <w:rsid w:val="29995DFC"/>
    <w:rsid w:val="29A24CB1"/>
    <w:rsid w:val="29AA0009"/>
    <w:rsid w:val="29B80978"/>
    <w:rsid w:val="29C6459A"/>
    <w:rsid w:val="29C70AA4"/>
    <w:rsid w:val="29C70BBB"/>
    <w:rsid w:val="29C9048F"/>
    <w:rsid w:val="29CC61D1"/>
    <w:rsid w:val="29D33A72"/>
    <w:rsid w:val="29D55086"/>
    <w:rsid w:val="29DB01C2"/>
    <w:rsid w:val="29F80794"/>
    <w:rsid w:val="29FD39F5"/>
    <w:rsid w:val="2A0911D4"/>
    <w:rsid w:val="2A0F77B2"/>
    <w:rsid w:val="2A187669"/>
    <w:rsid w:val="2A1C2CB5"/>
    <w:rsid w:val="2A1F09F7"/>
    <w:rsid w:val="2A2E29E8"/>
    <w:rsid w:val="2A3C3357"/>
    <w:rsid w:val="2A497822"/>
    <w:rsid w:val="2A4C2E6E"/>
    <w:rsid w:val="2A4E1E0C"/>
    <w:rsid w:val="2A4E6BE6"/>
    <w:rsid w:val="2A4F1B5B"/>
    <w:rsid w:val="2A500BB0"/>
    <w:rsid w:val="2A522B7B"/>
    <w:rsid w:val="2A61691A"/>
    <w:rsid w:val="2A6E1037"/>
    <w:rsid w:val="2A7F3244"/>
    <w:rsid w:val="2A81355A"/>
    <w:rsid w:val="2A88659C"/>
    <w:rsid w:val="2A9C3DF6"/>
    <w:rsid w:val="2A9F38E6"/>
    <w:rsid w:val="2AA84549"/>
    <w:rsid w:val="2AB0164F"/>
    <w:rsid w:val="2AB90504"/>
    <w:rsid w:val="2ABA427C"/>
    <w:rsid w:val="2ABD7C6A"/>
    <w:rsid w:val="2AC05D36"/>
    <w:rsid w:val="2AD01CF1"/>
    <w:rsid w:val="2ADA66CC"/>
    <w:rsid w:val="2AE01F34"/>
    <w:rsid w:val="2AE65071"/>
    <w:rsid w:val="2AE9007F"/>
    <w:rsid w:val="2AF552B4"/>
    <w:rsid w:val="2B033E75"/>
    <w:rsid w:val="2B0D0850"/>
    <w:rsid w:val="2B1428E5"/>
    <w:rsid w:val="2B146082"/>
    <w:rsid w:val="2B187AE7"/>
    <w:rsid w:val="2B1C0A93"/>
    <w:rsid w:val="2B2142FB"/>
    <w:rsid w:val="2B230073"/>
    <w:rsid w:val="2B231E21"/>
    <w:rsid w:val="2B255B99"/>
    <w:rsid w:val="2B2A398A"/>
    <w:rsid w:val="2B2D0EF2"/>
    <w:rsid w:val="2B2F6A18"/>
    <w:rsid w:val="2B3758CC"/>
    <w:rsid w:val="2B376DEE"/>
    <w:rsid w:val="2B4008AA"/>
    <w:rsid w:val="2B5446D0"/>
    <w:rsid w:val="2B5E72FD"/>
    <w:rsid w:val="2B647B3D"/>
    <w:rsid w:val="2B667F60"/>
    <w:rsid w:val="2B6C5576"/>
    <w:rsid w:val="2B6D0292"/>
    <w:rsid w:val="2B715282"/>
    <w:rsid w:val="2B807273"/>
    <w:rsid w:val="2B876854"/>
    <w:rsid w:val="2B8A6344"/>
    <w:rsid w:val="2B98280F"/>
    <w:rsid w:val="2B990335"/>
    <w:rsid w:val="2B9D7E25"/>
    <w:rsid w:val="2BA52305"/>
    <w:rsid w:val="2BAA0794"/>
    <w:rsid w:val="2BAE2033"/>
    <w:rsid w:val="2BB16143"/>
    <w:rsid w:val="2BB86A0D"/>
    <w:rsid w:val="2BBB64FD"/>
    <w:rsid w:val="2BBD04C8"/>
    <w:rsid w:val="2BBD2276"/>
    <w:rsid w:val="2BC25ADE"/>
    <w:rsid w:val="2BC730F4"/>
    <w:rsid w:val="2BCA04EF"/>
    <w:rsid w:val="2BCC4267"/>
    <w:rsid w:val="2BD15D21"/>
    <w:rsid w:val="2BD55811"/>
    <w:rsid w:val="2BE24F71"/>
    <w:rsid w:val="2BE617CC"/>
    <w:rsid w:val="2BE9306B"/>
    <w:rsid w:val="2BF03F9A"/>
    <w:rsid w:val="2BF35C97"/>
    <w:rsid w:val="2BF37A45"/>
    <w:rsid w:val="2BFA7026"/>
    <w:rsid w:val="2C025EDA"/>
    <w:rsid w:val="2C041C52"/>
    <w:rsid w:val="2C0F5A5F"/>
    <w:rsid w:val="2C1125C1"/>
    <w:rsid w:val="2C1C51EE"/>
    <w:rsid w:val="2C273B93"/>
    <w:rsid w:val="2C2E4F21"/>
    <w:rsid w:val="2C3D6F12"/>
    <w:rsid w:val="2C4B7881"/>
    <w:rsid w:val="2C550700"/>
    <w:rsid w:val="2C5D75B5"/>
    <w:rsid w:val="2C624BCB"/>
    <w:rsid w:val="2C646B95"/>
    <w:rsid w:val="2C742F1C"/>
    <w:rsid w:val="2C871956"/>
    <w:rsid w:val="2C8F15EE"/>
    <w:rsid w:val="2C9F3729"/>
    <w:rsid w:val="2CA156F3"/>
    <w:rsid w:val="2CA64AB8"/>
    <w:rsid w:val="2CB2345D"/>
    <w:rsid w:val="2CB25B52"/>
    <w:rsid w:val="2CBA0563"/>
    <w:rsid w:val="2CC6515A"/>
    <w:rsid w:val="2CC67354"/>
    <w:rsid w:val="2CCB09C2"/>
    <w:rsid w:val="2CCB6C14"/>
    <w:rsid w:val="2CE13D42"/>
    <w:rsid w:val="2CE35D0C"/>
    <w:rsid w:val="2CE37ABA"/>
    <w:rsid w:val="2CF27CFD"/>
    <w:rsid w:val="2CFB12A7"/>
    <w:rsid w:val="2CFC6DCE"/>
    <w:rsid w:val="2CFE2B46"/>
    <w:rsid w:val="2D0619FA"/>
    <w:rsid w:val="2D0F6B01"/>
    <w:rsid w:val="2D12214D"/>
    <w:rsid w:val="2D1759B5"/>
    <w:rsid w:val="2D177764"/>
    <w:rsid w:val="2D2A56E9"/>
    <w:rsid w:val="2D306A77"/>
    <w:rsid w:val="2D346567"/>
    <w:rsid w:val="2D35408E"/>
    <w:rsid w:val="2D3A16A4"/>
    <w:rsid w:val="2D3B6D66"/>
    <w:rsid w:val="2D4331C7"/>
    <w:rsid w:val="2D452523"/>
    <w:rsid w:val="2D4542D1"/>
    <w:rsid w:val="2D4A7B39"/>
    <w:rsid w:val="2D686211"/>
    <w:rsid w:val="2D7B7CF2"/>
    <w:rsid w:val="2D7C4FB3"/>
    <w:rsid w:val="2D831988"/>
    <w:rsid w:val="2D9139BA"/>
    <w:rsid w:val="2D9D235F"/>
    <w:rsid w:val="2DA27975"/>
    <w:rsid w:val="2DA90D03"/>
    <w:rsid w:val="2DB11966"/>
    <w:rsid w:val="2DBA2F11"/>
    <w:rsid w:val="2DD218DC"/>
    <w:rsid w:val="2DD37B2E"/>
    <w:rsid w:val="2DD45655"/>
    <w:rsid w:val="2DDB4C35"/>
    <w:rsid w:val="2DDF2D21"/>
    <w:rsid w:val="2DE133A7"/>
    <w:rsid w:val="2DE735DA"/>
    <w:rsid w:val="2DE81100"/>
    <w:rsid w:val="2DF126AA"/>
    <w:rsid w:val="2DF301D1"/>
    <w:rsid w:val="2DF9330D"/>
    <w:rsid w:val="2E00469C"/>
    <w:rsid w:val="2E0E6DB8"/>
    <w:rsid w:val="2E0F48DF"/>
    <w:rsid w:val="2E1819E5"/>
    <w:rsid w:val="2E1D524D"/>
    <w:rsid w:val="2E3A195C"/>
    <w:rsid w:val="2E3C1B78"/>
    <w:rsid w:val="2E3D31FA"/>
    <w:rsid w:val="2E3F51C4"/>
    <w:rsid w:val="2E496043"/>
    <w:rsid w:val="2E4B2187"/>
    <w:rsid w:val="2E4C78E1"/>
    <w:rsid w:val="2E4E18AB"/>
    <w:rsid w:val="2E4E5407"/>
    <w:rsid w:val="2E5A0372"/>
    <w:rsid w:val="2E5D2C3C"/>
    <w:rsid w:val="2E5F13C2"/>
    <w:rsid w:val="2E5F7614"/>
    <w:rsid w:val="2E625356"/>
    <w:rsid w:val="2E6C1D31"/>
    <w:rsid w:val="2E7C01C6"/>
    <w:rsid w:val="2E7C6418"/>
    <w:rsid w:val="2E840E29"/>
    <w:rsid w:val="2E8C4181"/>
    <w:rsid w:val="2E975000"/>
    <w:rsid w:val="2E9A689E"/>
    <w:rsid w:val="2EA27501"/>
    <w:rsid w:val="2EAE2349"/>
    <w:rsid w:val="2EB86D24"/>
    <w:rsid w:val="2EBE07DF"/>
    <w:rsid w:val="2EC1468C"/>
    <w:rsid w:val="2EC15260"/>
    <w:rsid w:val="2EC41B6D"/>
    <w:rsid w:val="2ECB20BA"/>
    <w:rsid w:val="2ECD6C74"/>
    <w:rsid w:val="2ED0406E"/>
    <w:rsid w:val="2ED95618"/>
    <w:rsid w:val="2EE144CD"/>
    <w:rsid w:val="2EED2E72"/>
    <w:rsid w:val="2EFC4E63"/>
    <w:rsid w:val="2F0957D2"/>
    <w:rsid w:val="2F0F103A"/>
    <w:rsid w:val="2F104DB2"/>
    <w:rsid w:val="2F124686"/>
    <w:rsid w:val="2F1A0D69"/>
    <w:rsid w:val="2F25260C"/>
    <w:rsid w:val="2F302D5E"/>
    <w:rsid w:val="2F324D29"/>
    <w:rsid w:val="2F3565C7"/>
    <w:rsid w:val="2F3960B7"/>
    <w:rsid w:val="2F3E7229"/>
    <w:rsid w:val="2F4D56BE"/>
    <w:rsid w:val="2F5B427F"/>
    <w:rsid w:val="2F642A08"/>
    <w:rsid w:val="2F6F1AD9"/>
    <w:rsid w:val="2F7056E3"/>
    <w:rsid w:val="2F7C5FA4"/>
    <w:rsid w:val="2F8310E0"/>
    <w:rsid w:val="2F882B9B"/>
    <w:rsid w:val="2F8F3F29"/>
    <w:rsid w:val="2F8F4121"/>
    <w:rsid w:val="2F8F5CD7"/>
    <w:rsid w:val="2F9432ED"/>
    <w:rsid w:val="2F9B467C"/>
    <w:rsid w:val="2F9C6646"/>
    <w:rsid w:val="2FA01C92"/>
    <w:rsid w:val="2FA15A0A"/>
    <w:rsid w:val="2FA4415B"/>
    <w:rsid w:val="2FA71273"/>
    <w:rsid w:val="2FB614B6"/>
    <w:rsid w:val="2FD162F0"/>
    <w:rsid w:val="2FD22068"/>
    <w:rsid w:val="2FD933F6"/>
    <w:rsid w:val="2FE04785"/>
    <w:rsid w:val="2FE57FED"/>
    <w:rsid w:val="2FE853E7"/>
    <w:rsid w:val="2FF40230"/>
    <w:rsid w:val="300F6E18"/>
    <w:rsid w:val="30246A80"/>
    <w:rsid w:val="303211C7"/>
    <w:rsid w:val="3040584C"/>
    <w:rsid w:val="30442F65"/>
    <w:rsid w:val="304C3BC8"/>
    <w:rsid w:val="30662EDC"/>
    <w:rsid w:val="306929CC"/>
    <w:rsid w:val="30782C0F"/>
    <w:rsid w:val="307E7C02"/>
    <w:rsid w:val="30890978"/>
    <w:rsid w:val="30907F59"/>
    <w:rsid w:val="30945D79"/>
    <w:rsid w:val="30977539"/>
    <w:rsid w:val="30A77050"/>
    <w:rsid w:val="30A9726C"/>
    <w:rsid w:val="30D20A4B"/>
    <w:rsid w:val="30D37E45"/>
    <w:rsid w:val="30D616E4"/>
    <w:rsid w:val="30DA11D4"/>
    <w:rsid w:val="30DC4F4C"/>
    <w:rsid w:val="30DF4A3C"/>
    <w:rsid w:val="30E262DA"/>
    <w:rsid w:val="30E327D8"/>
    <w:rsid w:val="30E725E9"/>
    <w:rsid w:val="30EB518F"/>
    <w:rsid w:val="30EC0F07"/>
    <w:rsid w:val="30F009F7"/>
    <w:rsid w:val="30F06C49"/>
    <w:rsid w:val="30F93D50"/>
    <w:rsid w:val="310149B3"/>
    <w:rsid w:val="312468F3"/>
    <w:rsid w:val="31307046"/>
    <w:rsid w:val="31322DBE"/>
    <w:rsid w:val="31384310"/>
    <w:rsid w:val="31434FCB"/>
    <w:rsid w:val="314D409C"/>
    <w:rsid w:val="3150593A"/>
    <w:rsid w:val="315E3BB3"/>
    <w:rsid w:val="31603DCF"/>
    <w:rsid w:val="316136A3"/>
    <w:rsid w:val="31677002"/>
    <w:rsid w:val="316A69FC"/>
    <w:rsid w:val="317433D6"/>
    <w:rsid w:val="31774C75"/>
    <w:rsid w:val="317A6513"/>
    <w:rsid w:val="317E6003"/>
    <w:rsid w:val="31905D36"/>
    <w:rsid w:val="3196159F"/>
    <w:rsid w:val="31A11CF2"/>
    <w:rsid w:val="31A517E2"/>
    <w:rsid w:val="31A67308"/>
    <w:rsid w:val="31B5579D"/>
    <w:rsid w:val="31BA5C46"/>
    <w:rsid w:val="31C0486E"/>
    <w:rsid w:val="31C51E84"/>
    <w:rsid w:val="31C5761D"/>
    <w:rsid w:val="31C75BFC"/>
    <w:rsid w:val="31D65E3F"/>
    <w:rsid w:val="31DE4CF4"/>
    <w:rsid w:val="31FA3C94"/>
    <w:rsid w:val="320F75A3"/>
    <w:rsid w:val="322070BA"/>
    <w:rsid w:val="322841C1"/>
    <w:rsid w:val="32292413"/>
    <w:rsid w:val="32326DEE"/>
    <w:rsid w:val="323B2146"/>
    <w:rsid w:val="323D57AC"/>
    <w:rsid w:val="323E39E4"/>
    <w:rsid w:val="32496611"/>
    <w:rsid w:val="324A05DB"/>
    <w:rsid w:val="324C6101"/>
    <w:rsid w:val="3253123E"/>
    <w:rsid w:val="325D3E6B"/>
    <w:rsid w:val="326571C3"/>
    <w:rsid w:val="326D7CE5"/>
    <w:rsid w:val="327318E0"/>
    <w:rsid w:val="32785148"/>
    <w:rsid w:val="328E2276"/>
    <w:rsid w:val="32917FB8"/>
    <w:rsid w:val="32933D30"/>
    <w:rsid w:val="32935ADE"/>
    <w:rsid w:val="32951856"/>
    <w:rsid w:val="32A01FA9"/>
    <w:rsid w:val="32A221C5"/>
    <w:rsid w:val="32A23F73"/>
    <w:rsid w:val="32A45F3D"/>
    <w:rsid w:val="32A73338"/>
    <w:rsid w:val="32B55A55"/>
    <w:rsid w:val="32B66BDA"/>
    <w:rsid w:val="32C0264B"/>
    <w:rsid w:val="32C57036"/>
    <w:rsid w:val="32D81743"/>
    <w:rsid w:val="32DC7485"/>
    <w:rsid w:val="32DF2AD1"/>
    <w:rsid w:val="32E4458C"/>
    <w:rsid w:val="32F01183"/>
    <w:rsid w:val="32F72511"/>
    <w:rsid w:val="32FC7B27"/>
    <w:rsid w:val="330D3AE3"/>
    <w:rsid w:val="330E1EAB"/>
    <w:rsid w:val="330E33B7"/>
    <w:rsid w:val="332B5D17"/>
    <w:rsid w:val="333103D3"/>
    <w:rsid w:val="33353039"/>
    <w:rsid w:val="33435756"/>
    <w:rsid w:val="33615BDC"/>
    <w:rsid w:val="336B6A5B"/>
    <w:rsid w:val="336F02F9"/>
    <w:rsid w:val="33727DEA"/>
    <w:rsid w:val="33791178"/>
    <w:rsid w:val="33837901"/>
    <w:rsid w:val="33863895"/>
    <w:rsid w:val="33890C8F"/>
    <w:rsid w:val="338B4A07"/>
    <w:rsid w:val="33941B0E"/>
    <w:rsid w:val="33955886"/>
    <w:rsid w:val="339C4E66"/>
    <w:rsid w:val="33AA1331"/>
    <w:rsid w:val="33BE6B8B"/>
    <w:rsid w:val="33CF6FEA"/>
    <w:rsid w:val="33D068BE"/>
    <w:rsid w:val="33D12052"/>
    <w:rsid w:val="33D6173F"/>
    <w:rsid w:val="33D75E9F"/>
    <w:rsid w:val="33D91C17"/>
    <w:rsid w:val="33D97E69"/>
    <w:rsid w:val="33E10ACB"/>
    <w:rsid w:val="33EF143A"/>
    <w:rsid w:val="33F16F60"/>
    <w:rsid w:val="33FE78CF"/>
    <w:rsid w:val="340437F6"/>
    <w:rsid w:val="340F388A"/>
    <w:rsid w:val="34125129"/>
    <w:rsid w:val="34180991"/>
    <w:rsid w:val="341B222F"/>
    <w:rsid w:val="3423303B"/>
    <w:rsid w:val="342804A8"/>
    <w:rsid w:val="34384B8F"/>
    <w:rsid w:val="343C3F54"/>
    <w:rsid w:val="344057F2"/>
    <w:rsid w:val="345179FF"/>
    <w:rsid w:val="345319C9"/>
    <w:rsid w:val="34604439"/>
    <w:rsid w:val="346239BA"/>
    <w:rsid w:val="34627E5E"/>
    <w:rsid w:val="34655258"/>
    <w:rsid w:val="34677222"/>
    <w:rsid w:val="346A0AC1"/>
    <w:rsid w:val="34735BC7"/>
    <w:rsid w:val="34796F56"/>
    <w:rsid w:val="347A51A8"/>
    <w:rsid w:val="34831B82"/>
    <w:rsid w:val="348E47AF"/>
    <w:rsid w:val="349873DC"/>
    <w:rsid w:val="34A43FD3"/>
    <w:rsid w:val="34A71D15"/>
    <w:rsid w:val="34AE6BFF"/>
    <w:rsid w:val="34B65AB4"/>
    <w:rsid w:val="34D04DC8"/>
    <w:rsid w:val="34DD5737"/>
    <w:rsid w:val="34E13AF4"/>
    <w:rsid w:val="34E502E4"/>
    <w:rsid w:val="34EA39B0"/>
    <w:rsid w:val="34FA0097"/>
    <w:rsid w:val="34FD36E3"/>
    <w:rsid w:val="34FF56AD"/>
    <w:rsid w:val="35011425"/>
    <w:rsid w:val="35066A3B"/>
    <w:rsid w:val="350C7DCA"/>
    <w:rsid w:val="35131158"/>
    <w:rsid w:val="351C1704"/>
    <w:rsid w:val="352769B2"/>
    <w:rsid w:val="352E1AEE"/>
    <w:rsid w:val="353115DE"/>
    <w:rsid w:val="35327830"/>
    <w:rsid w:val="35374E47"/>
    <w:rsid w:val="35386E11"/>
    <w:rsid w:val="354B6B44"/>
    <w:rsid w:val="3550415A"/>
    <w:rsid w:val="355A0B35"/>
    <w:rsid w:val="355E6877"/>
    <w:rsid w:val="35642417"/>
    <w:rsid w:val="35643762"/>
    <w:rsid w:val="35696FCA"/>
    <w:rsid w:val="35727C2D"/>
    <w:rsid w:val="3579545F"/>
    <w:rsid w:val="358D4A67"/>
    <w:rsid w:val="35910755"/>
    <w:rsid w:val="35AF5C6F"/>
    <w:rsid w:val="35B73417"/>
    <w:rsid w:val="35B9552F"/>
    <w:rsid w:val="35C83CF1"/>
    <w:rsid w:val="35D07049"/>
    <w:rsid w:val="35D73F34"/>
    <w:rsid w:val="35D97CAC"/>
    <w:rsid w:val="35DB7EC8"/>
    <w:rsid w:val="35E0728C"/>
    <w:rsid w:val="35E36D7D"/>
    <w:rsid w:val="35E87EEF"/>
    <w:rsid w:val="35EF5721"/>
    <w:rsid w:val="35F42D38"/>
    <w:rsid w:val="35FC399A"/>
    <w:rsid w:val="35FE3BB6"/>
    <w:rsid w:val="3608233F"/>
    <w:rsid w:val="360B1E2F"/>
    <w:rsid w:val="36145188"/>
    <w:rsid w:val="36171DC5"/>
    <w:rsid w:val="3619610C"/>
    <w:rsid w:val="361C403D"/>
    <w:rsid w:val="36213401"/>
    <w:rsid w:val="362353CB"/>
    <w:rsid w:val="362A49AB"/>
    <w:rsid w:val="362D1DA6"/>
    <w:rsid w:val="3632560E"/>
    <w:rsid w:val="363475D8"/>
    <w:rsid w:val="363713B7"/>
    <w:rsid w:val="36372C24"/>
    <w:rsid w:val="36394BEF"/>
    <w:rsid w:val="365E6403"/>
    <w:rsid w:val="36633A19"/>
    <w:rsid w:val="36675284"/>
    <w:rsid w:val="366A2FFA"/>
    <w:rsid w:val="366C6D72"/>
    <w:rsid w:val="36794FEB"/>
    <w:rsid w:val="368340BC"/>
    <w:rsid w:val="36883480"/>
    <w:rsid w:val="369167D9"/>
    <w:rsid w:val="369736C3"/>
    <w:rsid w:val="36A04C6E"/>
    <w:rsid w:val="36B44275"/>
    <w:rsid w:val="36B97ADD"/>
    <w:rsid w:val="36C3270A"/>
    <w:rsid w:val="36C50230"/>
    <w:rsid w:val="36C546D4"/>
    <w:rsid w:val="36C56482"/>
    <w:rsid w:val="36C90395"/>
    <w:rsid w:val="36CF10AF"/>
    <w:rsid w:val="36D87F64"/>
    <w:rsid w:val="36DB3EF8"/>
    <w:rsid w:val="36DD37CC"/>
    <w:rsid w:val="36F04CBD"/>
    <w:rsid w:val="36F6488E"/>
    <w:rsid w:val="36F80606"/>
    <w:rsid w:val="36F87C76"/>
    <w:rsid w:val="36FB1EA4"/>
    <w:rsid w:val="36FF3742"/>
    <w:rsid w:val="370451FC"/>
    <w:rsid w:val="370F76FD"/>
    <w:rsid w:val="37144D14"/>
    <w:rsid w:val="37166CDE"/>
    <w:rsid w:val="37272C99"/>
    <w:rsid w:val="372B09DB"/>
    <w:rsid w:val="374101FF"/>
    <w:rsid w:val="374675C3"/>
    <w:rsid w:val="37490E61"/>
    <w:rsid w:val="37585548"/>
    <w:rsid w:val="375A4E1C"/>
    <w:rsid w:val="375D490D"/>
    <w:rsid w:val="37621F23"/>
    <w:rsid w:val="376D2DA2"/>
    <w:rsid w:val="37734130"/>
    <w:rsid w:val="377A101B"/>
    <w:rsid w:val="37991DE9"/>
    <w:rsid w:val="379D2F5B"/>
    <w:rsid w:val="37A12A4B"/>
    <w:rsid w:val="37A61E10"/>
    <w:rsid w:val="37B15D81"/>
    <w:rsid w:val="37B370E4"/>
    <w:rsid w:val="37BB6FB7"/>
    <w:rsid w:val="37C449D1"/>
    <w:rsid w:val="37E34E12"/>
    <w:rsid w:val="37E40B8A"/>
    <w:rsid w:val="37E961A0"/>
    <w:rsid w:val="37EB3CC7"/>
    <w:rsid w:val="37ED5C91"/>
    <w:rsid w:val="37F039D3"/>
    <w:rsid w:val="37FA215C"/>
    <w:rsid w:val="3801173C"/>
    <w:rsid w:val="380A4A95"/>
    <w:rsid w:val="3810372D"/>
    <w:rsid w:val="38174ABC"/>
    <w:rsid w:val="381E5E4A"/>
    <w:rsid w:val="38204CD5"/>
    <w:rsid w:val="385264CE"/>
    <w:rsid w:val="385555E4"/>
    <w:rsid w:val="385B45E8"/>
    <w:rsid w:val="385B52F0"/>
    <w:rsid w:val="38602906"/>
    <w:rsid w:val="38673C95"/>
    <w:rsid w:val="386A5533"/>
    <w:rsid w:val="386F2B4A"/>
    <w:rsid w:val="387A4A23"/>
    <w:rsid w:val="387B504A"/>
    <w:rsid w:val="388F4F9A"/>
    <w:rsid w:val="38910D12"/>
    <w:rsid w:val="3894435E"/>
    <w:rsid w:val="38961E84"/>
    <w:rsid w:val="38A00F55"/>
    <w:rsid w:val="38A547BD"/>
    <w:rsid w:val="38A65E3F"/>
    <w:rsid w:val="38A74BE1"/>
    <w:rsid w:val="38AB6F13"/>
    <w:rsid w:val="38AD5420"/>
    <w:rsid w:val="38AF7D83"/>
    <w:rsid w:val="38C033A5"/>
    <w:rsid w:val="38C52157"/>
    <w:rsid w:val="38CF183A"/>
    <w:rsid w:val="38DB1F8D"/>
    <w:rsid w:val="38E452E6"/>
    <w:rsid w:val="38E47094"/>
    <w:rsid w:val="38FD0155"/>
    <w:rsid w:val="38FD1F03"/>
    <w:rsid w:val="390019F4"/>
    <w:rsid w:val="39017524"/>
    <w:rsid w:val="3905525C"/>
    <w:rsid w:val="39073753"/>
    <w:rsid w:val="39094D4C"/>
    <w:rsid w:val="391334D5"/>
    <w:rsid w:val="39292CF8"/>
    <w:rsid w:val="392B4CC2"/>
    <w:rsid w:val="393022D9"/>
    <w:rsid w:val="39406294"/>
    <w:rsid w:val="39423DBA"/>
    <w:rsid w:val="39455658"/>
    <w:rsid w:val="39461AFC"/>
    <w:rsid w:val="39534219"/>
    <w:rsid w:val="39537D75"/>
    <w:rsid w:val="39561614"/>
    <w:rsid w:val="39661726"/>
    <w:rsid w:val="397D4DF2"/>
    <w:rsid w:val="39822409"/>
    <w:rsid w:val="39921F91"/>
    <w:rsid w:val="399436D2"/>
    <w:rsid w:val="3995213C"/>
    <w:rsid w:val="399A3BF6"/>
    <w:rsid w:val="399F2FBB"/>
    <w:rsid w:val="399F7A55"/>
    <w:rsid w:val="39A607ED"/>
    <w:rsid w:val="39A764DB"/>
    <w:rsid w:val="39B06F76"/>
    <w:rsid w:val="39B76556"/>
    <w:rsid w:val="39B8407C"/>
    <w:rsid w:val="39BE5B37"/>
    <w:rsid w:val="39C24EFB"/>
    <w:rsid w:val="39C80763"/>
    <w:rsid w:val="39CD30F0"/>
    <w:rsid w:val="39D709A6"/>
    <w:rsid w:val="39DD3AE3"/>
    <w:rsid w:val="39E430C3"/>
    <w:rsid w:val="39E92488"/>
    <w:rsid w:val="39ED1F78"/>
    <w:rsid w:val="39F350B4"/>
    <w:rsid w:val="39F41558"/>
    <w:rsid w:val="39F5707E"/>
    <w:rsid w:val="3A015A23"/>
    <w:rsid w:val="3A0D261A"/>
    <w:rsid w:val="3A10210A"/>
    <w:rsid w:val="3A215A2B"/>
    <w:rsid w:val="3A4B6C9E"/>
    <w:rsid w:val="3A4F678F"/>
    <w:rsid w:val="3A606BEE"/>
    <w:rsid w:val="3A66415E"/>
    <w:rsid w:val="3A7E0E22"/>
    <w:rsid w:val="3A8F74D3"/>
    <w:rsid w:val="3A9E7716"/>
    <w:rsid w:val="3AA26176"/>
    <w:rsid w:val="3AB94E0A"/>
    <w:rsid w:val="3AC30F2B"/>
    <w:rsid w:val="3ACE7FFB"/>
    <w:rsid w:val="3ACF5B21"/>
    <w:rsid w:val="3AD04447"/>
    <w:rsid w:val="3ADB2718"/>
    <w:rsid w:val="3AE07D2F"/>
    <w:rsid w:val="3AE31593"/>
    <w:rsid w:val="3AED5FA8"/>
    <w:rsid w:val="3AEF1D20"/>
    <w:rsid w:val="3AFB2473"/>
    <w:rsid w:val="3AFB6916"/>
    <w:rsid w:val="3B027CA5"/>
    <w:rsid w:val="3B082DE1"/>
    <w:rsid w:val="3B0F4170"/>
    <w:rsid w:val="3B1865EA"/>
    <w:rsid w:val="3B1B0D67"/>
    <w:rsid w:val="3B247C1B"/>
    <w:rsid w:val="3B2A71FC"/>
    <w:rsid w:val="3B2E64D6"/>
    <w:rsid w:val="3B312338"/>
    <w:rsid w:val="3B334302"/>
    <w:rsid w:val="3B351E28"/>
    <w:rsid w:val="3B36794F"/>
    <w:rsid w:val="3B491430"/>
    <w:rsid w:val="3B563B4D"/>
    <w:rsid w:val="3B5B5607"/>
    <w:rsid w:val="3B8E32E7"/>
    <w:rsid w:val="3B9528C7"/>
    <w:rsid w:val="3B9B172A"/>
    <w:rsid w:val="3B9C1EA7"/>
    <w:rsid w:val="3BB645EB"/>
    <w:rsid w:val="3BB865B6"/>
    <w:rsid w:val="3BBC42F8"/>
    <w:rsid w:val="3BC75D9D"/>
    <w:rsid w:val="3BCC3E0F"/>
    <w:rsid w:val="3BD80A06"/>
    <w:rsid w:val="3BE178BA"/>
    <w:rsid w:val="3BE92C13"/>
    <w:rsid w:val="3C107F85"/>
    <w:rsid w:val="3C1D466B"/>
    <w:rsid w:val="3C2105FF"/>
    <w:rsid w:val="3C2854E9"/>
    <w:rsid w:val="3C2E78F4"/>
    <w:rsid w:val="3C300842"/>
    <w:rsid w:val="3C355E58"/>
    <w:rsid w:val="3C3A6FCB"/>
    <w:rsid w:val="3C3C71E7"/>
    <w:rsid w:val="3C3F2833"/>
    <w:rsid w:val="3C597D99"/>
    <w:rsid w:val="3C5E0F0B"/>
    <w:rsid w:val="3C6F136A"/>
    <w:rsid w:val="3C793F97"/>
    <w:rsid w:val="3C8841DA"/>
    <w:rsid w:val="3C987C04"/>
    <w:rsid w:val="3C9963E7"/>
    <w:rsid w:val="3CA1704A"/>
    <w:rsid w:val="3CAA05F4"/>
    <w:rsid w:val="3CB274A9"/>
    <w:rsid w:val="3CB46D7D"/>
    <w:rsid w:val="3CB74ABF"/>
    <w:rsid w:val="3CB90837"/>
    <w:rsid w:val="3CBE5E4E"/>
    <w:rsid w:val="3CCA65A0"/>
    <w:rsid w:val="3CCE04F2"/>
    <w:rsid w:val="3CCF005B"/>
    <w:rsid w:val="3CCF1553"/>
    <w:rsid w:val="3CD15B81"/>
    <w:rsid w:val="3CD236A7"/>
    <w:rsid w:val="3CE8111C"/>
    <w:rsid w:val="3CEC2801"/>
    <w:rsid w:val="3CED04E1"/>
    <w:rsid w:val="3CF25AF7"/>
    <w:rsid w:val="3CF90C34"/>
    <w:rsid w:val="3CFB0E50"/>
    <w:rsid w:val="3CFB2BFE"/>
    <w:rsid w:val="3D0F0457"/>
    <w:rsid w:val="3D121CF5"/>
    <w:rsid w:val="3D18555E"/>
    <w:rsid w:val="3D1E68EC"/>
    <w:rsid w:val="3D25335F"/>
    <w:rsid w:val="3D405ABD"/>
    <w:rsid w:val="3D420661"/>
    <w:rsid w:val="3D453E79"/>
    <w:rsid w:val="3D477BF1"/>
    <w:rsid w:val="3D4C3459"/>
    <w:rsid w:val="3D522C3F"/>
    <w:rsid w:val="3D583A9A"/>
    <w:rsid w:val="3D5E4F3B"/>
    <w:rsid w:val="3D70539A"/>
    <w:rsid w:val="3D712EC0"/>
    <w:rsid w:val="3D7A1A73"/>
    <w:rsid w:val="3D8175A7"/>
    <w:rsid w:val="3D850719"/>
    <w:rsid w:val="3D8B21D4"/>
    <w:rsid w:val="3D8E75CE"/>
    <w:rsid w:val="3D9077EA"/>
    <w:rsid w:val="3D944C5D"/>
    <w:rsid w:val="3D956BAE"/>
    <w:rsid w:val="3D9F17DB"/>
    <w:rsid w:val="3DA212CB"/>
    <w:rsid w:val="3DC01751"/>
    <w:rsid w:val="3DC56B27"/>
    <w:rsid w:val="3DC56D68"/>
    <w:rsid w:val="3DC70D32"/>
    <w:rsid w:val="3DC72AE0"/>
    <w:rsid w:val="3DC94AAA"/>
    <w:rsid w:val="3DC96858"/>
    <w:rsid w:val="3DCB6A74"/>
    <w:rsid w:val="3DCC00F6"/>
    <w:rsid w:val="3DD84CED"/>
    <w:rsid w:val="3DD86A9B"/>
    <w:rsid w:val="3DDF607B"/>
    <w:rsid w:val="3DE96EFA"/>
    <w:rsid w:val="3DEA67CE"/>
    <w:rsid w:val="3DF31B27"/>
    <w:rsid w:val="3E0470F9"/>
    <w:rsid w:val="3E0C185B"/>
    <w:rsid w:val="3E0C2BE9"/>
    <w:rsid w:val="3E1201FF"/>
    <w:rsid w:val="3E175815"/>
    <w:rsid w:val="3E3405AF"/>
    <w:rsid w:val="3E375EB7"/>
    <w:rsid w:val="3E416D36"/>
    <w:rsid w:val="3E4E3201"/>
    <w:rsid w:val="3E587BDC"/>
    <w:rsid w:val="3E6A003B"/>
    <w:rsid w:val="3E6E73FF"/>
    <w:rsid w:val="3E815385"/>
    <w:rsid w:val="3E886713"/>
    <w:rsid w:val="3E94330A"/>
    <w:rsid w:val="3E974BA8"/>
    <w:rsid w:val="3EA55BAC"/>
    <w:rsid w:val="3EB017C6"/>
    <w:rsid w:val="3EC16A81"/>
    <w:rsid w:val="3EC455B8"/>
    <w:rsid w:val="3ECC2AA4"/>
    <w:rsid w:val="3ECF4342"/>
    <w:rsid w:val="3ED951C1"/>
    <w:rsid w:val="3EE01D9D"/>
    <w:rsid w:val="3EE348AC"/>
    <w:rsid w:val="3EE55913"/>
    <w:rsid w:val="3EE576C2"/>
    <w:rsid w:val="3EEB1A81"/>
    <w:rsid w:val="3EF45B57"/>
    <w:rsid w:val="3EFB6EE5"/>
    <w:rsid w:val="3EFE4C27"/>
    <w:rsid w:val="3F161F71"/>
    <w:rsid w:val="3F1F7AF9"/>
    <w:rsid w:val="3F2B709E"/>
    <w:rsid w:val="3F2D1069"/>
    <w:rsid w:val="3F32042D"/>
    <w:rsid w:val="3F4A39C9"/>
    <w:rsid w:val="3F4B4DBD"/>
    <w:rsid w:val="3F544847"/>
    <w:rsid w:val="3F566811"/>
    <w:rsid w:val="3F5B7984"/>
    <w:rsid w:val="3F6031EC"/>
    <w:rsid w:val="3F604F9A"/>
    <w:rsid w:val="3F7153F9"/>
    <w:rsid w:val="3F760C61"/>
    <w:rsid w:val="3F7C37F0"/>
    <w:rsid w:val="3F816BC4"/>
    <w:rsid w:val="3FA0183A"/>
    <w:rsid w:val="3FAF1A7E"/>
    <w:rsid w:val="3FC714BD"/>
    <w:rsid w:val="3FD414E4"/>
    <w:rsid w:val="3FD87226"/>
    <w:rsid w:val="3FED7B60"/>
    <w:rsid w:val="3FF134E9"/>
    <w:rsid w:val="3FF658FE"/>
    <w:rsid w:val="3FFB2F15"/>
    <w:rsid w:val="400B2FC1"/>
    <w:rsid w:val="400F34F7"/>
    <w:rsid w:val="401F09B1"/>
    <w:rsid w:val="401F6C03"/>
    <w:rsid w:val="402266F3"/>
    <w:rsid w:val="402B37FA"/>
    <w:rsid w:val="40322DDA"/>
    <w:rsid w:val="40385F17"/>
    <w:rsid w:val="40442B0E"/>
    <w:rsid w:val="404535C5"/>
    <w:rsid w:val="404C3770"/>
    <w:rsid w:val="405014B2"/>
    <w:rsid w:val="405A5E8D"/>
    <w:rsid w:val="4061721C"/>
    <w:rsid w:val="4077259B"/>
    <w:rsid w:val="4081166C"/>
    <w:rsid w:val="408E1DBB"/>
    <w:rsid w:val="40A84E4B"/>
    <w:rsid w:val="40A9471F"/>
    <w:rsid w:val="40AF442B"/>
    <w:rsid w:val="40B70D16"/>
    <w:rsid w:val="40B7508E"/>
    <w:rsid w:val="40D4446A"/>
    <w:rsid w:val="40D55514"/>
    <w:rsid w:val="40D914A8"/>
    <w:rsid w:val="40E65973"/>
    <w:rsid w:val="40E816EB"/>
    <w:rsid w:val="40EF4827"/>
    <w:rsid w:val="40F479C4"/>
    <w:rsid w:val="40FB7670"/>
    <w:rsid w:val="4105404B"/>
    <w:rsid w:val="410A1661"/>
    <w:rsid w:val="410B71F0"/>
    <w:rsid w:val="41110C42"/>
    <w:rsid w:val="41272213"/>
    <w:rsid w:val="41313092"/>
    <w:rsid w:val="41314E40"/>
    <w:rsid w:val="413B7A6D"/>
    <w:rsid w:val="415723CD"/>
    <w:rsid w:val="415C79E3"/>
    <w:rsid w:val="41605725"/>
    <w:rsid w:val="41636FC4"/>
    <w:rsid w:val="41642659"/>
    <w:rsid w:val="41652D3C"/>
    <w:rsid w:val="41686388"/>
    <w:rsid w:val="417411D1"/>
    <w:rsid w:val="41801923"/>
    <w:rsid w:val="41807753"/>
    <w:rsid w:val="41842500"/>
    <w:rsid w:val="418807D8"/>
    <w:rsid w:val="41886A2A"/>
    <w:rsid w:val="418E2292"/>
    <w:rsid w:val="41970A1B"/>
    <w:rsid w:val="41994793"/>
    <w:rsid w:val="41A05B22"/>
    <w:rsid w:val="41A13D3C"/>
    <w:rsid w:val="41A73354"/>
    <w:rsid w:val="41A90E7A"/>
    <w:rsid w:val="41A970CC"/>
    <w:rsid w:val="41AB5BB6"/>
    <w:rsid w:val="41AE46E3"/>
    <w:rsid w:val="41B34ED0"/>
    <w:rsid w:val="41BA3087"/>
    <w:rsid w:val="41C04416"/>
    <w:rsid w:val="41DB2FFE"/>
    <w:rsid w:val="41E40104"/>
    <w:rsid w:val="41E81277"/>
    <w:rsid w:val="41EC0D67"/>
    <w:rsid w:val="41F36599"/>
    <w:rsid w:val="41F540C0"/>
    <w:rsid w:val="41F55F03"/>
    <w:rsid w:val="42002A64"/>
    <w:rsid w:val="42044303"/>
    <w:rsid w:val="42075BA1"/>
    <w:rsid w:val="420F2CA7"/>
    <w:rsid w:val="422449A5"/>
    <w:rsid w:val="423544BC"/>
    <w:rsid w:val="42507548"/>
    <w:rsid w:val="425D3A13"/>
    <w:rsid w:val="426B4382"/>
    <w:rsid w:val="42785D1A"/>
    <w:rsid w:val="42937435"/>
    <w:rsid w:val="42961ACD"/>
    <w:rsid w:val="429C09DF"/>
    <w:rsid w:val="429F227D"/>
    <w:rsid w:val="42A31D6D"/>
    <w:rsid w:val="42B470A3"/>
    <w:rsid w:val="42C341BE"/>
    <w:rsid w:val="42D00689"/>
    <w:rsid w:val="42D53FC6"/>
    <w:rsid w:val="42E12896"/>
    <w:rsid w:val="42EF72DD"/>
    <w:rsid w:val="42F205FF"/>
    <w:rsid w:val="42F80640"/>
    <w:rsid w:val="42FF2D1C"/>
    <w:rsid w:val="43016A94"/>
    <w:rsid w:val="43140575"/>
    <w:rsid w:val="431542ED"/>
    <w:rsid w:val="43160791"/>
    <w:rsid w:val="43170066"/>
    <w:rsid w:val="43192030"/>
    <w:rsid w:val="43193DDE"/>
    <w:rsid w:val="432033BE"/>
    <w:rsid w:val="43291B47"/>
    <w:rsid w:val="432B58BF"/>
    <w:rsid w:val="432D7889"/>
    <w:rsid w:val="433C5D1E"/>
    <w:rsid w:val="434B7D0F"/>
    <w:rsid w:val="43544E16"/>
    <w:rsid w:val="43657023"/>
    <w:rsid w:val="43693443"/>
    <w:rsid w:val="436B7220"/>
    <w:rsid w:val="436F1C50"/>
    <w:rsid w:val="43721740"/>
    <w:rsid w:val="43727ED2"/>
    <w:rsid w:val="43761230"/>
    <w:rsid w:val="438D657A"/>
    <w:rsid w:val="43921EAF"/>
    <w:rsid w:val="439E0787"/>
    <w:rsid w:val="43A15B81"/>
    <w:rsid w:val="43A85162"/>
    <w:rsid w:val="43B43B06"/>
    <w:rsid w:val="43DE6DD5"/>
    <w:rsid w:val="43E53CC0"/>
    <w:rsid w:val="43E54118"/>
    <w:rsid w:val="43E77A38"/>
    <w:rsid w:val="43FB7987"/>
    <w:rsid w:val="43FE4D82"/>
    <w:rsid w:val="44043E2E"/>
    <w:rsid w:val="440E3217"/>
    <w:rsid w:val="44103433"/>
    <w:rsid w:val="4428785A"/>
    <w:rsid w:val="442A5B77"/>
    <w:rsid w:val="443469F5"/>
    <w:rsid w:val="44444E8A"/>
    <w:rsid w:val="44472BCC"/>
    <w:rsid w:val="4447497A"/>
    <w:rsid w:val="444924A1"/>
    <w:rsid w:val="444E5D09"/>
    <w:rsid w:val="4450382F"/>
    <w:rsid w:val="44511355"/>
    <w:rsid w:val="447F5EC2"/>
    <w:rsid w:val="4484797D"/>
    <w:rsid w:val="448C6831"/>
    <w:rsid w:val="448E07FB"/>
    <w:rsid w:val="449B0822"/>
    <w:rsid w:val="44A92F3F"/>
    <w:rsid w:val="44AB315B"/>
    <w:rsid w:val="44B71B00"/>
    <w:rsid w:val="44BA339E"/>
    <w:rsid w:val="44C14DFA"/>
    <w:rsid w:val="44C77869"/>
    <w:rsid w:val="44C925A2"/>
    <w:rsid w:val="44CB0EE8"/>
    <w:rsid w:val="44D37FBC"/>
    <w:rsid w:val="44DF1057"/>
    <w:rsid w:val="44F22B38"/>
    <w:rsid w:val="44F248E6"/>
    <w:rsid w:val="44FA379B"/>
    <w:rsid w:val="44FC686E"/>
    <w:rsid w:val="44FC7513"/>
    <w:rsid w:val="450308A1"/>
    <w:rsid w:val="45050ABD"/>
    <w:rsid w:val="45062140"/>
    <w:rsid w:val="450B59A8"/>
    <w:rsid w:val="451C1963"/>
    <w:rsid w:val="4521341D"/>
    <w:rsid w:val="45232CF2"/>
    <w:rsid w:val="45327C70"/>
    <w:rsid w:val="45350C77"/>
    <w:rsid w:val="453749EF"/>
    <w:rsid w:val="4537679D"/>
    <w:rsid w:val="453C7530"/>
    <w:rsid w:val="45440EBA"/>
    <w:rsid w:val="45486BFC"/>
    <w:rsid w:val="454B2248"/>
    <w:rsid w:val="454B3FF6"/>
    <w:rsid w:val="454D5FC1"/>
    <w:rsid w:val="45505B10"/>
    <w:rsid w:val="455235D7"/>
    <w:rsid w:val="45576E3F"/>
    <w:rsid w:val="455A06DD"/>
    <w:rsid w:val="45637592"/>
    <w:rsid w:val="456D6663"/>
    <w:rsid w:val="45703A5D"/>
    <w:rsid w:val="458212C8"/>
    <w:rsid w:val="458D2861"/>
    <w:rsid w:val="458F65D9"/>
    <w:rsid w:val="459B0697"/>
    <w:rsid w:val="459C0CF6"/>
    <w:rsid w:val="45A2455E"/>
    <w:rsid w:val="45A32E70"/>
    <w:rsid w:val="45A73923"/>
    <w:rsid w:val="45B1654F"/>
    <w:rsid w:val="45B222C8"/>
    <w:rsid w:val="45B82804"/>
    <w:rsid w:val="45BF3516"/>
    <w:rsid w:val="45C2075D"/>
    <w:rsid w:val="45C36283"/>
    <w:rsid w:val="45C51FFB"/>
    <w:rsid w:val="45CF69D6"/>
    <w:rsid w:val="45D16BF2"/>
    <w:rsid w:val="45E00BE3"/>
    <w:rsid w:val="45E36925"/>
    <w:rsid w:val="45EA7CB3"/>
    <w:rsid w:val="45ED3300"/>
    <w:rsid w:val="45F66658"/>
    <w:rsid w:val="45FB77CB"/>
    <w:rsid w:val="45FC4C14"/>
    <w:rsid w:val="45FF375F"/>
    <w:rsid w:val="46050649"/>
    <w:rsid w:val="460E39A2"/>
    <w:rsid w:val="4620743F"/>
    <w:rsid w:val="46236D21"/>
    <w:rsid w:val="463D6035"/>
    <w:rsid w:val="46401681"/>
    <w:rsid w:val="464A0752"/>
    <w:rsid w:val="464F5D68"/>
    <w:rsid w:val="465810C1"/>
    <w:rsid w:val="465A0995"/>
    <w:rsid w:val="46687557"/>
    <w:rsid w:val="466F1F67"/>
    <w:rsid w:val="46770DD1"/>
    <w:rsid w:val="467852BF"/>
    <w:rsid w:val="46873E3F"/>
    <w:rsid w:val="468C2B19"/>
    <w:rsid w:val="469814BD"/>
    <w:rsid w:val="469F284C"/>
    <w:rsid w:val="46A41C10"/>
    <w:rsid w:val="46A460B4"/>
    <w:rsid w:val="46AC4F69"/>
    <w:rsid w:val="46B300A5"/>
    <w:rsid w:val="46BA58D8"/>
    <w:rsid w:val="46CB4EBE"/>
    <w:rsid w:val="46E42955"/>
    <w:rsid w:val="46E841F3"/>
    <w:rsid w:val="46ED1809"/>
    <w:rsid w:val="46F30DEA"/>
    <w:rsid w:val="46F506BE"/>
    <w:rsid w:val="46F661E4"/>
    <w:rsid w:val="46FC37FA"/>
    <w:rsid w:val="47060B1D"/>
    <w:rsid w:val="47084895"/>
    <w:rsid w:val="471825FE"/>
    <w:rsid w:val="47190850"/>
    <w:rsid w:val="471C5C4A"/>
    <w:rsid w:val="471D19C3"/>
    <w:rsid w:val="47262F6D"/>
    <w:rsid w:val="47322409"/>
    <w:rsid w:val="47354F5E"/>
    <w:rsid w:val="473C453F"/>
    <w:rsid w:val="474927B8"/>
    <w:rsid w:val="474D04FA"/>
    <w:rsid w:val="47541888"/>
    <w:rsid w:val="47543636"/>
    <w:rsid w:val="47666BD1"/>
    <w:rsid w:val="476D25D3"/>
    <w:rsid w:val="477A6E15"/>
    <w:rsid w:val="47947ED7"/>
    <w:rsid w:val="47963F38"/>
    <w:rsid w:val="479954ED"/>
    <w:rsid w:val="479F0B82"/>
    <w:rsid w:val="47A270E2"/>
    <w:rsid w:val="47A83982"/>
    <w:rsid w:val="47AA14A8"/>
    <w:rsid w:val="47B02837"/>
    <w:rsid w:val="47CB7671"/>
    <w:rsid w:val="47D44777"/>
    <w:rsid w:val="47D76015"/>
    <w:rsid w:val="47EF15B1"/>
    <w:rsid w:val="47F40975"/>
    <w:rsid w:val="47F60B91"/>
    <w:rsid w:val="47F6293F"/>
    <w:rsid w:val="47F941DE"/>
    <w:rsid w:val="47FB1D04"/>
    <w:rsid w:val="47FB7F56"/>
    <w:rsid w:val="47FE17F4"/>
    <w:rsid w:val="48084421"/>
    <w:rsid w:val="48111527"/>
    <w:rsid w:val="48117779"/>
    <w:rsid w:val="4812704D"/>
    <w:rsid w:val="482511B1"/>
    <w:rsid w:val="482C45B3"/>
    <w:rsid w:val="482E20D9"/>
    <w:rsid w:val="48360F8E"/>
    <w:rsid w:val="48384D06"/>
    <w:rsid w:val="483B0352"/>
    <w:rsid w:val="483B65A4"/>
    <w:rsid w:val="484F3DFE"/>
    <w:rsid w:val="485458B8"/>
    <w:rsid w:val="485F6737"/>
    <w:rsid w:val="48657AC5"/>
    <w:rsid w:val="48684EBF"/>
    <w:rsid w:val="48687BA7"/>
    <w:rsid w:val="486E0728"/>
    <w:rsid w:val="48711FC6"/>
    <w:rsid w:val="487F2935"/>
    <w:rsid w:val="48830F15"/>
    <w:rsid w:val="488427FF"/>
    <w:rsid w:val="48861F15"/>
    <w:rsid w:val="48883E9E"/>
    <w:rsid w:val="489108BA"/>
    <w:rsid w:val="48943F06"/>
    <w:rsid w:val="489A5088"/>
    <w:rsid w:val="48B55B9D"/>
    <w:rsid w:val="48B620CF"/>
    <w:rsid w:val="48BA396D"/>
    <w:rsid w:val="48BD520B"/>
    <w:rsid w:val="48BF71D5"/>
    <w:rsid w:val="48C742DC"/>
    <w:rsid w:val="48C7608A"/>
    <w:rsid w:val="48CC544E"/>
    <w:rsid w:val="48D04F3E"/>
    <w:rsid w:val="48D10CB7"/>
    <w:rsid w:val="48DC7D87"/>
    <w:rsid w:val="48DF33D4"/>
    <w:rsid w:val="48E1714C"/>
    <w:rsid w:val="48E42798"/>
    <w:rsid w:val="48E64762"/>
    <w:rsid w:val="48F05533"/>
    <w:rsid w:val="48F350D1"/>
    <w:rsid w:val="48F54724"/>
    <w:rsid w:val="48F6071D"/>
    <w:rsid w:val="48F6768C"/>
    <w:rsid w:val="48F7696F"/>
    <w:rsid w:val="48F84495"/>
    <w:rsid w:val="48FC3F85"/>
    <w:rsid w:val="4901159C"/>
    <w:rsid w:val="49080B7C"/>
    <w:rsid w:val="490C7F41"/>
    <w:rsid w:val="49177011"/>
    <w:rsid w:val="491F7C74"/>
    <w:rsid w:val="49276B29"/>
    <w:rsid w:val="4928157F"/>
    <w:rsid w:val="492C5CCF"/>
    <w:rsid w:val="492D2391"/>
    <w:rsid w:val="49301E81"/>
    <w:rsid w:val="494B0A69"/>
    <w:rsid w:val="494B6CBB"/>
    <w:rsid w:val="494D47E1"/>
    <w:rsid w:val="49543DC1"/>
    <w:rsid w:val="495A0CAC"/>
    <w:rsid w:val="495E079C"/>
    <w:rsid w:val="497A4025"/>
    <w:rsid w:val="497A6719"/>
    <w:rsid w:val="497A75A0"/>
    <w:rsid w:val="49845D29"/>
    <w:rsid w:val="49995C78"/>
    <w:rsid w:val="49A95790"/>
    <w:rsid w:val="49B04D70"/>
    <w:rsid w:val="49B605D8"/>
    <w:rsid w:val="49B91E77"/>
    <w:rsid w:val="49C32CF5"/>
    <w:rsid w:val="49D071C0"/>
    <w:rsid w:val="49DC7913"/>
    <w:rsid w:val="49E14F29"/>
    <w:rsid w:val="49E30CA1"/>
    <w:rsid w:val="49E60792"/>
    <w:rsid w:val="49EF5898"/>
    <w:rsid w:val="4A0330F2"/>
    <w:rsid w:val="4A0550BC"/>
    <w:rsid w:val="4A084BAC"/>
    <w:rsid w:val="4A0C644A"/>
    <w:rsid w:val="4A431740"/>
    <w:rsid w:val="4A5E657A"/>
    <w:rsid w:val="4A631DE2"/>
    <w:rsid w:val="4A69389D"/>
    <w:rsid w:val="4A6A13C3"/>
    <w:rsid w:val="4A6D4A0F"/>
    <w:rsid w:val="4A7638C4"/>
    <w:rsid w:val="4A802994"/>
    <w:rsid w:val="4A82495E"/>
    <w:rsid w:val="4A895CED"/>
    <w:rsid w:val="4A8A736F"/>
    <w:rsid w:val="4A8C1339"/>
    <w:rsid w:val="4A8C4C16"/>
    <w:rsid w:val="4A9401EE"/>
    <w:rsid w:val="4A9A1CA8"/>
    <w:rsid w:val="4A9D3546"/>
    <w:rsid w:val="4AA2290B"/>
    <w:rsid w:val="4AA414CB"/>
    <w:rsid w:val="4AB41401"/>
    <w:rsid w:val="4AC76815"/>
    <w:rsid w:val="4AD34597"/>
    <w:rsid w:val="4AD66A58"/>
    <w:rsid w:val="4ADA02F6"/>
    <w:rsid w:val="4ADD3943"/>
    <w:rsid w:val="4AEE78FE"/>
    <w:rsid w:val="4B103D18"/>
    <w:rsid w:val="4B1A6945"/>
    <w:rsid w:val="4B1C090F"/>
    <w:rsid w:val="4B2257F9"/>
    <w:rsid w:val="4B307013"/>
    <w:rsid w:val="4B3B68BB"/>
    <w:rsid w:val="4B481704"/>
    <w:rsid w:val="4B5005B9"/>
    <w:rsid w:val="4B502367"/>
    <w:rsid w:val="4B5B537F"/>
    <w:rsid w:val="4B6202EC"/>
    <w:rsid w:val="4B693428"/>
    <w:rsid w:val="4B6D2F19"/>
    <w:rsid w:val="4B751DCD"/>
    <w:rsid w:val="4B7818BD"/>
    <w:rsid w:val="4B797B0F"/>
    <w:rsid w:val="4B7A3887"/>
    <w:rsid w:val="4B7F2C4C"/>
    <w:rsid w:val="4B8244EA"/>
    <w:rsid w:val="4B845E03"/>
    <w:rsid w:val="4B9506C1"/>
    <w:rsid w:val="4B977F95"/>
    <w:rsid w:val="4B9A1834"/>
    <w:rsid w:val="4BA601D9"/>
    <w:rsid w:val="4BAB3A41"/>
    <w:rsid w:val="4BBF74EC"/>
    <w:rsid w:val="4BC44B03"/>
    <w:rsid w:val="4BCB2B40"/>
    <w:rsid w:val="4BCF5981"/>
    <w:rsid w:val="4BE331DB"/>
    <w:rsid w:val="4BED4059"/>
    <w:rsid w:val="4BF4363A"/>
    <w:rsid w:val="4BF47196"/>
    <w:rsid w:val="4BF929FE"/>
    <w:rsid w:val="4BF947AC"/>
    <w:rsid w:val="4BFE5D4C"/>
    <w:rsid w:val="4C0F3FD0"/>
    <w:rsid w:val="4C1A6793"/>
    <w:rsid w:val="4C1E06B7"/>
    <w:rsid w:val="4C213D03"/>
    <w:rsid w:val="4C237A7B"/>
    <w:rsid w:val="4C4F261E"/>
    <w:rsid w:val="4C5365B2"/>
    <w:rsid w:val="4C547C35"/>
    <w:rsid w:val="4C575977"/>
    <w:rsid w:val="4C59349D"/>
    <w:rsid w:val="4C5C2889"/>
    <w:rsid w:val="4C6C1422"/>
    <w:rsid w:val="4C6D6F48"/>
    <w:rsid w:val="4C714C8A"/>
    <w:rsid w:val="4C72455F"/>
    <w:rsid w:val="4C800A2A"/>
    <w:rsid w:val="4C854292"/>
    <w:rsid w:val="4C8C5620"/>
    <w:rsid w:val="4C9463A6"/>
    <w:rsid w:val="4CA24E44"/>
    <w:rsid w:val="4CB132D9"/>
    <w:rsid w:val="4CB84667"/>
    <w:rsid w:val="4CB93CEF"/>
    <w:rsid w:val="4CBB7CB4"/>
    <w:rsid w:val="4CCA6149"/>
    <w:rsid w:val="4CD52BD1"/>
    <w:rsid w:val="4CD64AED"/>
    <w:rsid w:val="4CDA2830"/>
    <w:rsid w:val="4CDF1BF4"/>
    <w:rsid w:val="4CE4545C"/>
    <w:rsid w:val="4CEE381A"/>
    <w:rsid w:val="4CEE62DB"/>
    <w:rsid w:val="4CEF16C3"/>
    <w:rsid w:val="4D041A94"/>
    <w:rsid w:val="4D0E072B"/>
    <w:rsid w:val="4D1205CF"/>
    <w:rsid w:val="4D137AF0"/>
    <w:rsid w:val="4D153868"/>
    <w:rsid w:val="4D16138E"/>
    <w:rsid w:val="4D1879C1"/>
    <w:rsid w:val="4D1A2C2C"/>
    <w:rsid w:val="4D215B43"/>
    <w:rsid w:val="4D2A6229"/>
    <w:rsid w:val="4D2E2B7B"/>
    <w:rsid w:val="4D3C4E2F"/>
    <w:rsid w:val="4D4B54DB"/>
    <w:rsid w:val="4D4E6D7A"/>
    <w:rsid w:val="4D573E80"/>
    <w:rsid w:val="4D662315"/>
    <w:rsid w:val="4D6B16DA"/>
    <w:rsid w:val="4D785BA5"/>
    <w:rsid w:val="4D7A7B6F"/>
    <w:rsid w:val="4D7C38E7"/>
    <w:rsid w:val="4D826A23"/>
    <w:rsid w:val="4D880345"/>
    <w:rsid w:val="4D8E53C8"/>
    <w:rsid w:val="4D926C66"/>
    <w:rsid w:val="4D986247"/>
    <w:rsid w:val="4DA644C0"/>
    <w:rsid w:val="4DA74D9E"/>
    <w:rsid w:val="4DB34E2F"/>
    <w:rsid w:val="4DBF250C"/>
    <w:rsid w:val="4DBF37D4"/>
    <w:rsid w:val="4DC42B98"/>
    <w:rsid w:val="4DCB03CA"/>
    <w:rsid w:val="4DCB500F"/>
    <w:rsid w:val="4DCC692D"/>
    <w:rsid w:val="4DD03C33"/>
    <w:rsid w:val="4DD252B5"/>
    <w:rsid w:val="4DDC25D7"/>
    <w:rsid w:val="4DDC4386"/>
    <w:rsid w:val="4DE60D60"/>
    <w:rsid w:val="4DF25957"/>
    <w:rsid w:val="4DF571F5"/>
    <w:rsid w:val="4E04568A"/>
    <w:rsid w:val="4E0B2970"/>
    <w:rsid w:val="4E116B08"/>
    <w:rsid w:val="4E1E04FA"/>
    <w:rsid w:val="4E200716"/>
    <w:rsid w:val="4E315298"/>
    <w:rsid w:val="4E375A60"/>
    <w:rsid w:val="4E412773"/>
    <w:rsid w:val="4E571C5E"/>
    <w:rsid w:val="4E597784"/>
    <w:rsid w:val="4E5B174E"/>
    <w:rsid w:val="4E5B79A0"/>
    <w:rsid w:val="4E630603"/>
    <w:rsid w:val="4E724CEA"/>
    <w:rsid w:val="4E7B3B9E"/>
    <w:rsid w:val="4E8642F1"/>
    <w:rsid w:val="4E8F1192"/>
    <w:rsid w:val="4E920EE8"/>
    <w:rsid w:val="4E9407BC"/>
    <w:rsid w:val="4E9B1B4B"/>
    <w:rsid w:val="4EA01857"/>
    <w:rsid w:val="4EA3285D"/>
    <w:rsid w:val="4EAF1A9A"/>
    <w:rsid w:val="4EBB043F"/>
    <w:rsid w:val="4EBD41B7"/>
    <w:rsid w:val="4EBE1CDD"/>
    <w:rsid w:val="4EBF6FC0"/>
    <w:rsid w:val="4EC72940"/>
    <w:rsid w:val="4ED84B4D"/>
    <w:rsid w:val="4EE2777A"/>
    <w:rsid w:val="4EE63D45"/>
    <w:rsid w:val="4EEC05F8"/>
    <w:rsid w:val="4EEF00E8"/>
    <w:rsid w:val="4EFA0F67"/>
    <w:rsid w:val="4EFF657E"/>
    <w:rsid w:val="4F0022F6"/>
    <w:rsid w:val="4F005421"/>
    <w:rsid w:val="4F075B0A"/>
    <w:rsid w:val="4F196F13"/>
    <w:rsid w:val="4F1B0EDE"/>
    <w:rsid w:val="4F244236"/>
    <w:rsid w:val="4F253B0A"/>
    <w:rsid w:val="4F2C6C47"/>
    <w:rsid w:val="4F3021BF"/>
    <w:rsid w:val="4F351F9F"/>
    <w:rsid w:val="4F38383D"/>
    <w:rsid w:val="4F3B1580"/>
    <w:rsid w:val="4F604B42"/>
    <w:rsid w:val="4F65059F"/>
    <w:rsid w:val="4F672375"/>
    <w:rsid w:val="4F675ED1"/>
    <w:rsid w:val="4F6C34E7"/>
    <w:rsid w:val="4F7F76BE"/>
    <w:rsid w:val="4F824AB9"/>
    <w:rsid w:val="4F8D6891"/>
    <w:rsid w:val="4F8E7901"/>
    <w:rsid w:val="4F9842DC"/>
    <w:rsid w:val="4FA47125"/>
    <w:rsid w:val="4FB07878"/>
    <w:rsid w:val="4FB82BD0"/>
    <w:rsid w:val="4FBA24A4"/>
    <w:rsid w:val="4FD25A40"/>
    <w:rsid w:val="4FD5108C"/>
    <w:rsid w:val="4FD712A8"/>
    <w:rsid w:val="4FDF63AF"/>
    <w:rsid w:val="4FF5558B"/>
    <w:rsid w:val="50035120"/>
    <w:rsid w:val="50120532"/>
    <w:rsid w:val="50245B70"/>
    <w:rsid w:val="50250266"/>
    <w:rsid w:val="50285660"/>
    <w:rsid w:val="502A1EA5"/>
    <w:rsid w:val="502B33A2"/>
    <w:rsid w:val="50363EAE"/>
    <w:rsid w:val="504D156B"/>
    <w:rsid w:val="504F0E3F"/>
    <w:rsid w:val="50517375"/>
    <w:rsid w:val="50526B81"/>
    <w:rsid w:val="505428F9"/>
    <w:rsid w:val="5055041F"/>
    <w:rsid w:val="5060129E"/>
    <w:rsid w:val="50616DC4"/>
    <w:rsid w:val="50642410"/>
    <w:rsid w:val="50761B9F"/>
    <w:rsid w:val="507F724A"/>
    <w:rsid w:val="5080549C"/>
    <w:rsid w:val="50830AE8"/>
    <w:rsid w:val="50836D3A"/>
    <w:rsid w:val="508D7BB9"/>
    <w:rsid w:val="509251CF"/>
    <w:rsid w:val="50947199"/>
    <w:rsid w:val="5099655E"/>
    <w:rsid w:val="509C604E"/>
    <w:rsid w:val="509E3B74"/>
    <w:rsid w:val="50A20EC8"/>
    <w:rsid w:val="50AA42C7"/>
    <w:rsid w:val="50B213CE"/>
    <w:rsid w:val="50B415EA"/>
    <w:rsid w:val="50B82E88"/>
    <w:rsid w:val="50BE7D72"/>
    <w:rsid w:val="50C23D07"/>
    <w:rsid w:val="50D13F4A"/>
    <w:rsid w:val="50D852D8"/>
    <w:rsid w:val="50E42F3A"/>
    <w:rsid w:val="50E96732"/>
    <w:rsid w:val="50EC0D83"/>
    <w:rsid w:val="50EF2622"/>
    <w:rsid w:val="50EF617E"/>
    <w:rsid w:val="50F73284"/>
    <w:rsid w:val="50F9524E"/>
    <w:rsid w:val="50FB2D75"/>
    <w:rsid w:val="511D0F3D"/>
    <w:rsid w:val="512027DB"/>
    <w:rsid w:val="51256043"/>
    <w:rsid w:val="514209A3"/>
    <w:rsid w:val="514E7348"/>
    <w:rsid w:val="51595CED"/>
    <w:rsid w:val="515A3F3F"/>
    <w:rsid w:val="51617008"/>
    <w:rsid w:val="517174DB"/>
    <w:rsid w:val="5175252B"/>
    <w:rsid w:val="51791EEB"/>
    <w:rsid w:val="517E35DD"/>
    <w:rsid w:val="51894824"/>
    <w:rsid w:val="51916E82"/>
    <w:rsid w:val="51B80C66"/>
    <w:rsid w:val="51DC0DF8"/>
    <w:rsid w:val="51E23F34"/>
    <w:rsid w:val="51E8110B"/>
    <w:rsid w:val="51EE6435"/>
    <w:rsid w:val="51F021AD"/>
    <w:rsid w:val="51F779E0"/>
    <w:rsid w:val="51FF6894"/>
    <w:rsid w:val="52043EAB"/>
    <w:rsid w:val="52067C23"/>
    <w:rsid w:val="521C7446"/>
    <w:rsid w:val="521E31BF"/>
    <w:rsid w:val="52214A5D"/>
    <w:rsid w:val="5224454D"/>
    <w:rsid w:val="5245699D"/>
    <w:rsid w:val="524E3C89"/>
    <w:rsid w:val="525A1D1D"/>
    <w:rsid w:val="525A3ACB"/>
    <w:rsid w:val="525F10E1"/>
    <w:rsid w:val="5268443A"/>
    <w:rsid w:val="527032EE"/>
    <w:rsid w:val="527B23BF"/>
    <w:rsid w:val="527F3531"/>
    <w:rsid w:val="52833022"/>
    <w:rsid w:val="5285323E"/>
    <w:rsid w:val="52884ADC"/>
    <w:rsid w:val="528943B0"/>
    <w:rsid w:val="529D77FC"/>
    <w:rsid w:val="52A336C4"/>
    <w:rsid w:val="52A511EA"/>
    <w:rsid w:val="52AB2578"/>
    <w:rsid w:val="52B0193D"/>
    <w:rsid w:val="52B70F1D"/>
    <w:rsid w:val="52C46F5C"/>
    <w:rsid w:val="52C5363A"/>
    <w:rsid w:val="52C673B2"/>
    <w:rsid w:val="52CA50F4"/>
    <w:rsid w:val="52CD6993"/>
    <w:rsid w:val="52D4387D"/>
    <w:rsid w:val="52D7336D"/>
    <w:rsid w:val="52DB10B0"/>
    <w:rsid w:val="52EB0BC7"/>
    <w:rsid w:val="52F076BA"/>
    <w:rsid w:val="52FE08FA"/>
    <w:rsid w:val="53000B16"/>
    <w:rsid w:val="530D6D8F"/>
    <w:rsid w:val="53270C19"/>
    <w:rsid w:val="532A7941"/>
    <w:rsid w:val="532E7431"/>
    <w:rsid w:val="532F31A9"/>
    <w:rsid w:val="533C1422"/>
    <w:rsid w:val="5345477B"/>
    <w:rsid w:val="534704F3"/>
    <w:rsid w:val="534722A1"/>
    <w:rsid w:val="53542C10"/>
    <w:rsid w:val="53567573"/>
    <w:rsid w:val="53605111"/>
    <w:rsid w:val="53620E89"/>
    <w:rsid w:val="537868FE"/>
    <w:rsid w:val="53803A05"/>
    <w:rsid w:val="538452A3"/>
    <w:rsid w:val="5389410F"/>
    <w:rsid w:val="538C4158"/>
    <w:rsid w:val="539179C0"/>
    <w:rsid w:val="53937294"/>
    <w:rsid w:val="53984ED9"/>
    <w:rsid w:val="539B25ED"/>
    <w:rsid w:val="53A25729"/>
    <w:rsid w:val="53A63921"/>
    <w:rsid w:val="53A70F92"/>
    <w:rsid w:val="53AB6CD4"/>
    <w:rsid w:val="53B10062"/>
    <w:rsid w:val="53B65679"/>
    <w:rsid w:val="53BA0CC5"/>
    <w:rsid w:val="53BA6F17"/>
    <w:rsid w:val="53C25DCC"/>
    <w:rsid w:val="53C953AC"/>
    <w:rsid w:val="53CE651E"/>
    <w:rsid w:val="53DA0B8E"/>
    <w:rsid w:val="53DA1367"/>
    <w:rsid w:val="53E126F6"/>
    <w:rsid w:val="53E2021C"/>
    <w:rsid w:val="53E43F94"/>
    <w:rsid w:val="53E75832"/>
    <w:rsid w:val="53EB70D0"/>
    <w:rsid w:val="53EC109A"/>
    <w:rsid w:val="53F8359B"/>
    <w:rsid w:val="53FB308C"/>
    <w:rsid w:val="53FD6E04"/>
    <w:rsid w:val="5406215C"/>
    <w:rsid w:val="540957A8"/>
    <w:rsid w:val="540B1521"/>
    <w:rsid w:val="541303D5"/>
    <w:rsid w:val="54177EC5"/>
    <w:rsid w:val="54273293"/>
    <w:rsid w:val="54273E81"/>
    <w:rsid w:val="543636AC"/>
    <w:rsid w:val="54444A33"/>
    <w:rsid w:val="545C3B2A"/>
    <w:rsid w:val="545F361A"/>
    <w:rsid w:val="5463135D"/>
    <w:rsid w:val="546463D8"/>
    <w:rsid w:val="546724CF"/>
    <w:rsid w:val="54730B4B"/>
    <w:rsid w:val="548117E3"/>
    <w:rsid w:val="5488491F"/>
    <w:rsid w:val="548E3F00"/>
    <w:rsid w:val="5495528E"/>
    <w:rsid w:val="54971006"/>
    <w:rsid w:val="54BF230B"/>
    <w:rsid w:val="54C139E7"/>
    <w:rsid w:val="54CD2C7A"/>
    <w:rsid w:val="54D264E2"/>
    <w:rsid w:val="54D51B2F"/>
    <w:rsid w:val="54DE09E3"/>
    <w:rsid w:val="54EB3100"/>
    <w:rsid w:val="54ED0C26"/>
    <w:rsid w:val="54EF499E"/>
    <w:rsid w:val="54F2345A"/>
    <w:rsid w:val="54F2623D"/>
    <w:rsid w:val="54F55D2D"/>
    <w:rsid w:val="54F93A6F"/>
    <w:rsid w:val="54FB77E7"/>
    <w:rsid w:val="55004DFD"/>
    <w:rsid w:val="551D59AF"/>
    <w:rsid w:val="55200C41"/>
    <w:rsid w:val="55200FFC"/>
    <w:rsid w:val="552F3B91"/>
    <w:rsid w:val="55313209"/>
    <w:rsid w:val="55322ADD"/>
    <w:rsid w:val="5540169E"/>
    <w:rsid w:val="55432F3C"/>
    <w:rsid w:val="55450A62"/>
    <w:rsid w:val="55474E28"/>
    <w:rsid w:val="554C0043"/>
    <w:rsid w:val="55540CA5"/>
    <w:rsid w:val="555D2250"/>
    <w:rsid w:val="555E38D2"/>
    <w:rsid w:val="5560764A"/>
    <w:rsid w:val="556F5ADF"/>
    <w:rsid w:val="55733821"/>
    <w:rsid w:val="55741347"/>
    <w:rsid w:val="557C1FAA"/>
    <w:rsid w:val="5587107B"/>
    <w:rsid w:val="55894DF3"/>
    <w:rsid w:val="55911EF9"/>
    <w:rsid w:val="55A25EB5"/>
    <w:rsid w:val="55AC288F"/>
    <w:rsid w:val="55B856D8"/>
    <w:rsid w:val="55BD2CEE"/>
    <w:rsid w:val="55BD4A9D"/>
    <w:rsid w:val="55BE25C3"/>
    <w:rsid w:val="55C0458D"/>
    <w:rsid w:val="55C45E2B"/>
    <w:rsid w:val="55D83684"/>
    <w:rsid w:val="55DA38A0"/>
    <w:rsid w:val="55E24503"/>
    <w:rsid w:val="55E4027B"/>
    <w:rsid w:val="55F04E72"/>
    <w:rsid w:val="55F45FE4"/>
    <w:rsid w:val="55F67FAE"/>
    <w:rsid w:val="55FA7A9F"/>
    <w:rsid w:val="56091A90"/>
    <w:rsid w:val="561647A5"/>
    <w:rsid w:val="56170651"/>
    <w:rsid w:val="561D378D"/>
    <w:rsid w:val="561F3061"/>
    <w:rsid w:val="5621327D"/>
    <w:rsid w:val="563034C0"/>
    <w:rsid w:val="5632548A"/>
    <w:rsid w:val="563F3595"/>
    <w:rsid w:val="564927D4"/>
    <w:rsid w:val="56560454"/>
    <w:rsid w:val="565C2507"/>
    <w:rsid w:val="565E627F"/>
    <w:rsid w:val="565F3DA6"/>
    <w:rsid w:val="566273F2"/>
    <w:rsid w:val="56636C4C"/>
    <w:rsid w:val="567710EF"/>
    <w:rsid w:val="567A473C"/>
    <w:rsid w:val="56811F6E"/>
    <w:rsid w:val="56821842"/>
    <w:rsid w:val="5684380C"/>
    <w:rsid w:val="56856B95"/>
    <w:rsid w:val="56881BA3"/>
    <w:rsid w:val="568850AA"/>
    <w:rsid w:val="568A5F5D"/>
    <w:rsid w:val="568B4B9B"/>
    <w:rsid w:val="56921A85"/>
    <w:rsid w:val="569F41A2"/>
    <w:rsid w:val="56A47A0A"/>
    <w:rsid w:val="56AB2B47"/>
    <w:rsid w:val="56C97471"/>
    <w:rsid w:val="56CD4634"/>
    <w:rsid w:val="56CE4A87"/>
    <w:rsid w:val="56D06A51"/>
    <w:rsid w:val="56D402F0"/>
    <w:rsid w:val="56E46059"/>
    <w:rsid w:val="56F13BBA"/>
    <w:rsid w:val="56F3629C"/>
    <w:rsid w:val="56FE35BF"/>
    <w:rsid w:val="57087F99"/>
    <w:rsid w:val="570F757A"/>
    <w:rsid w:val="57106E4E"/>
    <w:rsid w:val="571B5F1F"/>
    <w:rsid w:val="571D166C"/>
    <w:rsid w:val="571E156B"/>
    <w:rsid w:val="571F7091"/>
    <w:rsid w:val="57233025"/>
    <w:rsid w:val="5728063B"/>
    <w:rsid w:val="573568B4"/>
    <w:rsid w:val="5737262D"/>
    <w:rsid w:val="573B036F"/>
    <w:rsid w:val="573F74BB"/>
    <w:rsid w:val="574808E2"/>
    <w:rsid w:val="575136EE"/>
    <w:rsid w:val="575C0124"/>
    <w:rsid w:val="57664CC0"/>
    <w:rsid w:val="576C0528"/>
    <w:rsid w:val="576D604E"/>
    <w:rsid w:val="577613A7"/>
    <w:rsid w:val="577E200A"/>
    <w:rsid w:val="57875362"/>
    <w:rsid w:val="578C2978"/>
    <w:rsid w:val="57A51C8C"/>
    <w:rsid w:val="57A852D8"/>
    <w:rsid w:val="57AA1051"/>
    <w:rsid w:val="57B123DF"/>
    <w:rsid w:val="57B65C47"/>
    <w:rsid w:val="57B91294"/>
    <w:rsid w:val="57BA5057"/>
    <w:rsid w:val="57BF2D4E"/>
    <w:rsid w:val="57CA16F3"/>
    <w:rsid w:val="57CC546B"/>
    <w:rsid w:val="57DA71EA"/>
    <w:rsid w:val="57DE0CFA"/>
    <w:rsid w:val="57E24C8E"/>
    <w:rsid w:val="57E2517A"/>
    <w:rsid w:val="57E75E01"/>
    <w:rsid w:val="57EA3B43"/>
    <w:rsid w:val="57EC3417"/>
    <w:rsid w:val="57EE53E1"/>
    <w:rsid w:val="57F7487B"/>
    <w:rsid w:val="58134E48"/>
    <w:rsid w:val="582C5F09"/>
    <w:rsid w:val="582E3A30"/>
    <w:rsid w:val="583152CE"/>
    <w:rsid w:val="583354EA"/>
    <w:rsid w:val="5838665C"/>
    <w:rsid w:val="5842572D"/>
    <w:rsid w:val="58466FCB"/>
    <w:rsid w:val="584E7C2E"/>
    <w:rsid w:val="58515970"/>
    <w:rsid w:val="58555460"/>
    <w:rsid w:val="585D2567"/>
    <w:rsid w:val="586236D9"/>
    <w:rsid w:val="5870229A"/>
    <w:rsid w:val="587873A1"/>
    <w:rsid w:val="587C29ED"/>
    <w:rsid w:val="587F072F"/>
    <w:rsid w:val="5886561A"/>
    <w:rsid w:val="588C69A8"/>
    <w:rsid w:val="588D50A9"/>
    <w:rsid w:val="5898534D"/>
    <w:rsid w:val="589E5122"/>
    <w:rsid w:val="58A35F9C"/>
    <w:rsid w:val="58AE4B70"/>
    <w:rsid w:val="58BD4DB3"/>
    <w:rsid w:val="58CB127E"/>
    <w:rsid w:val="58D520FD"/>
    <w:rsid w:val="58E16365"/>
    <w:rsid w:val="58EB1921"/>
    <w:rsid w:val="58ED7447"/>
    <w:rsid w:val="58F46A27"/>
    <w:rsid w:val="58FB1ADD"/>
    <w:rsid w:val="58FC6D00"/>
    <w:rsid w:val="59205A6E"/>
    <w:rsid w:val="592A2449"/>
    <w:rsid w:val="592D018B"/>
    <w:rsid w:val="592E180D"/>
    <w:rsid w:val="592E4385"/>
    <w:rsid w:val="593212FE"/>
    <w:rsid w:val="593E5EF4"/>
    <w:rsid w:val="59411541"/>
    <w:rsid w:val="59486D73"/>
    <w:rsid w:val="594D25DB"/>
    <w:rsid w:val="59592D2E"/>
    <w:rsid w:val="595B6AA6"/>
    <w:rsid w:val="595C45CC"/>
    <w:rsid w:val="5963595B"/>
    <w:rsid w:val="596F2552"/>
    <w:rsid w:val="59710078"/>
    <w:rsid w:val="597162CA"/>
    <w:rsid w:val="5979517E"/>
    <w:rsid w:val="598D0C2A"/>
    <w:rsid w:val="598D29D8"/>
    <w:rsid w:val="598D397E"/>
    <w:rsid w:val="598F04FE"/>
    <w:rsid w:val="598F49A2"/>
    <w:rsid w:val="59953DD2"/>
    <w:rsid w:val="59954C07"/>
    <w:rsid w:val="5999137D"/>
    <w:rsid w:val="5999312B"/>
    <w:rsid w:val="599E6993"/>
    <w:rsid w:val="59A0270B"/>
    <w:rsid w:val="59A55F73"/>
    <w:rsid w:val="59CC1752"/>
    <w:rsid w:val="59D40607"/>
    <w:rsid w:val="59DE1485"/>
    <w:rsid w:val="59DF76D7"/>
    <w:rsid w:val="59E52814"/>
    <w:rsid w:val="59E940B2"/>
    <w:rsid w:val="59EC504A"/>
    <w:rsid w:val="59F6057D"/>
    <w:rsid w:val="5A0D02E3"/>
    <w:rsid w:val="5A0F3B18"/>
    <w:rsid w:val="5A111FBE"/>
    <w:rsid w:val="5A250E62"/>
    <w:rsid w:val="5A364E1D"/>
    <w:rsid w:val="5A407A4A"/>
    <w:rsid w:val="5A533C21"/>
    <w:rsid w:val="5A5359CF"/>
    <w:rsid w:val="5A61633E"/>
    <w:rsid w:val="5A6B0F6B"/>
    <w:rsid w:val="5A7C4F26"/>
    <w:rsid w:val="5A7F4A16"/>
    <w:rsid w:val="5A9D3A79"/>
    <w:rsid w:val="5A9F0C15"/>
    <w:rsid w:val="5AA601F5"/>
    <w:rsid w:val="5AA75D1B"/>
    <w:rsid w:val="5AA77AC9"/>
    <w:rsid w:val="5AAD7BA9"/>
    <w:rsid w:val="5AAE70AA"/>
    <w:rsid w:val="5AB02E22"/>
    <w:rsid w:val="5AB242ED"/>
    <w:rsid w:val="5AB67D0C"/>
    <w:rsid w:val="5AB741B0"/>
    <w:rsid w:val="5ABA3CA0"/>
    <w:rsid w:val="5ADA7E9F"/>
    <w:rsid w:val="5ADC3C17"/>
    <w:rsid w:val="5AE0479A"/>
    <w:rsid w:val="5AE14D89"/>
    <w:rsid w:val="5AE64A95"/>
    <w:rsid w:val="5AEE394A"/>
    <w:rsid w:val="5B04316E"/>
    <w:rsid w:val="5B070568"/>
    <w:rsid w:val="5B126477"/>
    <w:rsid w:val="5B1F3B03"/>
    <w:rsid w:val="5B2B06FA"/>
    <w:rsid w:val="5B345801"/>
    <w:rsid w:val="5B392E17"/>
    <w:rsid w:val="5B3F5F54"/>
    <w:rsid w:val="5B444423"/>
    <w:rsid w:val="5B445318"/>
    <w:rsid w:val="5B4A5B4F"/>
    <w:rsid w:val="5B4B48F9"/>
    <w:rsid w:val="5B4B66A7"/>
    <w:rsid w:val="5B4E7E5B"/>
    <w:rsid w:val="5B545D10"/>
    <w:rsid w:val="5B557525"/>
    <w:rsid w:val="5B615ECA"/>
    <w:rsid w:val="5B6559BA"/>
    <w:rsid w:val="5B6E2B54"/>
    <w:rsid w:val="5B793214"/>
    <w:rsid w:val="5B7D41AB"/>
    <w:rsid w:val="5B7E082A"/>
    <w:rsid w:val="5B834092"/>
    <w:rsid w:val="5B93052A"/>
    <w:rsid w:val="5B9E0ECC"/>
    <w:rsid w:val="5BA1276A"/>
    <w:rsid w:val="5BAD110F"/>
    <w:rsid w:val="5BAF6C35"/>
    <w:rsid w:val="5BB16E51"/>
    <w:rsid w:val="5BBD57F6"/>
    <w:rsid w:val="5BC22E0D"/>
    <w:rsid w:val="5BC8419B"/>
    <w:rsid w:val="5BCB0B78"/>
    <w:rsid w:val="5BCB19F8"/>
    <w:rsid w:val="5BD844BF"/>
    <w:rsid w:val="5BD90156"/>
    <w:rsid w:val="5BE07737"/>
    <w:rsid w:val="5BEC60DC"/>
    <w:rsid w:val="5BEF1728"/>
    <w:rsid w:val="5BF154A0"/>
    <w:rsid w:val="5C025CC8"/>
    <w:rsid w:val="5C050F4B"/>
    <w:rsid w:val="5C07081F"/>
    <w:rsid w:val="5C0A6562"/>
    <w:rsid w:val="5C133668"/>
    <w:rsid w:val="5C163158"/>
    <w:rsid w:val="5C1D0043"/>
    <w:rsid w:val="5C2515ED"/>
    <w:rsid w:val="5C2C64D8"/>
    <w:rsid w:val="5C2F7D76"/>
    <w:rsid w:val="5C447057"/>
    <w:rsid w:val="5C531CB7"/>
    <w:rsid w:val="5C5477DD"/>
    <w:rsid w:val="5C58107B"/>
    <w:rsid w:val="5C5872CD"/>
    <w:rsid w:val="5C62014C"/>
    <w:rsid w:val="5C675762"/>
    <w:rsid w:val="5C6C4B26"/>
    <w:rsid w:val="5C7D6D34"/>
    <w:rsid w:val="5C8A1451"/>
    <w:rsid w:val="5C8C6A72"/>
    <w:rsid w:val="5C9D73D6"/>
    <w:rsid w:val="5C9F4EFC"/>
    <w:rsid w:val="5CA2297D"/>
    <w:rsid w:val="5CA22C3E"/>
    <w:rsid w:val="5CA73DB1"/>
    <w:rsid w:val="5CB12E81"/>
    <w:rsid w:val="5CBF3C55"/>
    <w:rsid w:val="5CC46711"/>
    <w:rsid w:val="5CC74453"/>
    <w:rsid w:val="5CCB1B89"/>
    <w:rsid w:val="5CCB3F43"/>
    <w:rsid w:val="5CD32DF8"/>
    <w:rsid w:val="5CDA23D8"/>
    <w:rsid w:val="5CDF79EE"/>
    <w:rsid w:val="5CE9292E"/>
    <w:rsid w:val="5CEC5C67"/>
    <w:rsid w:val="5CED3EB9"/>
    <w:rsid w:val="5CF10E39"/>
    <w:rsid w:val="5CF80AB0"/>
    <w:rsid w:val="5CFC234E"/>
    <w:rsid w:val="5CFF599B"/>
    <w:rsid w:val="5D186A5C"/>
    <w:rsid w:val="5D1F6922"/>
    <w:rsid w:val="5D245401"/>
    <w:rsid w:val="5D347D3A"/>
    <w:rsid w:val="5D3513BC"/>
    <w:rsid w:val="5D355860"/>
    <w:rsid w:val="5D3715D8"/>
    <w:rsid w:val="5D3F66DF"/>
    <w:rsid w:val="5D467A6D"/>
    <w:rsid w:val="5D4F6922"/>
    <w:rsid w:val="5D50269A"/>
    <w:rsid w:val="5D59154F"/>
    <w:rsid w:val="5D5977A1"/>
    <w:rsid w:val="5D5B03CE"/>
    <w:rsid w:val="5D5B70A6"/>
    <w:rsid w:val="5D6D6DA8"/>
    <w:rsid w:val="5D7874FB"/>
    <w:rsid w:val="5D845EA0"/>
    <w:rsid w:val="5D950196"/>
    <w:rsid w:val="5D997B9D"/>
    <w:rsid w:val="5D9A3915"/>
    <w:rsid w:val="5D9B1B67"/>
    <w:rsid w:val="5DA0717E"/>
    <w:rsid w:val="5DBB5D65"/>
    <w:rsid w:val="5DC41AD2"/>
    <w:rsid w:val="5DC80482"/>
    <w:rsid w:val="5DD010E5"/>
    <w:rsid w:val="5DD52A57"/>
    <w:rsid w:val="5DDD2180"/>
    <w:rsid w:val="5DE0757A"/>
    <w:rsid w:val="5DE11544"/>
    <w:rsid w:val="5DE3706A"/>
    <w:rsid w:val="5DE51034"/>
    <w:rsid w:val="5DEC23C3"/>
    <w:rsid w:val="5DEF3C61"/>
    <w:rsid w:val="5DF9688E"/>
    <w:rsid w:val="5DFC1EDA"/>
    <w:rsid w:val="5E033269"/>
    <w:rsid w:val="5E084D23"/>
    <w:rsid w:val="5E115985"/>
    <w:rsid w:val="5E192A8C"/>
    <w:rsid w:val="5E1A6CE7"/>
    <w:rsid w:val="5E1E62F4"/>
    <w:rsid w:val="5E2A2EEB"/>
    <w:rsid w:val="5E2D162C"/>
    <w:rsid w:val="5E2D4E97"/>
    <w:rsid w:val="5E2E5A3F"/>
    <w:rsid w:val="5E316028"/>
    <w:rsid w:val="5E343D6A"/>
    <w:rsid w:val="5E3972E5"/>
    <w:rsid w:val="5E3D49CC"/>
    <w:rsid w:val="5E4E4E2C"/>
    <w:rsid w:val="5E5D0BCB"/>
    <w:rsid w:val="5E5F762A"/>
    <w:rsid w:val="5E6F6B50"/>
    <w:rsid w:val="5E710B1A"/>
    <w:rsid w:val="5E7423B8"/>
    <w:rsid w:val="5E7D74BF"/>
    <w:rsid w:val="5E8048B9"/>
    <w:rsid w:val="5EA04F5B"/>
    <w:rsid w:val="5EAE58CA"/>
    <w:rsid w:val="5EB72A3D"/>
    <w:rsid w:val="5EC92704"/>
    <w:rsid w:val="5ECC5D50"/>
    <w:rsid w:val="5ED26194"/>
    <w:rsid w:val="5ED86624"/>
    <w:rsid w:val="5EDC24BE"/>
    <w:rsid w:val="5EE27322"/>
    <w:rsid w:val="5EEE216B"/>
    <w:rsid w:val="5F0454EA"/>
    <w:rsid w:val="5F061262"/>
    <w:rsid w:val="5F0C25F1"/>
    <w:rsid w:val="5F16521D"/>
    <w:rsid w:val="5F1C2834"/>
    <w:rsid w:val="5F225970"/>
    <w:rsid w:val="5F2711D9"/>
    <w:rsid w:val="5F28567D"/>
    <w:rsid w:val="5F37766E"/>
    <w:rsid w:val="5F3C1128"/>
    <w:rsid w:val="5F422A11"/>
    <w:rsid w:val="5F426012"/>
    <w:rsid w:val="5F447FDD"/>
    <w:rsid w:val="5F4C0C3F"/>
    <w:rsid w:val="5F4F0E5B"/>
    <w:rsid w:val="5F531FCE"/>
    <w:rsid w:val="5F661D01"/>
    <w:rsid w:val="5F724B4A"/>
    <w:rsid w:val="5F7F7267"/>
    <w:rsid w:val="5F950838"/>
    <w:rsid w:val="5F9920D6"/>
    <w:rsid w:val="5F9C3975"/>
    <w:rsid w:val="5FAA6092"/>
    <w:rsid w:val="5FB213EA"/>
    <w:rsid w:val="5FBFE5CF"/>
    <w:rsid w:val="5FC44C79"/>
    <w:rsid w:val="5FCC24AC"/>
    <w:rsid w:val="5FD437B5"/>
    <w:rsid w:val="5FD70E51"/>
    <w:rsid w:val="5FE231A1"/>
    <w:rsid w:val="5FF70EA8"/>
    <w:rsid w:val="5FF93E5A"/>
    <w:rsid w:val="6005151A"/>
    <w:rsid w:val="60123C37"/>
    <w:rsid w:val="60285C26"/>
    <w:rsid w:val="602D0A71"/>
    <w:rsid w:val="603242D9"/>
    <w:rsid w:val="6037369D"/>
    <w:rsid w:val="603C0CB4"/>
    <w:rsid w:val="603C3DEB"/>
    <w:rsid w:val="604F4E8B"/>
    <w:rsid w:val="60651FB9"/>
    <w:rsid w:val="606721D5"/>
    <w:rsid w:val="607A074B"/>
    <w:rsid w:val="607E751E"/>
    <w:rsid w:val="608C5797"/>
    <w:rsid w:val="60922013"/>
    <w:rsid w:val="60966616"/>
    <w:rsid w:val="6098413C"/>
    <w:rsid w:val="60B42F40"/>
    <w:rsid w:val="60C03693"/>
    <w:rsid w:val="60C05441"/>
    <w:rsid w:val="60C058DF"/>
    <w:rsid w:val="60C07B37"/>
    <w:rsid w:val="60C82547"/>
    <w:rsid w:val="60EA0710"/>
    <w:rsid w:val="60EB71FF"/>
    <w:rsid w:val="60FB5269"/>
    <w:rsid w:val="60FD0443"/>
    <w:rsid w:val="60FD48E7"/>
    <w:rsid w:val="61016185"/>
    <w:rsid w:val="61021EFD"/>
    <w:rsid w:val="61073070"/>
    <w:rsid w:val="610C0686"/>
    <w:rsid w:val="61120392"/>
    <w:rsid w:val="61135DC9"/>
    <w:rsid w:val="61135EB8"/>
    <w:rsid w:val="61137B21"/>
    <w:rsid w:val="61181721"/>
    <w:rsid w:val="611B6B1B"/>
    <w:rsid w:val="6129748A"/>
    <w:rsid w:val="613025C6"/>
    <w:rsid w:val="61363955"/>
    <w:rsid w:val="61371BA7"/>
    <w:rsid w:val="61461DEA"/>
    <w:rsid w:val="61477910"/>
    <w:rsid w:val="614918DA"/>
    <w:rsid w:val="614B7400"/>
    <w:rsid w:val="615269E1"/>
    <w:rsid w:val="615838CB"/>
    <w:rsid w:val="615C785F"/>
    <w:rsid w:val="618943CD"/>
    <w:rsid w:val="618B5A4F"/>
    <w:rsid w:val="61903065"/>
    <w:rsid w:val="6192725F"/>
    <w:rsid w:val="619C4100"/>
    <w:rsid w:val="619E0847"/>
    <w:rsid w:val="61A60ADB"/>
    <w:rsid w:val="61A62889"/>
    <w:rsid w:val="61AB60F1"/>
    <w:rsid w:val="61AE5BE1"/>
    <w:rsid w:val="61B34FA6"/>
    <w:rsid w:val="61BC0D8B"/>
    <w:rsid w:val="61C3168D"/>
    <w:rsid w:val="61C3343B"/>
    <w:rsid w:val="61CD250B"/>
    <w:rsid w:val="61D513C0"/>
    <w:rsid w:val="61D54F1C"/>
    <w:rsid w:val="61D92C5E"/>
    <w:rsid w:val="61E37237"/>
    <w:rsid w:val="61EF4230"/>
    <w:rsid w:val="61F23E5F"/>
    <w:rsid w:val="61F77588"/>
    <w:rsid w:val="62037CDB"/>
    <w:rsid w:val="62065A1D"/>
    <w:rsid w:val="620852F1"/>
    <w:rsid w:val="620D2908"/>
    <w:rsid w:val="62143C96"/>
    <w:rsid w:val="621C0D9D"/>
    <w:rsid w:val="62257C51"/>
    <w:rsid w:val="623205C0"/>
    <w:rsid w:val="62353C0D"/>
    <w:rsid w:val="6239194F"/>
    <w:rsid w:val="623B56C7"/>
    <w:rsid w:val="62487DE4"/>
    <w:rsid w:val="624C1682"/>
    <w:rsid w:val="625C73EB"/>
    <w:rsid w:val="6267026A"/>
    <w:rsid w:val="626D784A"/>
    <w:rsid w:val="62782477"/>
    <w:rsid w:val="62797F9D"/>
    <w:rsid w:val="627B1F67"/>
    <w:rsid w:val="627B5AC3"/>
    <w:rsid w:val="627C4CDF"/>
    <w:rsid w:val="627D5CDF"/>
    <w:rsid w:val="627D7A8D"/>
    <w:rsid w:val="627E55B4"/>
    <w:rsid w:val="628801E0"/>
    <w:rsid w:val="628F5A13"/>
    <w:rsid w:val="629D1EDE"/>
    <w:rsid w:val="62A50D92"/>
    <w:rsid w:val="62B40FD5"/>
    <w:rsid w:val="62B611F1"/>
    <w:rsid w:val="62B9483E"/>
    <w:rsid w:val="62C0797A"/>
    <w:rsid w:val="62D11B87"/>
    <w:rsid w:val="62D60F4C"/>
    <w:rsid w:val="62D80B9A"/>
    <w:rsid w:val="62D90A3C"/>
    <w:rsid w:val="62EE2739"/>
    <w:rsid w:val="62EF025F"/>
    <w:rsid w:val="62F970BC"/>
    <w:rsid w:val="630261E5"/>
    <w:rsid w:val="63040FB0"/>
    <w:rsid w:val="63051831"/>
    <w:rsid w:val="63065CD5"/>
    <w:rsid w:val="63185A08"/>
    <w:rsid w:val="631C1312"/>
    <w:rsid w:val="631D301E"/>
    <w:rsid w:val="631D7424"/>
    <w:rsid w:val="632779F9"/>
    <w:rsid w:val="63352116"/>
    <w:rsid w:val="634467FD"/>
    <w:rsid w:val="635303A6"/>
    <w:rsid w:val="635A29F5"/>
    <w:rsid w:val="6367429A"/>
    <w:rsid w:val="636C18B0"/>
    <w:rsid w:val="636C365E"/>
    <w:rsid w:val="63710C7C"/>
    <w:rsid w:val="63750765"/>
    <w:rsid w:val="637B1AF3"/>
    <w:rsid w:val="63807109"/>
    <w:rsid w:val="638210D3"/>
    <w:rsid w:val="63AB062A"/>
    <w:rsid w:val="63AD6150"/>
    <w:rsid w:val="63B3128D"/>
    <w:rsid w:val="63BC45E5"/>
    <w:rsid w:val="63BC6393"/>
    <w:rsid w:val="63C244C2"/>
    <w:rsid w:val="63CB4828"/>
    <w:rsid w:val="63D556A7"/>
    <w:rsid w:val="63F024E1"/>
    <w:rsid w:val="63F0428F"/>
    <w:rsid w:val="63F52BD2"/>
    <w:rsid w:val="63FA510E"/>
    <w:rsid w:val="640E2967"/>
    <w:rsid w:val="64104931"/>
    <w:rsid w:val="64144421"/>
    <w:rsid w:val="641A130C"/>
    <w:rsid w:val="64223903"/>
    <w:rsid w:val="64283A29"/>
    <w:rsid w:val="64340620"/>
    <w:rsid w:val="64410F8F"/>
    <w:rsid w:val="64485E79"/>
    <w:rsid w:val="644D1F8D"/>
    <w:rsid w:val="644D348F"/>
    <w:rsid w:val="644F5459"/>
    <w:rsid w:val="64550596"/>
    <w:rsid w:val="645B745D"/>
    <w:rsid w:val="645C1924"/>
    <w:rsid w:val="64682077"/>
    <w:rsid w:val="64746C6E"/>
    <w:rsid w:val="647629E6"/>
    <w:rsid w:val="6477283B"/>
    <w:rsid w:val="6477675E"/>
    <w:rsid w:val="64837092"/>
    <w:rsid w:val="648A46E4"/>
    <w:rsid w:val="648A6492"/>
    <w:rsid w:val="648B3FB8"/>
    <w:rsid w:val="64925346"/>
    <w:rsid w:val="64947D16"/>
    <w:rsid w:val="64966F85"/>
    <w:rsid w:val="649B244D"/>
    <w:rsid w:val="649C61C5"/>
    <w:rsid w:val="64A15589"/>
    <w:rsid w:val="64A82DBC"/>
    <w:rsid w:val="64AD2180"/>
    <w:rsid w:val="64AF414A"/>
    <w:rsid w:val="64B11C70"/>
    <w:rsid w:val="64B41760"/>
    <w:rsid w:val="64BB489D"/>
    <w:rsid w:val="64CC32C3"/>
    <w:rsid w:val="64D94D23"/>
    <w:rsid w:val="64DD2A65"/>
    <w:rsid w:val="64DE67DD"/>
    <w:rsid w:val="64E04304"/>
    <w:rsid w:val="64E42046"/>
    <w:rsid w:val="64E738E4"/>
    <w:rsid w:val="64E77440"/>
    <w:rsid w:val="64EF09EB"/>
    <w:rsid w:val="64FE29DC"/>
    <w:rsid w:val="65006CC3"/>
    <w:rsid w:val="65077AE2"/>
    <w:rsid w:val="650C334B"/>
    <w:rsid w:val="6514111E"/>
    <w:rsid w:val="651421FF"/>
    <w:rsid w:val="65150451"/>
    <w:rsid w:val="65165F77"/>
    <w:rsid w:val="651A5A67"/>
    <w:rsid w:val="652B2F74"/>
    <w:rsid w:val="652F2B95"/>
    <w:rsid w:val="653F727C"/>
    <w:rsid w:val="654C1999"/>
    <w:rsid w:val="65532D27"/>
    <w:rsid w:val="65622F6B"/>
    <w:rsid w:val="65646CE3"/>
    <w:rsid w:val="656B0071"/>
    <w:rsid w:val="656F7435"/>
    <w:rsid w:val="65711400"/>
    <w:rsid w:val="65752C9E"/>
    <w:rsid w:val="657C227E"/>
    <w:rsid w:val="65856C59"/>
    <w:rsid w:val="658C7FE7"/>
    <w:rsid w:val="65921AA2"/>
    <w:rsid w:val="659375C8"/>
    <w:rsid w:val="659F7D1B"/>
    <w:rsid w:val="65A13A93"/>
    <w:rsid w:val="65A215B9"/>
    <w:rsid w:val="65B8702E"/>
    <w:rsid w:val="65BD4645"/>
    <w:rsid w:val="65CE6852"/>
    <w:rsid w:val="65D200F0"/>
    <w:rsid w:val="65D379C4"/>
    <w:rsid w:val="65D8322D"/>
    <w:rsid w:val="65EE0CA2"/>
    <w:rsid w:val="65F77B57"/>
    <w:rsid w:val="66081D64"/>
    <w:rsid w:val="66124991"/>
    <w:rsid w:val="661A55F3"/>
    <w:rsid w:val="662B5A52"/>
    <w:rsid w:val="6635242D"/>
    <w:rsid w:val="663C1A0D"/>
    <w:rsid w:val="663C37BC"/>
    <w:rsid w:val="664B7EA3"/>
    <w:rsid w:val="664D3C1B"/>
    <w:rsid w:val="664D7777"/>
    <w:rsid w:val="66546D57"/>
    <w:rsid w:val="66650F64"/>
    <w:rsid w:val="6666618F"/>
    <w:rsid w:val="6672542F"/>
    <w:rsid w:val="6679056C"/>
    <w:rsid w:val="66805D9E"/>
    <w:rsid w:val="6686712D"/>
    <w:rsid w:val="66897503"/>
    <w:rsid w:val="668B029F"/>
    <w:rsid w:val="668F4233"/>
    <w:rsid w:val="6692162D"/>
    <w:rsid w:val="669730E8"/>
    <w:rsid w:val="66990C0E"/>
    <w:rsid w:val="66A122C6"/>
    <w:rsid w:val="66AA4BC9"/>
    <w:rsid w:val="66C20165"/>
    <w:rsid w:val="66C739CD"/>
    <w:rsid w:val="66D02156"/>
    <w:rsid w:val="66D41C46"/>
    <w:rsid w:val="66E225B5"/>
    <w:rsid w:val="66E55C01"/>
    <w:rsid w:val="66F9345B"/>
    <w:rsid w:val="66F95B50"/>
    <w:rsid w:val="6703252B"/>
    <w:rsid w:val="670562A3"/>
    <w:rsid w:val="671309C0"/>
    <w:rsid w:val="67226E55"/>
    <w:rsid w:val="672350BF"/>
    <w:rsid w:val="672F3320"/>
    <w:rsid w:val="6732696D"/>
    <w:rsid w:val="67380427"/>
    <w:rsid w:val="673D5A3D"/>
    <w:rsid w:val="67424E02"/>
    <w:rsid w:val="674B2222"/>
    <w:rsid w:val="675039C2"/>
    <w:rsid w:val="67515045"/>
    <w:rsid w:val="6751773B"/>
    <w:rsid w:val="6753700F"/>
    <w:rsid w:val="675C40F8"/>
    <w:rsid w:val="676034DA"/>
    <w:rsid w:val="676254A4"/>
    <w:rsid w:val="67674868"/>
    <w:rsid w:val="6779459B"/>
    <w:rsid w:val="67890C82"/>
    <w:rsid w:val="678A0557"/>
    <w:rsid w:val="679715F1"/>
    <w:rsid w:val="679D472E"/>
    <w:rsid w:val="679E4055"/>
    <w:rsid w:val="67B415C3"/>
    <w:rsid w:val="67B657F0"/>
    <w:rsid w:val="67B66506"/>
    <w:rsid w:val="67BF6452"/>
    <w:rsid w:val="67C95523"/>
    <w:rsid w:val="67D0065F"/>
    <w:rsid w:val="67D31EFE"/>
    <w:rsid w:val="67D619EE"/>
    <w:rsid w:val="67DF08A2"/>
    <w:rsid w:val="67E660D5"/>
    <w:rsid w:val="67E97973"/>
    <w:rsid w:val="67EC2FBF"/>
    <w:rsid w:val="67FA56DC"/>
    <w:rsid w:val="680E2F36"/>
    <w:rsid w:val="681A3FD0"/>
    <w:rsid w:val="6828049B"/>
    <w:rsid w:val="683005CD"/>
    <w:rsid w:val="68324E76"/>
    <w:rsid w:val="683F57E5"/>
    <w:rsid w:val="684661E6"/>
    <w:rsid w:val="68476448"/>
    <w:rsid w:val="685A43CD"/>
    <w:rsid w:val="686231A1"/>
    <w:rsid w:val="687E455F"/>
    <w:rsid w:val="688F051A"/>
    <w:rsid w:val="6894168D"/>
    <w:rsid w:val="689618A9"/>
    <w:rsid w:val="68994EF5"/>
    <w:rsid w:val="689B39B3"/>
    <w:rsid w:val="68A865B1"/>
    <w:rsid w:val="68B43ADD"/>
    <w:rsid w:val="68C301C4"/>
    <w:rsid w:val="68C47A98"/>
    <w:rsid w:val="68C55CEA"/>
    <w:rsid w:val="68C83A2C"/>
    <w:rsid w:val="68D221B5"/>
    <w:rsid w:val="68DE6DAC"/>
    <w:rsid w:val="68E02B24"/>
    <w:rsid w:val="68EA5751"/>
    <w:rsid w:val="68EF4B15"/>
    <w:rsid w:val="68F91E38"/>
    <w:rsid w:val="68FE744E"/>
    <w:rsid w:val="69006D22"/>
    <w:rsid w:val="690507DD"/>
    <w:rsid w:val="69074555"/>
    <w:rsid w:val="6916074D"/>
    <w:rsid w:val="691B0000"/>
    <w:rsid w:val="69224EEB"/>
    <w:rsid w:val="692549DB"/>
    <w:rsid w:val="693370F8"/>
    <w:rsid w:val="693410C2"/>
    <w:rsid w:val="694330B3"/>
    <w:rsid w:val="69456E2B"/>
    <w:rsid w:val="694806C9"/>
    <w:rsid w:val="695232F6"/>
    <w:rsid w:val="695D23C7"/>
    <w:rsid w:val="696848C8"/>
    <w:rsid w:val="696E6382"/>
    <w:rsid w:val="697274F4"/>
    <w:rsid w:val="697414BE"/>
    <w:rsid w:val="69763488"/>
    <w:rsid w:val="69765236"/>
    <w:rsid w:val="69787200"/>
    <w:rsid w:val="697B284D"/>
    <w:rsid w:val="69825989"/>
    <w:rsid w:val="69951B60"/>
    <w:rsid w:val="69961435"/>
    <w:rsid w:val="699851AD"/>
    <w:rsid w:val="69A16971"/>
    <w:rsid w:val="69B1021E"/>
    <w:rsid w:val="69B1626F"/>
    <w:rsid w:val="69B30239"/>
    <w:rsid w:val="69B51E7C"/>
    <w:rsid w:val="69BF6BDD"/>
    <w:rsid w:val="69CC30A8"/>
    <w:rsid w:val="69E00902"/>
    <w:rsid w:val="69E71C90"/>
    <w:rsid w:val="69E76134"/>
    <w:rsid w:val="69EC374B"/>
    <w:rsid w:val="69F11830"/>
    <w:rsid w:val="69FB573C"/>
    <w:rsid w:val="69FC1BE0"/>
    <w:rsid w:val="6A026ACA"/>
    <w:rsid w:val="6A0A597F"/>
    <w:rsid w:val="6A15266A"/>
    <w:rsid w:val="6A331379"/>
    <w:rsid w:val="6A3824EC"/>
    <w:rsid w:val="6A413A96"/>
    <w:rsid w:val="6A4175F2"/>
    <w:rsid w:val="6A4301B2"/>
    <w:rsid w:val="6A440E91"/>
    <w:rsid w:val="6A446B8F"/>
    <w:rsid w:val="6A5A4B58"/>
    <w:rsid w:val="6A6E5F0E"/>
    <w:rsid w:val="6A6E6993"/>
    <w:rsid w:val="6A7554EE"/>
    <w:rsid w:val="6A795CC5"/>
    <w:rsid w:val="6A7E0847"/>
    <w:rsid w:val="6A8B4D12"/>
    <w:rsid w:val="6A9C6193"/>
    <w:rsid w:val="6A9E4A45"/>
    <w:rsid w:val="6AA302AD"/>
    <w:rsid w:val="6AA858C3"/>
    <w:rsid w:val="6AAB0F10"/>
    <w:rsid w:val="6AAE4C37"/>
    <w:rsid w:val="6AB53CDC"/>
    <w:rsid w:val="6ABE50E7"/>
    <w:rsid w:val="6AD14E1A"/>
    <w:rsid w:val="6AD2649C"/>
    <w:rsid w:val="6AE54422"/>
    <w:rsid w:val="6AEB57B0"/>
    <w:rsid w:val="6AF316D7"/>
    <w:rsid w:val="6AF74155"/>
    <w:rsid w:val="6AFC6742"/>
    <w:rsid w:val="6B054AC4"/>
    <w:rsid w:val="6B083DA0"/>
    <w:rsid w:val="6B0F3052"/>
    <w:rsid w:val="6B1747F7"/>
    <w:rsid w:val="6B2A277C"/>
    <w:rsid w:val="6B454EC0"/>
    <w:rsid w:val="6B481316"/>
    <w:rsid w:val="6B4F21E3"/>
    <w:rsid w:val="6B5D66AE"/>
    <w:rsid w:val="6B687F19"/>
    <w:rsid w:val="6B731339"/>
    <w:rsid w:val="6B824366"/>
    <w:rsid w:val="6B826114"/>
    <w:rsid w:val="6B874B2B"/>
    <w:rsid w:val="6B916358"/>
    <w:rsid w:val="6B947BF6"/>
    <w:rsid w:val="6BA676ED"/>
    <w:rsid w:val="6BA77929"/>
    <w:rsid w:val="6BAE0CB8"/>
    <w:rsid w:val="6BCC7390"/>
    <w:rsid w:val="6BCE4EB6"/>
    <w:rsid w:val="6BD66460"/>
    <w:rsid w:val="6BD85D34"/>
    <w:rsid w:val="6BDB75D3"/>
    <w:rsid w:val="6BE0108D"/>
    <w:rsid w:val="6BE02E3B"/>
    <w:rsid w:val="6BED5012"/>
    <w:rsid w:val="6C150D37"/>
    <w:rsid w:val="6C185246"/>
    <w:rsid w:val="6C1A5C42"/>
    <w:rsid w:val="6C20148A"/>
    <w:rsid w:val="6C261416"/>
    <w:rsid w:val="6C300BEF"/>
    <w:rsid w:val="6C335661"/>
    <w:rsid w:val="6C33740F"/>
    <w:rsid w:val="6C382C77"/>
    <w:rsid w:val="6C383D9C"/>
    <w:rsid w:val="6C3D028D"/>
    <w:rsid w:val="6C47110C"/>
    <w:rsid w:val="6C4D6722"/>
    <w:rsid w:val="6C5A2BED"/>
    <w:rsid w:val="6C5F1FB2"/>
    <w:rsid w:val="6C604695"/>
    <w:rsid w:val="6C6677E4"/>
    <w:rsid w:val="6C692E30"/>
    <w:rsid w:val="6C711CE5"/>
    <w:rsid w:val="6C77379F"/>
    <w:rsid w:val="6C77554D"/>
    <w:rsid w:val="6C8030BB"/>
    <w:rsid w:val="6C845EBC"/>
    <w:rsid w:val="6C895281"/>
    <w:rsid w:val="6C9205D9"/>
    <w:rsid w:val="6CA1081C"/>
    <w:rsid w:val="6CA420BB"/>
    <w:rsid w:val="6CA81BAB"/>
    <w:rsid w:val="6CBE317C"/>
    <w:rsid w:val="6CBF0CA2"/>
    <w:rsid w:val="6CC4450B"/>
    <w:rsid w:val="6CC60283"/>
    <w:rsid w:val="6CC83FFB"/>
    <w:rsid w:val="6CCA5F05"/>
    <w:rsid w:val="6CCA7D73"/>
    <w:rsid w:val="6CD02EB0"/>
    <w:rsid w:val="6CD75FEC"/>
    <w:rsid w:val="6CE801F9"/>
    <w:rsid w:val="6CF50B68"/>
    <w:rsid w:val="6CFF5543"/>
    <w:rsid w:val="6D1234C8"/>
    <w:rsid w:val="6D147240"/>
    <w:rsid w:val="6D170ADE"/>
    <w:rsid w:val="6D176D30"/>
    <w:rsid w:val="6D390A55"/>
    <w:rsid w:val="6D396CA7"/>
    <w:rsid w:val="6D3E606B"/>
    <w:rsid w:val="6D417909"/>
    <w:rsid w:val="6D4573FA"/>
    <w:rsid w:val="6D57337D"/>
    <w:rsid w:val="6D611D5A"/>
    <w:rsid w:val="6D635AD2"/>
    <w:rsid w:val="6D655CEE"/>
    <w:rsid w:val="6D6B4986"/>
    <w:rsid w:val="6D800432"/>
    <w:rsid w:val="6D82064E"/>
    <w:rsid w:val="6D8D0DA1"/>
    <w:rsid w:val="6D8E1F39"/>
    <w:rsid w:val="6D8F68C7"/>
    <w:rsid w:val="6D914DB3"/>
    <w:rsid w:val="6D94212F"/>
    <w:rsid w:val="6DA00AD4"/>
    <w:rsid w:val="6DA305C4"/>
    <w:rsid w:val="6DA73C10"/>
    <w:rsid w:val="6DA93E2C"/>
    <w:rsid w:val="6DAC1227"/>
    <w:rsid w:val="6DD715C1"/>
    <w:rsid w:val="6DD8026E"/>
    <w:rsid w:val="6DDB1B0C"/>
    <w:rsid w:val="6DE94229"/>
    <w:rsid w:val="6DEC3D19"/>
    <w:rsid w:val="6DEE0AAA"/>
    <w:rsid w:val="6DEE398C"/>
    <w:rsid w:val="6DF17581"/>
    <w:rsid w:val="6DFD7CD4"/>
    <w:rsid w:val="6E095596"/>
    <w:rsid w:val="6E0E0133"/>
    <w:rsid w:val="6E0E3C8F"/>
    <w:rsid w:val="6E245261"/>
    <w:rsid w:val="6E304406"/>
    <w:rsid w:val="6E472A13"/>
    <w:rsid w:val="6E5673E4"/>
    <w:rsid w:val="6E5B2C4D"/>
    <w:rsid w:val="6E5F3C3B"/>
    <w:rsid w:val="6E625D89"/>
    <w:rsid w:val="6E737F96"/>
    <w:rsid w:val="6E751F61"/>
    <w:rsid w:val="6E755ABD"/>
    <w:rsid w:val="6E8472F1"/>
    <w:rsid w:val="6E8977BA"/>
    <w:rsid w:val="6E8B3532"/>
    <w:rsid w:val="6E9A66EC"/>
    <w:rsid w:val="6EA445F4"/>
    <w:rsid w:val="6EA939B8"/>
    <w:rsid w:val="6EAE5472"/>
    <w:rsid w:val="6EAE5FCA"/>
    <w:rsid w:val="6EB34837"/>
    <w:rsid w:val="6EC30F1E"/>
    <w:rsid w:val="6EC32CCC"/>
    <w:rsid w:val="6EC407F2"/>
    <w:rsid w:val="6EC86534"/>
    <w:rsid w:val="6ECB070D"/>
    <w:rsid w:val="6ED749C9"/>
    <w:rsid w:val="6ED84CA2"/>
    <w:rsid w:val="6EDA1DC4"/>
    <w:rsid w:val="6EE3336E"/>
    <w:rsid w:val="6EE669BA"/>
    <w:rsid w:val="6F0155A2"/>
    <w:rsid w:val="6F0532E4"/>
    <w:rsid w:val="6F082DD5"/>
    <w:rsid w:val="6F125A01"/>
    <w:rsid w:val="6F1352D6"/>
    <w:rsid w:val="6F1468E1"/>
    <w:rsid w:val="6F20011E"/>
    <w:rsid w:val="6F23376B"/>
    <w:rsid w:val="6F296E91"/>
    <w:rsid w:val="6F2A2D4B"/>
    <w:rsid w:val="6F3332FA"/>
    <w:rsid w:val="6F3507EB"/>
    <w:rsid w:val="6F3E05A4"/>
    <w:rsid w:val="6F40431D"/>
    <w:rsid w:val="6F525DFE"/>
    <w:rsid w:val="6F573414"/>
    <w:rsid w:val="6F6A75EB"/>
    <w:rsid w:val="6F7264A0"/>
    <w:rsid w:val="6F767D3E"/>
    <w:rsid w:val="6F800BBD"/>
    <w:rsid w:val="6F8166E3"/>
    <w:rsid w:val="6F843BE1"/>
    <w:rsid w:val="6F983A5D"/>
    <w:rsid w:val="6F9B77A5"/>
    <w:rsid w:val="6FA26D85"/>
    <w:rsid w:val="6FB645DF"/>
    <w:rsid w:val="6FC00FB9"/>
    <w:rsid w:val="6FC50C59"/>
    <w:rsid w:val="6FC50CC6"/>
    <w:rsid w:val="6FC565D0"/>
    <w:rsid w:val="6FCD1928"/>
    <w:rsid w:val="6FD42CB7"/>
    <w:rsid w:val="6FDA164D"/>
    <w:rsid w:val="6FDD7DBD"/>
    <w:rsid w:val="6FE70C3C"/>
    <w:rsid w:val="6FF13869"/>
    <w:rsid w:val="6FF3138F"/>
    <w:rsid w:val="6FF60E7F"/>
    <w:rsid w:val="6FFD3FBC"/>
    <w:rsid w:val="70090BB2"/>
    <w:rsid w:val="70180DF5"/>
    <w:rsid w:val="701D465E"/>
    <w:rsid w:val="70231548"/>
    <w:rsid w:val="70294DB1"/>
    <w:rsid w:val="70295258"/>
    <w:rsid w:val="70457711"/>
    <w:rsid w:val="706B361B"/>
    <w:rsid w:val="70787AE6"/>
    <w:rsid w:val="707B75D6"/>
    <w:rsid w:val="7084648B"/>
    <w:rsid w:val="70875F7B"/>
    <w:rsid w:val="708C17E3"/>
    <w:rsid w:val="708E10B8"/>
    <w:rsid w:val="70903082"/>
    <w:rsid w:val="70980188"/>
    <w:rsid w:val="70A72179"/>
    <w:rsid w:val="70B044EA"/>
    <w:rsid w:val="70C25205"/>
    <w:rsid w:val="70C66AA3"/>
    <w:rsid w:val="70C90342"/>
    <w:rsid w:val="70CB230C"/>
    <w:rsid w:val="70DA42FD"/>
    <w:rsid w:val="70DA60AB"/>
    <w:rsid w:val="70E17439"/>
    <w:rsid w:val="70E231B1"/>
    <w:rsid w:val="70E76A1A"/>
    <w:rsid w:val="70F03B20"/>
    <w:rsid w:val="70FA674D"/>
    <w:rsid w:val="70FF5B11"/>
    <w:rsid w:val="710B6BAC"/>
    <w:rsid w:val="7123067D"/>
    <w:rsid w:val="71241A1C"/>
    <w:rsid w:val="712832BA"/>
    <w:rsid w:val="712B6906"/>
    <w:rsid w:val="713734FD"/>
    <w:rsid w:val="71397275"/>
    <w:rsid w:val="71467BE4"/>
    <w:rsid w:val="714D0F73"/>
    <w:rsid w:val="71520337"/>
    <w:rsid w:val="71573B9F"/>
    <w:rsid w:val="7157594D"/>
    <w:rsid w:val="715C2F64"/>
    <w:rsid w:val="715F2A54"/>
    <w:rsid w:val="71614A1E"/>
    <w:rsid w:val="71681909"/>
    <w:rsid w:val="71722787"/>
    <w:rsid w:val="718030F6"/>
    <w:rsid w:val="71834994"/>
    <w:rsid w:val="71854F84"/>
    <w:rsid w:val="71864485"/>
    <w:rsid w:val="71873385"/>
    <w:rsid w:val="718D75C1"/>
    <w:rsid w:val="71997D14"/>
    <w:rsid w:val="71B608C6"/>
    <w:rsid w:val="71BB5EDC"/>
    <w:rsid w:val="71C01745"/>
    <w:rsid w:val="71D13952"/>
    <w:rsid w:val="71D23226"/>
    <w:rsid w:val="71DC5974"/>
    <w:rsid w:val="71DD22F7"/>
    <w:rsid w:val="71FB277D"/>
    <w:rsid w:val="71FB452B"/>
    <w:rsid w:val="72030E1E"/>
    <w:rsid w:val="72035AD5"/>
    <w:rsid w:val="72062ED0"/>
    <w:rsid w:val="721970A7"/>
    <w:rsid w:val="721D26F3"/>
    <w:rsid w:val="722A4E10"/>
    <w:rsid w:val="722F0678"/>
    <w:rsid w:val="72345C8F"/>
    <w:rsid w:val="7237504A"/>
    <w:rsid w:val="723B7A2C"/>
    <w:rsid w:val="72435ED2"/>
    <w:rsid w:val="72473C14"/>
    <w:rsid w:val="724F4877"/>
    <w:rsid w:val="72556331"/>
    <w:rsid w:val="725E2D0C"/>
    <w:rsid w:val="725F0F5E"/>
    <w:rsid w:val="726227FC"/>
    <w:rsid w:val="726A345E"/>
    <w:rsid w:val="72760055"/>
    <w:rsid w:val="727B566C"/>
    <w:rsid w:val="72847D4A"/>
    <w:rsid w:val="728A3B01"/>
    <w:rsid w:val="729606F7"/>
    <w:rsid w:val="72B15531"/>
    <w:rsid w:val="72BD5C84"/>
    <w:rsid w:val="72BF7C4E"/>
    <w:rsid w:val="72D07765"/>
    <w:rsid w:val="72D42AE1"/>
    <w:rsid w:val="72D66D46"/>
    <w:rsid w:val="72F37B82"/>
    <w:rsid w:val="72F773E8"/>
    <w:rsid w:val="72FC67AC"/>
    <w:rsid w:val="730833A3"/>
    <w:rsid w:val="73137F9A"/>
    <w:rsid w:val="73154050"/>
    <w:rsid w:val="73223D39"/>
    <w:rsid w:val="73320420"/>
    <w:rsid w:val="734819F2"/>
    <w:rsid w:val="734939BC"/>
    <w:rsid w:val="735417BE"/>
    <w:rsid w:val="73577E87"/>
    <w:rsid w:val="73591E51"/>
    <w:rsid w:val="735A7977"/>
    <w:rsid w:val="73691968"/>
    <w:rsid w:val="73702CF6"/>
    <w:rsid w:val="73751E5F"/>
    <w:rsid w:val="737547B1"/>
    <w:rsid w:val="73813156"/>
    <w:rsid w:val="73836ECE"/>
    <w:rsid w:val="738467A2"/>
    <w:rsid w:val="738549F4"/>
    <w:rsid w:val="7394143C"/>
    <w:rsid w:val="73A37CE6"/>
    <w:rsid w:val="73AB1F81"/>
    <w:rsid w:val="73D74B24"/>
    <w:rsid w:val="73DB0AB8"/>
    <w:rsid w:val="73E3171A"/>
    <w:rsid w:val="73EB6821"/>
    <w:rsid w:val="73EF6311"/>
    <w:rsid w:val="73FE47A6"/>
    <w:rsid w:val="74033B6B"/>
    <w:rsid w:val="740A6CA7"/>
    <w:rsid w:val="740B0213"/>
    <w:rsid w:val="740C0C71"/>
    <w:rsid w:val="740F250F"/>
    <w:rsid w:val="74123DAE"/>
    <w:rsid w:val="74130252"/>
    <w:rsid w:val="74145D78"/>
    <w:rsid w:val="74152A06"/>
    <w:rsid w:val="7420471D"/>
    <w:rsid w:val="743A3B04"/>
    <w:rsid w:val="743D52CE"/>
    <w:rsid w:val="743D707D"/>
    <w:rsid w:val="74471CA9"/>
    <w:rsid w:val="74493C73"/>
    <w:rsid w:val="744A1799"/>
    <w:rsid w:val="744D3038"/>
    <w:rsid w:val="744F6DB0"/>
    <w:rsid w:val="747E1443"/>
    <w:rsid w:val="7480340D"/>
    <w:rsid w:val="748527D2"/>
    <w:rsid w:val="74856C75"/>
    <w:rsid w:val="74884519"/>
    <w:rsid w:val="748C3B60"/>
    <w:rsid w:val="74982505"/>
    <w:rsid w:val="749A44CF"/>
    <w:rsid w:val="74A837A2"/>
    <w:rsid w:val="74AA048A"/>
    <w:rsid w:val="74AF784E"/>
    <w:rsid w:val="74D06143"/>
    <w:rsid w:val="74D07EF1"/>
    <w:rsid w:val="74D13C69"/>
    <w:rsid w:val="74D80B53"/>
    <w:rsid w:val="74DA2B1D"/>
    <w:rsid w:val="74DD616A"/>
    <w:rsid w:val="74E7348C"/>
    <w:rsid w:val="74E82C10"/>
    <w:rsid w:val="74F17E67"/>
    <w:rsid w:val="74F51705"/>
    <w:rsid w:val="74F811F5"/>
    <w:rsid w:val="750B0F29"/>
    <w:rsid w:val="75151DA7"/>
    <w:rsid w:val="751B4EE4"/>
    <w:rsid w:val="75287D2D"/>
    <w:rsid w:val="75295853"/>
    <w:rsid w:val="7530098F"/>
    <w:rsid w:val="753C09B8"/>
    <w:rsid w:val="7544443B"/>
    <w:rsid w:val="75483F2B"/>
    <w:rsid w:val="755521A4"/>
    <w:rsid w:val="755C1784"/>
    <w:rsid w:val="75703482"/>
    <w:rsid w:val="75706FDE"/>
    <w:rsid w:val="757765BE"/>
    <w:rsid w:val="757E1548"/>
    <w:rsid w:val="757F5473"/>
    <w:rsid w:val="75812F99"/>
    <w:rsid w:val="75864A53"/>
    <w:rsid w:val="758807CB"/>
    <w:rsid w:val="758E3908"/>
    <w:rsid w:val="75931266"/>
    <w:rsid w:val="75A373B3"/>
    <w:rsid w:val="75A5137D"/>
    <w:rsid w:val="75A66EA3"/>
    <w:rsid w:val="75A87AEF"/>
    <w:rsid w:val="75AD1FE0"/>
    <w:rsid w:val="75AF3FAA"/>
    <w:rsid w:val="75B4336E"/>
    <w:rsid w:val="75C15A8B"/>
    <w:rsid w:val="75C23793"/>
    <w:rsid w:val="75CD2682"/>
    <w:rsid w:val="75DC0B17"/>
    <w:rsid w:val="75DF0C59"/>
    <w:rsid w:val="75DF4163"/>
    <w:rsid w:val="75EA4FE2"/>
    <w:rsid w:val="75EF084A"/>
    <w:rsid w:val="75F519CC"/>
    <w:rsid w:val="75F93477"/>
    <w:rsid w:val="75FE283B"/>
    <w:rsid w:val="75FE45EA"/>
    <w:rsid w:val="760140DA"/>
    <w:rsid w:val="76053BCA"/>
    <w:rsid w:val="76165DD7"/>
    <w:rsid w:val="76172CE4"/>
    <w:rsid w:val="761E6A3A"/>
    <w:rsid w:val="7621477C"/>
    <w:rsid w:val="7625601A"/>
    <w:rsid w:val="76361FD5"/>
    <w:rsid w:val="76397D18"/>
    <w:rsid w:val="763E70DC"/>
    <w:rsid w:val="763F2271"/>
    <w:rsid w:val="764346F2"/>
    <w:rsid w:val="7645046A"/>
    <w:rsid w:val="764566BC"/>
    <w:rsid w:val="764D5571"/>
    <w:rsid w:val="76516E0F"/>
    <w:rsid w:val="76524935"/>
    <w:rsid w:val="76593F16"/>
    <w:rsid w:val="765E777E"/>
    <w:rsid w:val="76607052"/>
    <w:rsid w:val="766A6123"/>
    <w:rsid w:val="767C19B2"/>
    <w:rsid w:val="76937428"/>
    <w:rsid w:val="76C375E1"/>
    <w:rsid w:val="76C9109B"/>
    <w:rsid w:val="76DD54BE"/>
    <w:rsid w:val="76DF266D"/>
    <w:rsid w:val="76EE465E"/>
    <w:rsid w:val="76F36118"/>
    <w:rsid w:val="76FE0619"/>
    <w:rsid w:val="76FF2D0F"/>
    <w:rsid w:val="770025E3"/>
    <w:rsid w:val="77040325"/>
    <w:rsid w:val="77043E82"/>
    <w:rsid w:val="770B4D24"/>
    <w:rsid w:val="7715521D"/>
    <w:rsid w:val="77183DD1"/>
    <w:rsid w:val="771A36A5"/>
    <w:rsid w:val="77240332"/>
    <w:rsid w:val="772462D2"/>
    <w:rsid w:val="772466C2"/>
    <w:rsid w:val="7725204A"/>
    <w:rsid w:val="77266D5B"/>
    <w:rsid w:val="772E53A2"/>
    <w:rsid w:val="773504DF"/>
    <w:rsid w:val="77381D7D"/>
    <w:rsid w:val="773D7394"/>
    <w:rsid w:val="773F310C"/>
    <w:rsid w:val="77440722"/>
    <w:rsid w:val="774B7D02"/>
    <w:rsid w:val="774C75D7"/>
    <w:rsid w:val="775546DD"/>
    <w:rsid w:val="77626189"/>
    <w:rsid w:val="7769462C"/>
    <w:rsid w:val="776E579F"/>
    <w:rsid w:val="777032C5"/>
    <w:rsid w:val="77754D7F"/>
    <w:rsid w:val="77770AF7"/>
    <w:rsid w:val="777E5046"/>
    <w:rsid w:val="77866F8C"/>
    <w:rsid w:val="77923986"/>
    <w:rsid w:val="77996CC0"/>
    <w:rsid w:val="779B1797"/>
    <w:rsid w:val="77A85155"/>
    <w:rsid w:val="77AB07A1"/>
    <w:rsid w:val="77B70EF4"/>
    <w:rsid w:val="77B91110"/>
    <w:rsid w:val="77B92EBE"/>
    <w:rsid w:val="77BD2282"/>
    <w:rsid w:val="77C27899"/>
    <w:rsid w:val="77C43611"/>
    <w:rsid w:val="77C655DB"/>
    <w:rsid w:val="77C96E79"/>
    <w:rsid w:val="77CA50CB"/>
    <w:rsid w:val="77D777E8"/>
    <w:rsid w:val="77E51F05"/>
    <w:rsid w:val="77E67A2B"/>
    <w:rsid w:val="77EE068E"/>
    <w:rsid w:val="77FA5285"/>
    <w:rsid w:val="78043F28"/>
    <w:rsid w:val="780A196C"/>
    <w:rsid w:val="78153E6C"/>
    <w:rsid w:val="781C169F"/>
    <w:rsid w:val="78216CB5"/>
    <w:rsid w:val="78267E28"/>
    <w:rsid w:val="782A7918"/>
    <w:rsid w:val="78322C70"/>
    <w:rsid w:val="78412EB3"/>
    <w:rsid w:val="784B788E"/>
    <w:rsid w:val="784F55D0"/>
    <w:rsid w:val="78540E39"/>
    <w:rsid w:val="785E75C1"/>
    <w:rsid w:val="786D3CA8"/>
    <w:rsid w:val="7873672C"/>
    <w:rsid w:val="787E1A12"/>
    <w:rsid w:val="78830507"/>
    <w:rsid w:val="788A6608"/>
    <w:rsid w:val="788D7EA7"/>
    <w:rsid w:val="78A3591C"/>
    <w:rsid w:val="78B74F24"/>
    <w:rsid w:val="78BD078C"/>
    <w:rsid w:val="78C55892"/>
    <w:rsid w:val="78CA4C57"/>
    <w:rsid w:val="78D83818"/>
    <w:rsid w:val="78D855C6"/>
    <w:rsid w:val="78DA7590"/>
    <w:rsid w:val="78DB5FB3"/>
    <w:rsid w:val="78E518E7"/>
    <w:rsid w:val="78E57CE3"/>
    <w:rsid w:val="78F10E72"/>
    <w:rsid w:val="78F32400"/>
    <w:rsid w:val="78F341AE"/>
    <w:rsid w:val="78F817C4"/>
    <w:rsid w:val="790463BB"/>
    <w:rsid w:val="79110AD8"/>
    <w:rsid w:val="79142376"/>
    <w:rsid w:val="79183C14"/>
    <w:rsid w:val="7924080B"/>
    <w:rsid w:val="792720A9"/>
    <w:rsid w:val="79294073"/>
    <w:rsid w:val="792E3438"/>
    <w:rsid w:val="792E70E0"/>
    <w:rsid w:val="792F71B0"/>
    <w:rsid w:val="79330A4E"/>
    <w:rsid w:val="793F3897"/>
    <w:rsid w:val="79444A09"/>
    <w:rsid w:val="794609F9"/>
    <w:rsid w:val="794669D3"/>
    <w:rsid w:val="795D3D1D"/>
    <w:rsid w:val="79665BB1"/>
    <w:rsid w:val="79694470"/>
    <w:rsid w:val="79733540"/>
    <w:rsid w:val="797B41A3"/>
    <w:rsid w:val="79865022"/>
    <w:rsid w:val="799247FE"/>
    <w:rsid w:val="79986B03"/>
    <w:rsid w:val="79A575DC"/>
    <w:rsid w:val="79A758CD"/>
    <w:rsid w:val="79AB2CDA"/>
    <w:rsid w:val="79AB4A88"/>
    <w:rsid w:val="79B002F1"/>
    <w:rsid w:val="79B0209F"/>
    <w:rsid w:val="79B25E17"/>
    <w:rsid w:val="79B576B5"/>
    <w:rsid w:val="79BE2A0E"/>
    <w:rsid w:val="79C142AC"/>
    <w:rsid w:val="79C67B14"/>
    <w:rsid w:val="79CB512B"/>
    <w:rsid w:val="79CE4C1B"/>
    <w:rsid w:val="79DA711C"/>
    <w:rsid w:val="79EA1A55"/>
    <w:rsid w:val="79ED32F3"/>
    <w:rsid w:val="79F24465"/>
    <w:rsid w:val="79F44681"/>
    <w:rsid w:val="79F857F4"/>
    <w:rsid w:val="79FA156C"/>
    <w:rsid w:val="7A0643B5"/>
    <w:rsid w:val="7A0B19CB"/>
    <w:rsid w:val="7A2465E9"/>
    <w:rsid w:val="7A301431"/>
    <w:rsid w:val="7A3525A4"/>
    <w:rsid w:val="7A3A405E"/>
    <w:rsid w:val="7A3E76AA"/>
    <w:rsid w:val="7A440A39"/>
    <w:rsid w:val="7A4C5587"/>
    <w:rsid w:val="7A652E89"/>
    <w:rsid w:val="7A707A80"/>
    <w:rsid w:val="7A792DD8"/>
    <w:rsid w:val="7A796935"/>
    <w:rsid w:val="7A8F7F06"/>
    <w:rsid w:val="7AA03EC1"/>
    <w:rsid w:val="7AAA11E4"/>
    <w:rsid w:val="7AAA2F92"/>
    <w:rsid w:val="7AB931D5"/>
    <w:rsid w:val="7ACF29F8"/>
    <w:rsid w:val="7AD16771"/>
    <w:rsid w:val="7AD41DBD"/>
    <w:rsid w:val="7AD973D3"/>
    <w:rsid w:val="7AE5221C"/>
    <w:rsid w:val="7AE75F94"/>
    <w:rsid w:val="7AEC5358"/>
    <w:rsid w:val="7AF10BC1"/>
    <w:rsid w:val="7AF81F4F"/>
    <w:rsid w:val="7AFE32DE"/>
    <w:rsid w:val="7B130B37"/>
    <w:rsid w:val="7B1D5512"/>
    <w:rsid w:val="7B1E74DC"/>
    <w:rsid w:val="7B276391"/>
    <w:rsid w:val="7B2965AD"/>
    <w:rsid w:val="7B2C39A7"/>
    <w:rsid w:val="7B2F54B5"/>
    <w:rsid w:val="7B2F7D3F"/>
    <w:rsid w:val="7B310FBD"/>
    <w:rsid w:val="7B372DBC"/>
    <w:rsid w:val="7B3B008E"/>
    <w:rsid w:val="7B4231CA"/>
    <w:rsid w:val="7B4909FD"/>
    <w:rsid w:val="7B4927AB"/>
    <w:rsid w:val="7B533629"/>
    <w:rsid w:val="7B580C40"/>
    <w:rsid w:val="7B5B428C"/>
    <w:rsid w:val="7B5B603A"/>
    <w:rsid w:val="7B7517F2"/>
    <w:rsid w:val="7B7535A0"/>
    <w:rsid w:val="7B7F7F7B"/>
    <w:rsid w:val="7B85763F"/>
    <w:rsid w:val="7B875283"/>
    <w:rsid w:val="7B917CAE"/>
    <w:rsid w:val="7B933A26"/>
    <w:rsid w:val="7B9559F0"/>
    <w:rsid w:val="7B963F4F"/>
    <w:rsid w:val="7B9A6B62"/>
    <w:rsid w:val="7B9D2AF7"/>
    <w:rsid w:val="7BA2010D"/>
    <w:rsid w:val="7BA67BFD"/>
    <w:rsid w:val="7BA9149B"/>
    <w:rsid w:val="7BB120FE"/>
    <w:rsid w:val="7BC938EC"/>
    <w:rsid w:val="7BCE6D01"/>
    <w:rsid w:val="7BD36518"/>
    <w:rsid w:val="7BD76009"/>
    <w:rsid w:val="7BD97A16"/>
    <w:rsid w:val="7BDC6693"/>
    <w:rsid w:val="7BEB2D3A"/>
    <w:rsid w:val="7BF546E1"/>
    <w:rsid w:val="7C016BE2"/>
    <w:rsid w:val="7C084414"/>
    <w:rsid w:val="7C0B3F04"/>
    <w:rsid w:val="7C0D1A2A"/>
    <w:rsid w:val="7C0D56F7"/>
    <w:rsid w:val="7C18217D"/>
    <w:rsid w:val="7C1B48DE"/>
    <w:rsid w:val="7C1C1C6D"/>
    <w:rsid w:val="7C1F275F"/>
    <w:rsid w:val="7C262AEC"/>
    <w:rsid w:val="7C2B3597"/>
    <w:rsid w:val="7C305719"/>
    <w:rsid w:val="7C345209"/>
    <w:rsid w:val="7C352D2F"/>
    <w:rsid w:val="7C376AA7"/>
    <w:rsid w:val="7C3A20F4"/>
    <w:rsid w:val="7C3D2105"/>
    <w:rsid w:val="7C5321A4"/>
    <w:rsid w:val="7C55517F"/>
    <w:rsid w:val="7C574A54"/>
    <w:rsid w:val="7C613B24"/>
    <w:rsid w:val="7C6158D2"/>
    <w:rsid w:val="7C6453C2"/>
    <w:rsid w:val="7C6F6241"/>
    <w:rsid w:val="7C716D5B"/>
    <w:rsid w:val="7C7E46D6"/>
    <w:rsid w:val="7C831C9D"/>
    <w:rsid w:val="7C855A65"/>
    <w:rsid w:val="7C8C70C6"/>
    <w:rsid w:val="7C961A20"/>
    <w:rsid w:val="7C9932BE"/>
    <w:rsid w:val="7C9B7036"/>
    <w:rsid w:val="7C9E5B84"/>
    <w:rsid w:val="7CA0289E"/>
    <w:rsid w:val="7CA66056"/>
    <w:rsid w:val="7CAA7279"/>
    <w:rsid w:val="7CAD4FBB"/>
    <w:rsid w:val="7CB1685A"/>
    <w:rsid w:val="7CB65C1E"/>
    <w:rsid w:val="7CBB1486"/>
    <w:rsid w:val="7CBC51FE"/>
    <w:rsid w:val="7CBC6FAC"/>
    <w:rsid w:val="7CCB71F0"/>
    <w:rsid w:val="7CDD2D69"/>
    <w:rsid w:val="7CE107C1"/>
    <w:rsid w:val="7CF3268D"/>
    <w:rsid w:val="7CF70D50"/>
    <w:rsid w:val="7CFFB142"/>
    <w:rsid w:val="7D0270B5"/>
    <w:rsid w:val="7D060228"/>
    <w:rsid w:val="7D083FA0"/>
    <w:rsid w:val="7D0C1CE2"/>
    <w:rsid w:val="7D14035D"/>
    <w:rsid w:val="7D142945"/>
    <w:rsid w:val="7D155CB7"/>
    <w:rsid w:val="7D1E1A15"/>
    <w:rsid w:val="7D1E37C3"/>
    <w:rsid w:val="7D1F7C67"/>
    <w:rsid w:val="7D226BF8"/>
    <w:rsid w:val="7D2C6D56"/>
    <w:rsid w:val="7D2D1C58"/>
    <w:rsid w:val="7D341239"/>
    <w:rsid w:val="7D3923AB"/>
    <w:rsid w:val="7D40198C"/>
    <w:rsid w:val="7D592A4D"/>
    <w:rsid w:val="7D5D44AD"/>
    <w:rsid w:val="7D6513F2"/>
    <w:rsid w:val="7D6A6A08"/>
    <w:rsid w:val="7D711B45"/>
    <w:rsid w:val="7D747887"/>
    <w:rsid w:val="7D7D498E"/>
    <w:rsid w:val="7D7D673C"/>
    <w:rsid w:val="7D9341B1"/>
    <w:rsid w:val="7DA243F4"/>
    <w:rsid w:val="7DA41F1A"/>
    <w:rsid w:val="7DB16675"/>
    <w:rsid w:val="7DB61B26"/>
    <w:rsid w:val="7DBD122E"/>
    <w:rsid w:val="7DC10D1E"/>
    <w:rsid w:val="7DC205F3"/>
    <w:rsid w:val="7DC9372F"/>
    <w:rsid w:val="7DD10836"/>
    <w:rsid w:val="7DD30A52"/>
    <w:rsid w:val="7DD345AE"/>
    <w:rsid w:val="7DDA593C"/>
    <w:rsid w:val="7DDD542C"/>
    <w:rsid w:val="7DE22A43"/>
    <w:rsid w:val="7DFC3B04"/>
    <w:rsid w:val="7E040C0B"/>
    <w:rsid w:val="7E1352F2"/>
    <w:rsid w:val="7E1443D7"/>
    <w:rsid w:val="7E1D1CCD"/>
    <w:rsid w:val="7E1F3C97"/>
    <w:rsid w:val="7E2748F9"/>
    <w:rsid w:val="7E357016"/>
    <w:rsid w:val="7E3808B5"/>
    <w:rsid w:val="7E3F7E95"/>
    <w:rsid w:val="7E406C79"/>
    <w:rsid w:val="7E470887"/>
    <w:rsid w:val="7E4E1E86"/>
    <w:rsid w:val="7E527BC8"/>
    <w:rsid w:val="7E551467"/>
    <w:rsid w:val="7E5F5E41"/>
    <w:rsid w:val="7E655B4E"/>
    <w:rsid w:val="7E6873EC"/>
    <w:rsid w:val="7E7318ED"/>
    <w:rsid w:val="7E7C4C45"/>
    <w:rsid w:val="7E837D82"/>
    <w:rsid w:val="7E906943"/>
    <w:rsid w:val="7E926217"/>
    <w:rsid w:val="7E9515E6"/>
    <w:rsid w:val="7E957AB5"/>
    <w:rsid w:val="7E977CD1"/>
    <w:rsid w:val="7E9C52E7"/>
    <w:rsid w:val="7E9E2E0E"/>
    <w:rsid w:val="7EAB1087"/>
    <w:rsid w:val="7EB42631"/>
    <w:rsid w:val="7EBF4B32"/>
    <w:rsid w:val="7EC64112"/>
    <w:rsid w:val="7EC860DC"/>
    <w:rsid w:val="7ECB34D7"/>
    <w:rsid w:val="7ED4682F"/>
    <w:rsid w:val="7EE06F82"/>
    <w:rsid w:val="7EED169F"/>
    <w:rsid w:val="7EF173E1"/>
    <w:rsid w:val="7EF700DD"/>
    <w:rsid w:val="7EFC3295"/>
    <w:rsid w:val="7F054C3B"/>
    <w:rsid w:val="7F0E673C"/>
    <w:rsid w:val="7F14777D"/>
    <w:rsid w:val="7F1906E6"/>
    <w:rsid w:val="7F1B445E"/>
    <w:rsid w:val="7F211349"/>
    <w:rsid w:val="7F272E03"/>
    <w:rsid w:val="7F2E23E3"/>
    <w:rsid w:val="7F376DBE"/>
    <w:rsid w:val="7F392DC5"/>
    <w:rsid w:val="7F435763"/>
    <w:rsid w:val="7F625BE9"/>
    <w:rsid w:val="7F645E05"/>
    <w:rsid w:val="7F657C66"/>
    <w:rsid w:val="7F6675A9"/>
    <w:rsid w:val="7F6A2CF0"/>
    <w:rsid w:val="7F6C2F0C"/>
    <w:rsid w:val="7F914720"/>
    <w:rsid w:val="7F9164CE"/>
    <w:rsid w:val="7F9C3A4F"/>
    <w:rsid w:val="7F9E0BEB"/>
    <w:rsid w:val="7F9F6E3D"/>
    <w:rsid w:val="7FA2248A"/>
    <w:rsid w:val="7FB126CD"/>
    <w:rsid w:val="7FB851FC"/>
    <w:rsid w:val="7FC22B2C"/>
    <w:rsid w:val="7FC64A8F"/>
    <w:rsid w:val="7FC93EBA"/>
    <w:rsid w:val="7FCB5E84"/>
    <w:rsid w:val="7FCC7507"/>
    <w:rsid w:val="7FD8234F"/>
    <w:rsid w:val="7FDB3BED"/>
    <w:rsid w:val="7FDF36DE"/>
    <w:rsid w:val="7FE02FB2"/>
    <w:rsid w:val="7FE900B8"/>
    <w:rsid w:val="7FF01447"/>
    <w:rsid w:val="7FF13411"/>
    <w:rsid w:val="7FF16F6D"/>
    <w:rsid w:val="7FF52F01"/>
    <w:rsid w:val="7FFD5912"/>
    <w:rsid w:val="A17B31D3"/>
    <w:rsid w:val="B7DD675F"/>
    <w:rsid w:val="FB9F4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20" w:lineRule="exact"/>
      <w:ind w:firstLine="200" w:firstLineChars="200"/>
      <w:jc w:val="both"/>
    </w:pPr>
    <w:rPr>
      <w:rFonts w:ascii="Calibri" w:hAnsi="Calibri" w:eastAsia="方正仿宋_GBK" w:cs="Times New Roman"/>
      <w:kern w:val="2"/>
      <w:sz w:val="32"/>
      <w:szCs w:val="24"/>
      <w:lang w:val="en-US" w:eastAsia="zh-CN" w:bidi="ar-SA"/>
    </w:rPr>
  </w:style>
  <w:style w:type="paragraph" w:styleId="3">
    <w:name w:val="heading 1"/>
    <w:basedOn w:val="1"/>
    <w:next w:val="1"/>
    <w:link w:val="24"/>
    <w:autoRedefine/>
    <w:qFormat/>
    <w:uiPriority w:val="0"/>
    <w:pPr>
      <w:keepNext/>
      <w:keepLines/>
      <w:outlineLvl w:val="0"/>
    </w:pPr>
    <w:rPr>
      <w:rFonts w:eastAsia="方正黑体_GBK"/>
      <w:bCs/>
      <w:kern w:val="44"/>
      <w:sz w:val="30"/>
      <w:szCs w:val="44"/>
    </w:rPr>
  </w:style>
  <w:style w:type="paragraph" w:styleId="4">
    <w:name w:val="heading 2"/>
    <w:basedOn w:val="1"/>
    <w:next w:val="1"/>
    <w:link w:val="25"/>
    <w:autoRedefine/>
    <w:qFormat/>
    <w:uiPriority w:val="0"/>
    <w:pPr>
      <w:keepNext/>
      <w:keepLines/>
      <w:spacing w:before="260" w:after="260" w:line="416" w:lineRule="atLeast"/>
      <w:outlineLvl w:val="1"/>
    </w:pPr>
    <w:rPr>
      <w:rFonts w:ascii="等线 Light" w:hAnsi="等线 Light" w:eastAsia="等线 Light"/>
      <w:b/>
      <w:bCs/>
      <w:szCs w:val="32"/>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rPr>
      <w:szCs w:val="32"/>
    </w:rPr>
  </w:style>
  <w:style w:type="paragraph" w:styleId="5">
    <w:name w:val="Normal Indent"/>
    <w:basedOn w:val="1"/>
    <w:next w:val="1"/>
    <w:autoRedefine/>
    <w:qFormat/>
    <w:uiPriority w:val="0"/>
    <w:pPr>
      <w:autoSpaceDE w:val="0"/>
      <w:autoSpaceDN w:val="0"/>
      <w:adjustRightInd w:val="0"/>
      <w:spacing w:line="590" w:lineRule="atLeast"/>
      <w:jc w:val="left"/>
    </w:pPr>
    <w:rPr>
      <w:snapToGrid w:val="0"/>
      <w:spacing w:val="-25"/>
      <w:kern w:val="0"/>
      <w:szCs w:val="20"/>
    </w:rPr>
  </w:style>
  <w:style w:type="paragraph" w:styleId="6">
    <w:name w:val="annotation text"/>
    <w:basedOn w:val="1"/>
    <w:link w:val="26"/>
    <w:autoRedefine/>
    <w:qFormat/>
    <w:uiPriority w:val="0"/>
    <w:pPr>
      <w:jc w:val="left"/>
    </w:pPr>
  </w:style>
  <w:style w:type="paragraph" w:styleId="7">
    <w:name w:val="Body Text Indent"/>
    <w:basedOn w:val="1"/>
    <w:autoRedefine/>
    <w:qFormat/>
    <w:uiPriority w:val="0"/>
    <w:pPr>
      <w:autoSpaceDE w:val="0"/>
      <w:spacing w:line="500" w:lineRule="exact"/>
      <w:ind w:firstLine="630"/>
    </w:pPr>
    <w:rPr>
      <w:rFonts w:ascii="仿宋_GB2312"/>
      <w:spacing w:val="-6"/>
    </w:rPr>
  </w:style>
  <w:style w:type="paragraph" w:styleId="8">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9">
    <w:name w:val="Date"/>
    <w:basedOn w:val="1"/>
    <w:next w:val="1"/>
    <w:link w:val="27"/>
    <w:autoRedefine/>
    <w:qFormat/>
    <w:uiPriority w:val="0"/>
    <w:pPr>
      <w:ind w:left="100" w:leftChars="2500"/>
    </w:pPr>
    <w:rPr>
      <w:rFonts w:eastAsia="宋体"/>
      <w:sz w:val="21"/>
    </w:rPr>
  </w:style>
  <w:style w:type="paragraph" w:styleId="10">
    <w:name w:val="Balloon Text"/>
    <w:basedOn w:val="1"/>
    <w:link w:val="28"/>
    <w:autoRedefine/>
    <w:qFormat/>
    <w:uiPriority w:val="99"/>
    <w:rPr>
      <w:rFonts w:eastAsia="宋体"/>
      <w:sz w:val="18"/>
      <w:szCs w:val="18"/>
    </w:rPr>
  </w:style>
  <w:style w:type="paragraph" w:styleId="11">
    <w:name w:val="footer"/>
    <w:basedOn w:val="1"/>
    <w:link w:val="29"/>
    <w:autoRedefine/>
    <w:qFormat/>
    <w:uiPriority w:val="99"/>
    <w:pPr>
      <w:tabs>
        <w:tab w:val="center" w:pos="4153"/>
        <w:tab w:val="right" w:pos="8306"/>
      </w:tabs>
      <w:snapToGrid w:val="0"/>
      <w:jc w:val="left"/>
    </w:pPr>
    <w:rPr>
      <w:rFonts w:eastAsia="宋体"/>
      <w:sz w:val="18"/>
      <w:szCs w:val="18"/>
    </w:rPr>
  </w:style>
  <w:style w:type="paragraph" w:styleId="12">
    <w:name w:val="header"/>
    <w:basedOn w:val="1"/>
    <w:link w:val="30"/>
    <w:autoRedefine/>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autoRedefine/>
    <w:unhideWhenUsed/>
    <w:qFormat/>
    <w:uiPriority w:val="39"/>
    <w:pPr>
      <w:widowControl/>
      <w:tabs>
        <w:tab w:val="right" w:leader="dot" w:pos="8296"/>
      </w:tabs>
      <w:snapToGrid w:val="0"/>
      <w:spacing w:line="240" w:lineRule="auto"/>
      <w:ind w:firstLine="0" w:firstLineChars="0"/>
      <w:jc w:val="left"/>
    </w:pPr>
    <w:rPr>
      <w:rFonts w:ascii="方正仿宋_GBK" w:hAnsi="方正仿宋_GBK"/>
      <w:kern w:val="0"/>
      <w:sz w:val="24"/>
    </w:rPr>
  </w:style>
  <w:style w:type="paragraph" w:styleId="14">
    <w:name w:val="Subtitle"/>
    <w:basedOn w:val="1"/>
    <w:next w:val="1"/>
    <w:link w:val="31"/>
    <w:autoRedefine/>
    <w:qFormat/>
    <w:uiPriority w:val="0"/>
    <w:pPr>
      <w:snapToGrid w:val="0"/>
      <w:outlineLvl w:val="1"/>
    </w:pPr>
    <w:rPr>
      <w:rFonts w:ascii="等线 Light" w:hAnsi="等线 Light" w:eastAsia="方正楷体_GBK"/>
      <w:bCs/>
      <w:kern w:val="28"/>
      <w:sz w:val="30"/>
      <w:szCs w:val="32"/>
    </w:rPr>
  </w:style>
  <w:style w:type="paragraph" w:styleId="15">
    <w:name w:val="toc 2"/>
    <w:basedOn w:val="1"/>
    <w:next w:val="1"/>
    <w:autoRedefine/>
    <w:unhideWhenUsed/>
    <w:qFormat/>
    <w:uiPriority w:val="39"/>
    <w:pPr>
      <w:widowControl/>
      <w:spacing w:after="100" w:line="259" w:lineRule="auto"/>
      <w:ind w:left="220"/>
      <w:jc w:val="left"/>
    </w:pPr>
    <w:rPr>
      <w:rFonts w:ascii="等线" w:hAnsi="等线" w:eastAsia="等线"/>
      <w:kern w:val="0"/>
      <w:sz w:val="22"/>
      <w:szCs w:val="22"/>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link w:val="32"/>
    <w:autoRedefine/>
    <w:qFormat/>
    <w:uiPriority w:val="0"/>
    <w:pPr>
      <w:spacing w:before="240" w:after="60"/>
      <w:jc w:val="center"/>
      <w:outlineLvl w:val="0"/>
    </w:pPr>
    <w:rPr>
      <w:rFonts w:ascii="Cambria" w:hAnsi="Cambria" w:eastAsia="宋体"/>
      <w:b/>
      <w:bCs/>
      <w:kern w:val="0"/>
      <w:szCs w:val="32"/>
    </w:rPr>
  </w:style>
  <w:style w:type="paragraph" w:styleId="18">
    <w:name w:val="annotation subject"/>
    <w:basedOn w:val="6"/>
    <w:next w:val="6"/>
    <w:link w:val="33"/>
    <w:autoRedefine/>
    <w:qFormat/>
    <w:uiPriority w:val="0"/>
    <w:rPr>
      <w:b/>
      <w:bCs/>
    </w:rPr>
  </w:style>
  <w:style w:type="paragraph" w:styleId="19">
    <w:name w:val="Body Text First Indent 2"/>
    <w:basedOn w:val="7"/>
    <w:autoRedefine/>
    <w:qFormat/>
    <w:uiPriority w:val="99"/>
    <w:pPr>
      <w:ind w:firstLine="420" w:firstLineChars="200"/>
    </w:pPr>
    <w:rPr>
      <w:rFonts w:ascii="Calibri" w:hAnsi="Calibri" w:cs="Calibri"/>
    </w:rPr>
  </w:style>
  <w:style w:type="character" w:styleId="22">
    <w:name w:val="Hyperlink"/>
    <w:autoRedefine/>
    <w:qFormat/>
    <w:uiPriority w:val="99"/>
    <w:rPr>
      <w:color w:val="0563C1"/>
      <w:u w:val="single"/>
    </w:rPr>
  </w:style>
  <w:style w:type="character" w:styleId="23">
    <w:name w:val="annotation reference"/>
    <w:autoRedefine/>
    <w:qFormat/>
    <w:uiPriority w:val="0"/>
    <w:rPr>
      <w:sz w:val="21"/>
      <w:szCs w:val="21"/>
    </w:rPr>
  </w:style>
  <w:style w:type="character" w:customStyle="1" w:styleId="24">
    <w:name w:val="标题 1 字符"/>
    <w:link w:val="3"/>
    <w:autoRedefine/>
    <w:qFormat/>
    <w:uiPriority w:val="0"/>
    <w:rPr>
      <w:rFonts w:eastAsia="方正黑体_GBK"/>
      <w:bCs/>
      <w:kern w:val="44"/>
      <w:sz w:val="30"/>
      <w:szCs w:val="44"/>
    </w:rPr>
  </w:style>
  <w:style w:type="character" w:customStyle="1" w:styleId="25">
    <w:name w:val="标题 2 字符"/>
    <w:link w:val="4"/>
    <w:autoRedefine/>
    <w:semiHidden/>
    <w:qFormat/>
    <w:uiPriority w:val="0"/>
    <w:rPr>
      <w:rFonts w:ascii="等线 Light" w:hAnsi="等线 Light" w:eastAsia="等线 Light" w:cs="Times New Roman"/>
      <w:b/>
      <w:bCs/>
      <w:kern w:val="2"/>
      <w:sz w:val="32"/>
      <w:szCs w:val="32"/>
    </w:rPr>
  </w:style>
  <w:style w:type="character" w:customStyle="1" w:styleId="26">
    <w:name w:val="批注文字 字符"/>
    <w:link w:val="6"/>
    <w:autoRedefine/>
    <w:qFormat/>
    <w:uiPriority w:val="0"/>
    <w:rPr>
      <w:rFonts w:eastAsia="方正仿宋_GBK"/>
      <w:kern w:val="2"/>
      <w:sz w:val="32"/>
      <w:szCs w:val="24"/>
    </w:rPr>
  </w:style>
  <w:style w:type="character" w:customStyle="1" w:styleId="27">
    <w:name w:val="日期 字符"/>
    <w:link w:val="9"/>
    <w:autoRedefine/>
    <w:qFormat/>
    <w:uiPriority w:val="0"/>
    <w:rPr>
      <w:kern w:val="2"/>
      <w:sz w:val="21"/>
      <w:szCs w:val="24"/>
    </w:rPr>
  </w:style>
  <w:style w:type="character" w:customStyle="1" w:styleId="28">
    <w:name w:val="批注框文本 字符"/>
    <w:link w:val="10"/>
    <w:autoRedefine/>
    <w:qFormat/>
    <w:uiPriority w:val="99"/>
    <w:rPr>
      <w:kern w:val="2"/>
      <w:sz w:val="18"/>
      <w:szCs w:val="18"/>
    </w:rPr>
  </w:style>
  <w:style w:type="character" w:customStyle="1" w:styleId="29">
    <w:name w:val="页脚 字符"/>
    <w:link w:val="11"/>
    <w:autoRedefine/>
    <w:qFormat/>
    <w:uiPriority w:val="99"/>
    <w:rPr>
      <w:kern w:val="2"/>
      <w:sz w:val="18"/>
      <w:szCs w:val="18"/>
    </w:rPr>
  </w:style>
  <w:style w:type="character" w:customStyle="1" w:styleId="30">
    <w:name w:val="页眉 字符"/>
    <w:link w:val="12"/>
    <w:autoRedefine/>
    <w:qFormat/>
    <w:uiPriority w:val="99"/>
    <w:rPr>
      <w:kern w:val="2"/>
      <w:sz w:val="18"/>
      <w:szCs w:val="18"/>
    </w:rPr>
  </w:style>
  <w:style w:type="character" w:customStyle="1" w:styleId="31">
    <w:name w:val="副标题 字符"/>
    <w:link w:val="14"/>
    <w:autoRedefine/>
    <w:qFormat/>
    <w:uiPriority w:val="0"/>
    <w:rPr>
      <w:rFonts w:ascii="等线 Light" w:hAnsi="等线 Light" w:eastAsia="方正楷体_GBK" w:cs="Times New Roman"/>
      <w:bCs/>
      <w:kern w:val="28"/>
      <w:sz w:val="30"/>
      <w:szCs w:val="32"/>
    </w:rPr>
  </w:style>
  <w:style w:type="character" w:customStyle="1" w:styleId="32">
    <w:name w:val="标题 字符"/>
    <w:link w:val="17"/>
    <w:autoRedefine/>
    <w:qFormat/>
    <w:uiPriority w:val="0"/>
    <w:rPr>
      <w:rFonts w:ascii="Cambria" w:hAnsi="Cambria"/>
      <w:b/>
      <w:bCs/>
      <w:sz w:val="32"/>
      <w:szCs w:val="32"/>
    </w:rPr>
  </w:style>
  <w:style w:type="character" w:customStyle="1" w:styleId="33">
    <w:name w:val="批注主题 字符"/>
    <w:link w:val="18"/>
    <w:autoRedefine/>
    <w:qFormat/>
    <w:uiPriority w:val="0"/>
    <w:rPr>
      <w:rFonts w:eastAsia="方正仿宋_GBK"/>
      <w:b/>
      <w:bCs/>
      <w:kern w:val="2"/>
      <w:sz w:val="32"/>
      <w:szCs w:val="24"/>
    </w:rPr>
  </w:style>
  <w:style w:type="character" w:customStyle="1" w:styleId="34">
    <w:name w:val="标题 Char1"/>
    <w:autoRedefine/>
    <w:qFormat/>
    <w:uiPriority w:val="0"/>
    <w:rPr>
      <w:rFonts w:ascii="Cambria" w:hAnsi="Cambria" w:cs="Times New Roman"/>
      <w:b/>
      <w:bCs/>
      <w:kern w:val="2"/>
      <w:sz w:val="32"/>
      <w:szCs w:val="32"/>
    </w:rPr>
  </w:style>
  <w:style w:type="paragraph" w:styleId="35">
    <w:name w:val="List Paragraph"/>
    <w:basedOn w:val="1"/>
    <w:autoRedefine/>
    <w:qFormat/>
    <w:uiPriority w:val="0"/>
    <w:pPr>
      <w:ind w:firstLine="420"/>
    </w:pPr>
    <w:rPr>
      <w:szCs w:val="20"/>
    </w:rPr>
  </w:style>
  <w:style w:type="character" w:customStyle="1" w:styleId="36">
    <w:name w:val="未处理的提及1"/>
    <w:autoRedefine/>
    <w:unhideWhenUsed/>
    <w:qFormat/>
    <w:uiPriority w:val="99"/>
    <w:rPr>
      <w:color w:val="605E5C"/>
      <w:shd w:val="clear" w:color="auto" w:fill="E1DFDD"/>
    </w:rPr>
  </w:style>
  <w:style w:type="paragraph" w:customStyle="1" w:styleId="37">
    <w:name w:val="TOC 标题1"/>
    <w:basedOn w:val="3"/>
    <w:next w:val="1"/>
    <w:autoRedefine/>
    <w:qFormat/>
    <w:uiPriority w:val="39"/>
    <w:pPr>
      <w:widowControl/>
      <w:spacing w:before="240" w:line="259" w:lineRule="auto"/>
      <w:jc w:val="left"/>
      <w:outlineLvl w:val="9"/>
    </w:pPr>
    <w:rPr>
      <w:rFonts w:ascii="等线 Light" w:hAnsi="等线 Light" w:eastAsia="等线 Light"/>
      <w:b/>
      <w:bCs w:val="0"/>
      <w:color w:val="2F5496"/>
      <w:kern w:val="0"/>
      <w:sz w:val="32"/>
      <w:szCs w:val="32"/>
    </w:rPr>
  </w:style>
  <w:style w:type="paragraph" w:customStyle="1" w:styleId="38">
    <w:name w:val="修订1"/>
    <w:autoRedefine/>
    <w:unhideWhenUsed/>
    <w:qFormat/>
    <w:uiPriority w:val="99"/>
    <w:rPr>
      <w:rFonts w:ascii="Calibri" w:hAnsi="Calibri" w:eastAsia="方正仿宋_GBK" w:cs="Times New Roman"/>
      <w:kern w:val="2"/>
      <w:sz w:val="32"/>
      <w:szCs w:val="24"/>
      <w:lang w:val="en-US" w:eastAsia="zh-CN" w:bidi="ar-SA"/>
    </w:rPr>
  </w:style>
  <w:style w:type="paragraph" w:customStyle="1" w:styleId="39">
    <w:name w:val="_Style 2"/>
    <w:basedOn w:val="3"/>
    <w:next w:val="1"/>
    <w:autoRedefine/>
    <w:qFormat/>
    <w:uiPriority w:val="39"/>
    <w:pPr>
      <w:widowControl/>
      <w:spacing w:before="240" w:line="259" w:lineRule="auto"/>
      <w:jc w:val="left"/>
      <w:outlineLvl w:val="9"/>
    </w:pPr>
    <w:rPr>
      <w:rFonts w:ascii="等线 Light" w:hAnsi="等线 Light" w:eastAsia="等线 Light"/>
      <w:b/>
      <w:bCs w:val="0"/>
      <w:color w:val="2F5496"/>
      <w:kern w:val="0"/>
      <w:sz w:val="32"/>
      <w:szCs w:val="32"/>
    </w:rPr>
  </w:style>
  <w:style w:type="paragraph" w:customStyle="1" w:styleId="40">
    <w:name w:val="线型"/>
    <w:basedOn w:val="1"/>
    <w:autoRedefine/>
    <w:qFormat/>
    <w:uiPriority w:val="0"/>
    <w:pPr>
      <w:autoSpaceDE w:val="0"/>
      <w:autoSpaceDN w:val="0"/>
      <w:adjustRightInd w:val="0"/>
      <w:spacing w:line="240" w:lineRule="auto"/>
      <w:ind w:firstLine="0" w:firstLineChars="0"/>
      <w:jc w:val="center"/>
    </w:pPr>
    <w:rPr>
      <w:rFonts w:ascii="Times New Roman" w:hAnsi="Times New Roman" w:eastAsia="宋体"/>
      <w:kern w:val="0"/>
      <w:sz w:val="21"/>
      <w:szCs w:val="20"/>
    </w:rPr>
  </w:style>
  <w:style w:type="table" w:customStyle="1" w:styleId="41">
    <w:name w:val="Table Normal"/>
    <w:autoRedefine/>
    <w:semiHidden/>
    <w:unhideWhenUsed/>
    <w:qFormat/>
    <w:uiPriority w:val="0"/>
    <w:tblPr>
      <w:tblCellMar>
        <w:top w:w="0" w:type="dxa"/>
        <w:left w:w="0" w:type="dxa"/>
        <w:bottom w:w="0" w:type="dxa"/>
        <w:right w:w="0" w:type="dxa"/>
      </w:tblCellMar>
    </w:tblPr>
  </w:style>
  <w:style w:type="paragraph" w:customStyle="1" w:styleId="42">
    <w:name w:val="Table Text"/>
    <w:basedOn w:val="1"/>
    <w:autoRedefine/>
    <w:semiHidden/>
    <w:qFormat/>
    <w:uiPriority w:val="0"/>
    <w:rPr>
      <w:rFonts w:ascii="宋体" w:hAnsi="宋体" w:eastAsia="宋体" w:cs="宋体"/>
      <w:sz w:val="18"/>
      <w:szCs w:val="18"/>
      <w:lang w:eastAsia="en-US"/>
    </w:rPr>
  </w:style>
  <w:style w:type="paragraph" w:customStyle="1" w:styleId="43">
    <w:name w:val="BodyText"/>
    <w:basedOn w:val="1"/>
    <w:autoRedefine/>
    <w:qFormat/>
    <w:uiPriority w:val="0"/>
    <w:pPr>
      <w:textAlignment w:val="baseline"/>
    </w:pPr>
    <w:rPr>
      <w:rFonts w:eastAsia="宋体"/>
      <w:szCs w:val="32"/>
    </w:rPr>
  </w:style>
  <w:style w:type="paragraph" w:customStyle="1" w:styleId="44">
    <w:name w:val="BodyText1I2"/>
    <w:basedOn w:val="45"/>
    <w:autoRedefine/>
    <w:semiHidden/>
    <w:qFormat/>
    <w:uiPriority w:val="0"/>
    <w:pPr>
      <w:ind w:firstLine="420" w:firstLineChars="200"/>
    </w:pPr>
  </w:style>
  <w:style w:type="paragraph" w:customStyle="1" w:styleId="45">
    <w:name w:val="BodyTextIndent"/>
    <w:basedOn w:val="1"/>
    <w:autoRedefine/>
    <w:semiHidden/>
    <w:qFormat/>
    <w:uiPriority w:val="0"/>
    <w:pPr>
      <w:widowControl/>
      <w:spacing w:after="120"/>
      <w:ind w:left="420" w:left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jsfpb</Company>
  <Pages>13</Pages>
  <Words>10854</Words>
  <Characters>11475</Characters>
  <Lines>75</Lines>
  <Paragraphs>21</Paragraphs>
  <TotalTime>6</TotalTime>
  <ScaleCrop>false</ScaleCrop>
  <LinksUpToDate>false</LinksUpToDate>
  <CharactersWithSpaces>11523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2024-12-08T07:21:00Z</dcterms:created>
  <dc:creator>dell</dc:creator>
  <cp:lastModifiedBy>朱新玲</cp:lastModifiedBy>
  <cp:lastPrinted>2024-11-27T01:52:00Z</cp:lastPrinted>
  <dcterms:modified xsi:type="dcterms:W3CDTF">2025-11-28T06:47:18Z</dcterms:modified>
  <dc:title>江苏省2016年财政专项扶贫</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4DA3BD63EFC5406ABF804E9E32C1BF79</vt:lpwstr>
  </property>
  <property fmtid="{D5CDD505-2E9C-101B-9397-08002B2CF9AE}" pid="4" name="KSOTemplateDocerSaveRecord">
    <vt:lpwstr>eyJoZGlkIjoiNjJmNjRhNWViOTE4NDIzYTM0MDEwNzExY2ZkY2U3ZWQiLCJ1c2VySWQiOiIxNjM3ODEyMTA3In0=</vt:lpwstr>
  </property>
</Properties>
</file>