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12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/>
          <w:snapToGrid/>
          <w:color w:val="FF0000"/>
          <w:w w:val="95"/>
          <w:kern w:val="2"/>
          <w:sz w:val="96"/>
          <w:szCs w:val="96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/>
          <w:color w:val="FF0000"/>
          <w:w w:val="95"/>
          <w:kern w:val="2"/>
          <w:sz w:val="96"/>
          <w:szCs w:val="96"/>
        </w:rPr>
        <w:t>如皋市农业农村局</w:t>
      </w:r>
    </w:p>
    <w:p w14:paraId="5112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12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/>
          <w:snapToGrid/>
          <w:color w:val="FF0000"/>
          <w:w w:val="95"/>
          <w:kern w:val="2"/>
          <w:sz w:val="96"/>
          <w:szCs w:val="96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/>
          <w:color w:val="FF0000"/>
          <w:w w:val="95"/>
          <w:kern w:val="2"/>
          <w:sz w:val="96"/>
          <w:szCs w:val="96"/>
        </w:rPr>
        <w:t>如 皋 市 财 政 局</w:t>
      </w:r>
    </w:p>
    <w:p w14:paraId="56882472">
      <w:pPr>
        <w:spacing w:line="256" w:lineRule="auto"/>
        <w:rPr>
          <w:rFonts w:hint="default" w:ascii="Times New Roman" w:hAnsi="Times New Roman" w:cs="Times New Roman"/>
        </w:rPr>
      </w:pPr>
    </w:p>
    <w:p w14:paraId="3FEB129D">
      <w:pPr>
        <w:spacing w:line="256" w:lineRule="auto"/>
        <w:rPr>
          <w:rFonts w:hint="default" w:ascii="Times New Roman" w:hAnsi="Times New Roman" w:cs="Times New Roman"/>
        </w:rPr>
      </w:pPr>
    </w:p>
    <w:p w14:paraId="3835EBC6">
      <w:pPr>
        <w:widowControl w:val="0"/>
        <w:kinsoku/>
        <w:autoSpaceDE/>
        <w:autoSpaceDN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皋农发〔202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号</w:t>
      </w:r>
    </w:p>
    <w:p w14:paraId="07A2E380">
      <w:pPr>
        <w:spacing w:line="242" w:lineRule="auto"/>
        <w:rPr>
          <w:rFonts w:hint="default" w:ascii="Times New Roman" w:hAnsi="Times New Roman" w:cs="Times New Roman"/>
        </w:rPr>
      </w:pPr>
    </w:p>
    <w:p w14:paraId="0EFE4D71">
      <w:pPr>
        <w:spacing w:line="60" w:lineRule="exact"/>
        <w:ind w:firstLine="94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32066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1286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9468">
      <w:pPr>
        <w:spacing w:line="269" w:lineRule="auto"/>
        <w:rPr>
          <w:rFonts w:hint="default" w:ascii="Times New Roman" w:hAnsi="Times New Roman" w:cs="Times New Roman"/>
        </w:rPr>
      </w:pPr>
    </w:p>
    <w:p w14:paraId="51634800">
      <w:pPr>
        <w:spacing w:line="270" w:lineRule="auto"/>
        <w:rPr>
          <w:rFonts w:hint="default" w:ascii="Times New Roman" w:hAnsi="Times New Roman" w:cs="Times New Roman"/>
        </w:rPr>
      </w:pPr>
    </w:p>
    <w:p w14:paraId="68CE0941">
      <w:pPr>
        <w:widowControl w:val="0"/>
        <w:kinsoku/>
        <w:autoSpaceDE/>
        <w:autoSpaceDN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关于202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如皋市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扩种油菜等项目</w:t>
      </w:r>
    </w:p>
    <w:p w14:paraId="4345F9F9">
      <w:pPr>
        <w:widowControl w:val="0"/>
        <w:kinsoku/>
        <w:autoSpaceDE/>
        <w:autoSpaceDN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</w:rPr>
        <w:t>实施方案的批复</w:t>
      </w:r>
    </w:p>
    <w:p w14:paraId="6E93ACDB">
      <w:pPr>
        <w:spacing w:line="304" w:lineRule="auto"/>
        <w:rPr>
          <w:rFonts w:hint="default" w:ascii="Times New Roman" w:hAnsi="Times New Roman" w:cs="Times New Roman"/>
        </w:rPr>
      </w:pPr>
    </w:p>
    <w:p w14:paraId="325B40E0">
      <w:pPr>
        <w:spacing w:line="305" w:lineRule="auto"/>
        <w:jc w:val="both"/>
        <w:rPr>
          <w:rFonts w:hint="default" w:ascii="Times New Roman" w:hAnsi="Times New Roman" w:cs="Times New Roman"/>
        </w:rPr>
      </w:pPr>
    </w:p>
    <w:p w14:paraId="71D4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</w:rPr>
        <w:t>市农业技术推广中心：</w:t>
      </w:r>
    </w:p>
    <w:p w14:paraId="041E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根据省财政厅、省农业农村厅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《关于下达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2025年中央农业有关资金的通知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(苏财农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号、苏农计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〔202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、《关于下达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2025年第三批省级现代农业发展补助专项资金的通知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(苏财农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〔202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号、苏农计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〔202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《关于提前下达 2026 年中央农业相关转移支付资金的通知》（苏财农〔2025〕88号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苏农计〔2025〕39号）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精神，经研究，同意你单位上报的实施方案，现予以批复，请按照要求组织实施。</w:t>
      </w:r>
    </w:p>
    <w:p w14:paraId="1AF46B0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560" w:lineRule="exact"/>
        <w:ind w:left="51" w:right="11" w:firstLine="580" w:firstLineChars="200"/>
        <w:jc w:val="both"/>
        <w:rPr>
          <w:rFonts w:hint="default" w:ascii="Times New Roman" w:hAnsi="Times New Roman" w:eastAsia="黑体" w:cs="Times New Roman"/>
          <w:color w:val="auto"/>
          <w:spacing w:val="-15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5"/>
          <w:sz w:val="32"/>
          <w:szCs w:val="32"/>
        </w:rPr>
        <w:t>明确</w:t>
      </w: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color w:val="auto"/>
          <w:spacing w:val="-15"/>
          <w:sz w:val="32"/>
          <w:szCs w:val="32"/>
        </w:rPr>
        <w:t>实施内容</w:t>
      </w:r>
    </w:p>
    <w:p w14:paraId="476ACA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righ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中央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财政下达我市扩种油菜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项目资金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138.6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主要用于稳定既往扩种面积，深挖油菜扩面潜力，打造高产典型，带动大面积均衡增产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省级财政下达现代农业发展补助专项资金280万元，用于开展稻麦周年高产优质片区建设，集成推广稻麦周年协同高产技术模式，推进稻麦大面积单产提升；中央财政下达小麦“一喷三防”项目资金333万元，用于小麦穗期“一喷三防”工作。</w:t>
      </w:r>
    </w:p>
    <w:p w14:paraId="7147DDD2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560" w:lineRule="exact"/>
        <w:ind w:left="51" w:leftChars="0" w:right="11" w:firstLine="580" w:firstLineChars="200"/>
        <w:jc w:val="both"/>
        <w:rPr>
          <w:rFonts w:hint="default" w:ascii="Times New Roman" w:hAnsi="Times New Roman" w:eastAsia="黑体" w:cs="Times New Roman"/>
          <w:spacing w:val="-15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严格按照批复实施</w:t>
      </w:r>
    </w:p>
    <w:p w14:paraId="23C136B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60" w:lineRule="exact"/>
        <w:ind w:right="11" w:rightChars="0"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经批复的项目实施方案是项目实施、资金使用和检查验收的依据。要严格按照批复要求实施项目，如遇客观原因必须调整实施方案的，应及时提出申请，未经批准不得擅自变更实施内容。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建立健全项目实施档案，及时收集、整理、保存项目申报、实施、验收评估等各个环节的相关资料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加强项目建设管理，加快推进项目实施，确保项目进度和质量。</w:t>
      </w:r>
    </w:p>
    <w:p w14:paraId="4618DC46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560" w:lineRule="exact"/>
        <w:ind w:left="51" w:leftChars="0" w:right="11" w:firstLine="580" w:firstLineChars="200"/>
        <w:jc w:val="both"/>
        <w:rPr>
          <w:rFonts w:hint="default" w:ascii="Times New Roman" w:hAnsi="Times New Roman" w:eastAsia="黑体" w:cs="Times New Roman"/>
          <w:spacing w:val="-15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加强项目</w:t>
      </w:r>
      <w:r>
        <w:rPr>
          <w:rFonts w:hint="default" w:ascii="Times New Roman" w:hAnsi="Times New Roman" w:eastAsia="黑体" w:cs="Times New Roman"/>
          <w:spacing w:val="-15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管理</w:t>
      </w:r>
    </w:p>
    <w:p w14:paraId="2500DD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按照有关法律法规及专项资金管理办法加强资金管理，执行公开公示、政府采购等制度。严格规范资金使用，实行专账核算、专款专用，确保资金使用安全。按照会计核算的要求，收集、整理、保存项目有关凭证资料，做好项目决算、及时拨付使用资金，加快资金支付进度。</w:t>
      </w:r>
    </w:p>
    <w:p w14:paraId="43C91B4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58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认真落实绩效管理</w:t>
      </w:r>
    </w:p>
    <w:p w14:paraId="2333739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要把绩效管理纳入项目管理全过程，实行综合管理，促进管理效能和资金使用效益提升。</w:t>
      </w:r>
    </w:p>
    <w:p w14:paraId="3420C69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60" w:lineRule="exact"/>
        <w:ind w:right="10" w:rightChars="0" w:firstLine="580" w:firstLineChars="200"/>
        <w:jc w:val="both"/>
        <w:rPr>
          <w:rFonts w:hint="default" w:ascii="Times New Roman" w:hAnsi="Times New Roman" w:eastAsia="黑体" w:cs="Times New Roman"/>
          <w:spacing w:val="-15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5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-15"/>
          <w:sz w:val="32"/>
          <w:szCs w:val="32"/>
        </w:rPr>
        <w:t>及时做好总结验收</w:t>
      </w:r>
    </w:p>
    <w:p w14:paraId="481CEDA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要对照项目实施要求在项目期内完成项目建设任务，同时收集整理相关资料，按上级业务部门要求及时汇总上报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开展项目总结自验工作。</w:t>
      </w:r>
    </w:p>
    <w:p w14:paraId="7059C6A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60" w:lineRule="exact"/>
        <w:ind w:right="10" w:rightChars="0"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2329A2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附件：1.202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年度如皋市扩种油菜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项目实施方案</w:t>
      </w:r>
    </w:p>
    <w:p w14:paraId="06631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710" w:firstLineChars="5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2025年如皋市粮油高产优质片区建设实施方案</w:t>
      </w:r>
    </w:p>
    <w:p w14:paraId="6E73F7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710" w:firstLineChars="5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如皋市小麦“一喷三防”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项目实施方案</w:t>
      </w:r>
    </w:p>
    <w:p w14:paraId="6D3DCF6B"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 w14:paraId="239B790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textAlignment w:val="baseline"/>
        <w:rPr>
          <w:rFonts w:hint="default" w:ascii="Times New Roman" w:hAnsi="Times New Roman" w:cs="Times New Roman"/>
        </w:rPr>
      </w:pPr>
    </w:p>
    <w:p w14:paraId="528A65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7F0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如皋市农业农村局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如皋市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财政局</w:t>
      </w:r>
    </w:p>
    <w:p w14:paraId="0947B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7F03720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sectPr>
          <w:headerReference r:id="rId3" w:type="default"/>
          <w:footerReference r:id="rId4" w:type="default"/>
          <w:pgSz w:w="11900" w:h="16832"/>
          <w:pgMar w:top="1701" w:right="1417" w:bottom="1701" w:left="1417" w:header="0" w:footer="777" w:gutter="0"/>
          <w:pgNumType w:fmt="decimal"/>
          <w:cols w:space="0" w:num="1"/>
        </w:sectPr>
      </w:pPr>
    </w:p>
    <w:p w14:paraId="761F4DBB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22E9BA7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2B6407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1E34DA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2025年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  <w:lang w:eastAsia="zh-CN"/>
        </w:rPr>
        <w:t>中央农业相关转移支付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项目</w:t>
      </w:r>
    </w:p>
    <w:p w14:paraId="19028290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实施方案</w:t>
      </w:r>
    </w:p>
    <w:p w14:paraId="43EB537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b/>
          <w:sz w:val="65"/>
        </w:rPr>
      </w:pPr>
    </w:p>
    <w:p w14:paraId="494FA72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2025年粮油生产保障</w:t>
      </w:r>
    </w:p>
    <w:p w14:paraId="5DC46C7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0ED8835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65" w:leftChars="488" w:hanging="2240" w:hangingChars="700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工作任务名称：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扩种油菜</w:t>
      </w:r>
    </w:p>
    <w:p w14:paraId="47A63EE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7A6D2D0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如皋市油菜稳产扩种</w:t>
      </w:r>
    </w:p>
    <w:p w14:paraId="1CBB431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0228121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pacing w:val="-159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实施单位：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如皋市农业技术推广中心</w:t>
      </w:r>
    </w:p>
    <w:p w14:paraId="2CB6D3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7C3C45E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主管部门：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如皋市农业农村局     如皋市财政局</w:t>
      </w:r>
    </w:p>
    <w:p w14:paraId="26D5DCE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5FBBA4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  <w:sz w:val="32"/>
          <w:szCs w:val="32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填报时间： 202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 xml:space="preserve">年 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1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 xml:space="preserve">月 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>日</w:t>
      </w:r>
    </w:p>
    <w:p w14:paraId="00AA0D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12F79B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3822D34A">
      <w:pPr>
        <w:pStyle w:val="5"/>
        <w:ind w:left="1074"/>
        <w:rPr>
          <w:rFonts w:hint="default" w:ascii="Times New Roman" w:hAnsi="Times New Roman" w:cs="Times New Roman"/>
          <w:w w:val="99"/>
        </w:rPr>
      </w:pPr>
    </w:p>
    <w:p w14:paraId="5D328A3D">
      <w:pPr>
        <w:pStyle w:val="3"/>
        <w:spacing w:line="422" w:lineRule="exact"/>
        <w:jc w:val="center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江苏省农业农村厅会制</w:t>
      </w:r>
    </w:p>
    <w:p w14:paraId="21372D30">
      <w:pPr>
        <w:widowControl/>
        <w:rPr>
          <w:rFonts w:hint="default" w:ascii="Times New Roman" w:hAnsi="Times New Roman" w:cs="Times New Roman"/>
          <w:sz w:val="24"/>
        </w:rPr>
        <w:sectPr>
          <w:pgSz w:w="11910" w:h="16840"/>
          <w:pgMar w:top="1440" w:right="1803" w:bottom="1440" w:left="1803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</w:rPr>
        <w:br w:type="page"/>
      </w:r>
    </w:p>
    <w:p w14:paraId="3A473EE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一、实施范围</w:t>
      </w:r>
    </w:p>
    <w:p w14:paraId="3E92589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全市14个镇（区、街道）。</w:t>
      </w:r>
    </w:p>
    <w:p w14:paraId="0F5CF35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二、实施内容</w:t>
      </w:r>
    </w:p>
    <w:p w14:paraId="18B0D55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1.对2025年秋播种植面积达1亩以上（含1亩）的油菜种植户给予物资补贴，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稳定既往扩种面积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。物资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发放实行镇（街道）属地负责制，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各镇（街道）根据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面积进行分配，发放到村到户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为调动农户扩种油菜积极性，在保证1亩以上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1亩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种植户全覆盖的基础上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，剩余物资按照种植面积平均分配补贴到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10亩以上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10亩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的主体</w:t>
      </w:r>
      <w:r>
        <w:rPr>
          <w:rFonts w:hint="eastAsia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2个参加高产公关竞赛方主体）。</w:t>
      </w:r>
    </w:p>
    <w:p w14:paraId="0028A5A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2.建设2个200亩以上的高产攻关竞赛片参加省高产攻关竞赛。</w:t>
      </w:r>
    </w:p>
    <w:p w14:paraId="60880A1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、经费预算</w:t>
      </w:r>
    </w:p>
    <w:p w14:paraId="5F1EE6D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11"/>
          <w:sz w:val="32"/>
          <w:szCs w:val="32"/>
          <w:lang w:eastAsia="zh-CN"/>
        </w:rPr>
        <w:t>（一）资金来源</w:t>
      </w:r>
    </w:p>
    <w:p w14:paraId="14C217D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项目总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138.6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，均为中央财政补助资金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。</w:t>
      </w:r>
    </w:p>
    <w:p w14:paraId="2AF0DD01">
      <w:pPr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both"/>
        <w:textAlignment w:val="baseline"/>
        <w:rPr>
          <w:rFonts w:hint="default" w:ascii="Times New Roman" w:hAnsi="Times New Roman" w:eastAsia="楷体_GB2312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11"/>
          <w:sz w:val="32"/>
          <w:szCs w:val="32"/>
          <w:lang w:val="en-US" w:eastAsia="zh-CN"/>
        </w:rPr>
        <w:t>明细预算</w:t>
      </w:r>
    </w:p>
    <w:p w14:paraId="2EE4FC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油菜生产关键物资补助。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预算金额为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万元，集中采购叶面肥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防治油菜菌核病药剂。</w:t>
      </w:r>
    </w:p>
    <w:p w14:paraId="4272ED9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高产竞赛攻关方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补贴。预算金额为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1.0万元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对参加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省油菜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高产竞赛的两个主体每户补贴0.5万元。</w:t>
      </w:r>
    </w:p>
    <w:p w14:paraId="52D0E9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其他。预算金额为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，主要用于测产、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技术推广、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观摩交流以及档案整理等。</w:t>
      </w:r>
    </w:p>
    <w:p w14:paraId="7BADA0D9">
      <w:pPr>
        <w:keepNext w:val="0"/>
        <w:keepLines w:val="0"/>
        <w:pageBreakBefore w:val="0"/>
        <w:tabs>
          <w:tab w:val="left" w:pos="25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EF60E8">
      <w:pPr>
        <w:keepNext w:val="0"/>
        <w:keepLines w:val="0"/>
        <w:pageBreakBefore w:val="0"/>
        <w:tabs>
          <w:tab w:val="left" w:pos="25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9AEA54">
      <w:pPr>
        <w:keepNext w:val="0"/>
        <w:keepLines w:val="0"/>
        <w:pageBreakBefore w:val="0"/>
        <w:tabs>
          <w:tab w:val="left" w:pos="25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项目经费预算表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666"/>
        <w:gridCol w:w="1952"/>
        <w:gridCol w:w="2503"/>
      </w:tblGrid>
      <w:tr w14:paraId="326E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924" w:type="dxa"/>
            <w:gridSpan w:val="2"/>
            <w:vAlign w:val="center"/>
          </w:tcPr>
          <w:p w14:paraId="34FA1D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实施内容（支出事项）</w:t>
            </w:r>
          </w:p>
        </w:tc>
        <w:tc>
          <w:tcPr>
            <w:tcW w:w="1952" w:type="dxa"/>
            <w:vAlign w:val="center"/>
          </w:tcPr>
          <w:p w14:paraId="08069E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预算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金额</w:t>
            </w:r>
          </w:p>
          <w:p w14:paraId="010D87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2503" w:type="dxa"/>
            <w:vAlign w:val="center"/>
          </w:tcPr>
          <w:p w14:paraId="7F09B4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备注</w:t>
            </w:r>
          </w:p>
        </w:tc>
      </w:tr>
      <w:tr w14:paraId="21F9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58" w:type="dxa"/>
            <w:vMerge w:val="restart"/>
            <w:vAlign w:val="center"/>
          </w:tcPr>
          <w:p w14:paraId="14DDB2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油菜生产</w:t>
            </w:r>
          </w:p>
          <w:p w14:paraId="2981F1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关键物资补助</w:t>
            </w:r>
          </w:p>
        </w:tc>
        <w:tc>
          <w:tcPr>
            <w:tcW w:w="1666" w:type="dxa"/>
            <w:vAlign w:val="center"/>
          </w:tcPr>
          <w:p w14:paraId="69A294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叶面肥</w:t>
            </w:r>
          </w:p>
        </w:tc>
        <w:tc>
          <w:tcPr>
            <w:tcW w:w="1952" w:type="dxa"/>
            <w:vAlign w:val="center"/>
          </w:tcPr>
          <w:p w14:paraId="20AA91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503" w:type="dxa"/>
            <w:vAlign w:val="center"/>
          </w:tcPr>
          <w:p w14:paraId="4A906E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4C74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58" w:type="dxa"/>
            <w:vMerge w:val="continue"/>
            <w:vAlign w:val="center"/>
          </w:tcPr>
          <w:p w14:paraId="73ED4A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 w14:paraId="3B1D947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农药</w:t>
            </w:r>
          </w:p>
        </w:tc>
        <w:tc>
          <w:tcPr>
            <w:tcW w:w="1952" w:type="dxa"/>
            <w:vAlign w:val="center"/>
          </w:tcPr>
          <w:p w14:paraId="715A46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105.6</w:t>
            </w:r>
          </w:p>
        </w:tc>
        <w:tc>
          <w:tcPr>
            <w:tcW w:w="2503" w:type="dxa"/>
            <w:vAlign w:val="center"/>
          </w:tcPr>
          <w:p w14:paraId="2F46DC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40E4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24" w:type="dxa"/>
            <w:gridSpan w:val="2"/>
            <w:shd w:val="clear" w:color="auto" w:fill="auto"/>
            <w:vAlign w:val="center"/>
          </w:tcPr>
          <w:p w14:paraId="200DDFF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高产竞赛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方建设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ED0BFD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1.0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95C9C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 w14:paraId="5609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924" w:type="dxa"/>
            <w:gridSpan w:val="2"/>
            <w:vAlign w:val="center"/>
          </w:tcPr>
          <w:p w14:paraId="563847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2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952" w:type="dxa"/>
            <w:vAlign w:val="center"/>
          </w:tcPr>
          <w:p w14:paraId="3F4F0E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2.0</w:t>
            </w:r>
          </w:p>
        </w:tc>
        <w:tc>
          <w:tcPr>
            <w:tcW w:w="2503" w:type="dxa"/>
            <w:vAlign w:val="center"/>
          </w:tcPr>
          <w:p w14:paraId="56F6D2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 w14:paraId="2F04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924" w:type="dxa"/>
            <w:gridSpan w:val="2"/>
            <w:shd w:val="clear" w:color="auto" w:fill="auto"/>
          </w:tcPr>
          <w:p w14:paraId="7B9C28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2"/>
                <w:sz w:val="28"/>
                <w:szCs w:val="28"/>
              </w:rPr>
              <w:t>合计</w:t>
            </w:r>
          </w:p>
        </w:tc>
        <w:tc>
          <w:tcPr>
            <w:tcW w:w="1952" w:type="dxa"/>
            <w:shd w:val="clear" w:color="auto" w:fill="auto"/>
          </w:tcPr>
          <w:p w14:paraId="1DDD93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2"/>
                <w:sz w:val="28"/>
                <w:szCs w:val="28"/>
                <w:lang w:val="en-US" w:eastAsia="zh-CN"/>
              </w:rPr>
              <w:t>138.6</w:t>
            </w:r>
          </w:p>
        </w:tc>
        <w:tc>
          <w:tcPr>
            <w:tcW w:w="2503" w:type="dxa"/>
          </w:tcPr>
          <w:p w14:paraId="587F845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5F3B31B0">
      <w:pPr>
        <w:pStyle w:val="5"/>
        <w:tabs>
          <w:tab w:val="left" w:pos="3470"/>
          <w:tab w:val="left" w:pos="5705"/>
          <w:tab w:val="left" w:pos="6185"/>
          <w:tab w:val="left" w:pos="6965"/>
          <w:tab w:val="left" w:pos="8591"/>
        </w:tabs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注：根据经费节余情况，在项目建设范围内统筹安排使用。</w:t>
      </w:r>
    </w:p>
    <w:p w14:paraId="63834F2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eastAsia="zh-CN"/>
        </w:rPr>
        <w:t>四、实施进度</w:t>
      </w:r>
    </w:p>
    <w:p w14:paraId="29B2D09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本项目实施时间自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u w:val="singl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28"/>
          <w:szCs w:val="28"/>
          <w:u w:val="singl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28"/>
          <w:szCs w:val="28"/>
          <w:u w:val="singl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月起至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u w:val="single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u w:val="singl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月止。</w:t>
      </w:r>
    </w:p>
    <w:p w14:paraId="2B145CD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、绩效目标</w:t>
      </w:r>
    </w:p>
    <w:p w14:paraId="769F828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年油菜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扩种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绩效目标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420"/>
        <w:gridCol w:w="3055"/>
        <w:gridCol w:w="1987"/>
      </w:tblGrid>
      <w:tr w14:paraId="3698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18" w:type="pct"/>
            <w:vAlign w:val="center"/>
          </w:tcPr>
          <w:p w14:paraId="6D40A6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</w:rPr>
              <w:t>序号</w:t>
            </w:r>
          </w:p>
        </w:tc>
        <w:tc>
          <w:tcPr>
            <w:tcW w:w="1420" w:type="pct"/>
            <w:vAlign w:val="center"/>
          </w:tcPr>
          <w:p w14:paraId="5E3B99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</w:rPr>
              <w:t>绩效指标</w:t>
            </w:r>
            <w:r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793" w:type="pct"/>
            <w:vAlign w:val="center"/>
          </w:tcPr>
          <w:p w14:paraId="02ACF2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  <w:lang w:eastAsia="zh-CN"/>
              </w:rPr>
              <w:t>绩效目标名称</w:t>
            </w:r>
          </w:p>
        </w:tc>
        <w:tc>
          <w:tcPr>
            <w:tcW w:w="1166" w:type="pct"/>
            <w:vAlign w:val="center"/>
          </w:tcPr>
          <w:p w14:paraId="02E678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kern w:val="2"/>
                <w:sz w:val="28"/>
                <w:szCs w:val="28"/>
              </w:rPr>
              <w:t>目标值</w:t>
            </w:r>
          </w:p>
        </w:tc>
      </w:tr>
      <w:tr w14:paraId="0972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18" w:type="pct"/>
            <w:vAlign w:val="center"/>
          </w:tcPr>
          <w:p w14:paraId="73B492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1</w:t>
            </w:r>
          </w:p>
        </w:tc>
        <w:tc>
          <w:tcPr>
            <w:tcW w:w="1420" w:type="pct"/>
            <w:vAlign w:val="center"/>
          </w:tcPr>
          <w:p w14:paraId="2D9202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产出指标</w:t>
            </w:r>
          </w:p>
        </w:tc>
        <w:tc>
          <w:tcPr>
            <w:tcW w:w="1793" w:type="pct"/>
            <w:vAlign w:val="center"/>
          </w:tcPr>
          <w:p w14:paraId="1F503F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支持油菜生产面积</w:t>
            </w:r>
          </w:p>
        </w:tc>
        <w:tc>
          <w:tcPr>
            <w:tcW w:w="1166" w:type="pct"/>
            <w:vAlign w:val="center"/>
          </w:tcPr>
          <w:p w14:paraId="08900A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0.99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万亩</w:t>
            </w:r>
          </w:p>
        </w:tc>
      </w:tr>
      <w:tr w14:paraId="75C5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18" w:type="pct"/>
            <w:vAlign w:val="center"/>
          </w:tcPr>
          <w:p w14:paraId="27ACCC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2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0F19E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满意度指标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15EB7C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满意度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2FAF6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%</w:t>
            </w:r>
          </w:p>
        </w:tc>
      </w:tr>
    </w:tbl>
    <w:p w14:paraId="648B8E1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28"/>
          <w:szCs w:val="28"/>
          <w:lang w:val="en-US" w:eastAsia="zh-CN" w:bidi="ar-SA"/>
        </w:rPr>
        <w:t>注：油菜生产（稳产扩种）面积为较2022年夏收定案面积的增加值。</w:t>
      </w:r>
    </w:p>
    <w:p w14:paraId="1BCC00A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、项目管理</w:t>
      </w:r>
    </w:p>
    <w:p w14:paraId="7C41CAB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40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25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2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</w:rPr>
        <w:t>项目组成员</w:t>
      </w:r>
    </w:p>
    <w:tbl>
      <w:tblPr>
        <w:tblStyle w:val="18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2826"/>
        <w:gridCol w:w="3065"/>
        <w:gridCol w:w="1367"/>
      </w:tblGrid>
      <w:tr w14:paraId="6CB0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vAlign w:val="center"/>
          </w:tcPr>
          <w:p w14:paraId="39416E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1699" w:type="pct"/>
            <w:vAlign w:val="center"/>
          </w:tcPr>
          <w:p w14:paraId="1E45E3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1843" w:type="pct"/>
            <w:vAlign w:val="center"/>
          </w:tcPr>
          <w:p w14:paraId="7A2297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8"/>
                <w:szCs w:val="28"/>
                <w:lang w:eastAsia="zh-CN"/>
              </w:rPr>
              <w:t>单  位</w:t>
            </w:r>
          </w:p>
        </w:tc>
        <w:tc>
          <w:tcPr>
            <w:tcW w:w="822" w:type="pct"/>
            <w:vAlign w:val="center"/>
          </w:tcPr>
          <w:p w14:paraId="1C1500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8"/>
                <w:szCs w:val="28"/>
                <w:lang w:eastAsia="zh-CN"/>
              </w:rPr>
              <w:t>具体分工</w:t>
            </w:r>
          </w:p>
        </w:tc>
      </w:tr>
      <w:tr w14:paraId="6B63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vAlign w:val="center"/>
          </w:tcPr>
          <w:p w14:paraId="5CBB76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吴一梅</w:t>
            </w:r>
          </w:p>
        </w:tc>
        <w:tc>
          <w:tcPr>
            <w:tcW w:w="1699" w:type="pct"/>
            <w:vAlign w:val="center"/>
          </w:tcPr>
          <w:p w14:paraId="1EBCDF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高级农艺师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/科长</w:t>
            </w:r>
          </w:p>
        </w:tc>
        <w:tc>
          <w:tcPr>
            <w:tcW w:w="1843" w:type="pct"/>
            <w:vAlign w:val="center"/>
          </w:tcPr>
          <w:p w14:paraId="1D0299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07D0AC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主 持</w:t>
            </w:r>
          </w:p>
        </w:tc>
      </w:tr>
      <w:tr w14:paraId="1E43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shd w:val="clear" w:color="auto" w:fill="auto"/>
            <w:vAlign w:val="center"/>
          </w:tcPr>
          <w:p w14:paraId="55274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胡一凡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5E5F19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助理农艺师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15115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1EA0EA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具体实施</w:t>
            </w:r>
          </w:p>
        </w:tc>
      </w:tr>
      <w:tr w14:paraId="2CEF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vAlign w:val="center"/>
          </w:tcPr>
          <w:p w14:paraId="63DC99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陈小晖</w:t>
            </w:r>
          </w:p>
        </w:tc>
        <w:tc>
          <w:tcPr>
            <w:tcW w:w="1699" w:type="pct"/>
            <w:vAlign w:val="center"/>
          </w:tcPr>
          <w:p w14:paraId="71274B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农艺师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/副科长</w:t>
            </w:r>
          </w:p>
        </w:tc>
        <w:tc>
          <w:tcPr>
            <w:tcW w:w="1843" w:type="pct"/>
            <w:vAlign w:val="center"/>
          </w:tcPr>
          <w:p w14:paraId="395582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6C08F1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2167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shd w:val="clear" w:color="auto" w:fill="auto"/>
            <w:vAlign w:val="center"/>
          </w:tcPr>
          <w:p w14:paraId="128396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夏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彤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771FA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农艺师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C8BD0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4E546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5BAAC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shd w:val="clear" w:color="auto" w:fill="auto"/>
            <w:vAlign w:val="center"/>
          </w:tcPr>
          <w:p w14:paraId="6E31F7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朱从海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14BA2D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高级农艺师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5BCD65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217FC1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21171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vAlign w:val="center"/>
          </w:tcPr>
          <w:p w14:paraId="26ECE2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丁亚玲</w:t>
            </w:r>
          </w:p>
        </w:tc>
        <w:tc>
          <w:tcPr>
            <w:tcW w:w="1699" w:type="pct"/>
            <w:vAlign w:val="center"/>
          </w:tcPr>
          <w:p w14:paraId="68A783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高级农艺师</w:t>
            </w:r>
          </w:p>
        </w:tc>
        <w:tc>
          <w:tcPr>
            <w:tcW w:w="1843" w:type="pct"/>
            <w:vAlign w:val="center"/>
          </w:tcPr>
          <w:p w14:paraId="7D7A18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4FFFBD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1D6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33" w:type="pct"/>
            <w:vAlign w:val="center"/>
          </w:tcPr>
          <w:p w14:paraId="0EB0B5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王  丹</w:t>
            </w:r>
          </w:p>
        </w:tc>
        <w:tc>
          <w:tcPr>
            <w:tcW w:w="1699" w:type="pct"/>
            <w:vAlign w:val="center"/>
          </w:tcPr>
          <w:p w14:paraId="2C2853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助理农艺师</w:t>
            </w:r>
          </w:p>
        </w:tc>
        <w:tc>
          <w:tcPr>
            <w:tcW w:w="1843" w:type="pct"/>
            <w:vAlign w:val="center"/>
          </w:tcPr>
          <w:p w14:paraId="220981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61B2A4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5EEC2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5631F6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赵  宇</w:t>
            </w:r>
          </w:p>
        </w:tc>
        <w:tc>
          <w:tcPr>
            <w:tcW w:w="1699" w:type="pct"/>
            <w:vAlign w:val="center"/>
          </w:tcPr>
          <w:p w14:paraId="55CC4D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助理农艺师</w:t>
            </w:r>
          </w:p>
        </w:tc>
        <w:tc>
          <w:tcPr>
            <w:tcW w:w="1843" w:type="pct"/>
            <w:vAlign w:val="center"/>
          </w:tcPr>
          <w:p w14:paraId="19CF80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486ED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5678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251F6C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步  清</w:t>
            </w:r>
          </w:p>
        </w:tc>
        <w:tc>
          <w:tcPr>
            <w:tcW w:w="1699" w:type="pct"/>
            <w:vAlign w:val="center"/>
          </w:tcPr>
          <w:p w14:paraId="4180B1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助理农艺师</w:t>
            </w:r>
          </w:p>
        </w:tc>
        <w:tc>
          <w:tcPr>
            <w:tcW w:w="1843" w:type="pct"/>
            <w:vAlign w:val="center"/>
          </w:tcPr>
          <w:p w14:paraId="013763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44F06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6B635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7D47FA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卢佳骏</w:t>
            </w:r>
          </w:p>
        </w:tc>
        <w:tc>
          <w:tcPr>
            <w:tcW w:w="1699" w:type="pct"/>
            <w:vAlign w:val="center"/>
          </w:tcPr>
          <w:p w14:paraId="4D5A41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农艺师</w:t>
            </w:r>
          </w:p>
        </w:tc>
        <w:tc>
          <w:tcPr>
            <w:tcW w:w="1843" w:type="pct"/>
            <w:vAlign w:val="center"/>
          </w:tcPr>
          <w:p w14:paraId="1A9B29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4D986B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28BBF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234D84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仲春芹</w:t>
            </w:r>
          </w:p>
        </w:tc>
        <w:tc>
          <w:tcPr>
            <w:tcW w:w="1699" w:type="pct"/>
            <w:vAlign w:val="center"/>
          </w:tcPr>
          <w:p w14:paraId="6ADC85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农艺师</w:t>
            </w:r>
          </w:p>
        </w:tc>
        <w:tc>
          <w:tcPr>
            <w:tcW w:w="1843" w:type="pct"/>
            <w:vAlign w:val="center"/>
          </w:tcPr>
          <w:p w14:paraId="5C724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72A9F1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48F15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3FD54F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王禹昕</w:t>
            </w:r>
          </w:p>
        </w:tc>
        <w:tc>
          <w:tcPr>
            <w:tcW w:w="1699" w:type="pct"/>
            <w:vAlign w:val="center"/>
          </w:tcPr>
          <w:p w14:paraId="65D24E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高级农艺师</w:t>
            </w:r>
          </w:p>
        </w:tc>
        <w:tc>
          <w:tcPr>
            <w:tcW w:w="1843" w:type="pct"/>
            <w:vAlign w:val="center"/>
          </w:tcPr>
          <w:p w14:paraId="3923AB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2CF179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3EFF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580F2A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蔡爱琴</w:t>
            </w:r>
          </w:p>
        </w:tc>
        <w:tc>
          <w:tcPr>
            <w:tcW w:w="1699" w:type="pct"/>
            <w:vAlign w:val="center"/>
          </w:tcPr>
          <w:p w14:paraId="7F790A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高级农艺师</w:t>
            </w:r>
          </w:p>
        </w:tc>
        <w:tc>
          <w:tcPr>
            <w:tcW w:w="1843" w:type="pct"/>
            <w:vAlign w:val="center"/>
          </w:tcPr>
          <w:p w14:paraId="02A420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vAlign w:val="center"/>
          </w:tcPr>
          <w:p w14:paraId="644B08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  <w:tr w14:paraId="4ED6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3" w:type="pct"/>
            <w:vAlign w:val="center"/>
          </w:tcPr>
          <w:p w14:paraId="228D23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狄世宇</w:t>
            </w:r>
          </w:p>
        </w:tc>
        <w:tc>
          <w:tcPr>
            <w:tcW w:w="1699" w:type="pct"/>
            <w:vAlign w:val="center"/>
          </w:tcPr>
          <w:p w14:paraId="277501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助理农艺师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F7AC5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val="en-US" w:eastAsia="zh-CN"/>
              </w:rPr>
              <w:t>农业技术推广中心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1F9230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lang w:eastAsia="zh-CN"/>
              </w:rPr>
              <w:t>参与</w:t>
            </w:r>
          </w:p>
        </w:tc>
      </w:tr>
    </w:tbl>
    <w:p w14:paraId="5C73D8C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40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25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2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25"/>
          <w:sz w:val="32"/>
          <w:szCs w:val="32"/>
        </w:rPr>
        <w:t>管理责任人</w:t>
      </w:r>
    </w:p>
    <w:p w14:paraId="42F15B2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2" w:firstLineChars="200"/>
        <w:textAlignment w:val="baseline"/>
        <w:rPr>
          <w:rFonts w:hint="default" w:ascii="Times New Roman" w:hAnsi="Times New Roman" w:eastAsia="仿宋_GB2312" w:cs="Times New Roman"/>
          <w:spacing w:val="1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项目管理第一责任人：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  <w:lang w:val="en-US" w:eastAsia="zh-CN"/>
        </w:rPr>
        <w:t>袁小华 13912215098</w:t>
      </w:r>
    </w:p>
    <w:p w14:paraId="6FC9A52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2" w:firstLineChars="200"/>
        <w:textAlignment w:val="baseline"/>
        <w:rPr>
          <w:rFonts w:hint="default" w:ascii="Times New Roman" w:hAnsi="Times New Roman" w:eastAsia="仿宋_GB2312" w:cs="Times New Roman"/>
          <w:spacing w:val="1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项目实施第一责任人：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  <w:lang w:eastAsia="zh-CN"/>
        </w:rPr>
        <w:t>吴一梅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  <w:lang w:val="en-US" w:eastAsia="zh-CN"/>
        </w:rPr>
        <w:t xml:space="preserve"> 18068626769</w:t>
      </w:r>
    </w:p>
    <w:p w14:paraId="57C07538">
      <w:pPr>
        <w:rPr>
          <w:rFonts w:hint="default" w:ascii="Times New Roman" w:hAnsi="Times New Roman" w:cs="Times New Roman"/>
        </w:rPr>
      </w:pPr>
    </w:p>
    <w:p w14:paraId="398E4756">
      <w:pPr>
        <w:rPr>
          <w:rFonts w:hint="default" w:ascii="Times New Roman" w:hAnsi="Times New Roman" w:cs="Times New Roman"/>
        </w:rPr>
      </w:pPr>
    </w:p>
    <w:p w14:paraId="04AA183A">
      <w:pPr>
        <w:rPr>
          <w:rFonts w:hint="default" w:ascii="Times New Roman" w:hAnsi="Times New Roman" w:cs="Times New Roman"/>
        </w:rPr>
      </w:pPr>
    </w:p>
    <w:p w14:paraId="74847A79">
      <w:pPr>
        <w:rPr>
          <w:rFonts w:hint="default" w:ascii="Times New Roman" w:hAnsi="Times New Roman" w:eastAsia="黑体" w:cs="Times New Roman"/>
          <w:spacing w:val="-1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</w:rPr>
        <w:br w:type="page"/>
      </w:r>
    </w:p>
    <w:p w14:paraId="5C3482EC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DBF5408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72A6AB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99BF8B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2025年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  <w:lang w:eastAsia="zh-CN"/>
        </w:rPr>
        <w:t>省级现代农业发展补助专项资金</w:t>
      </w:r>
    </w:p>
    <w:p w14:paraId="5DF6F1FD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实施方案</w:t>
      </w:r>
    </w:p>
    <w:p w14:paraId="575310D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b/>
          <w:sz w:val="65"/>
        </w:rPr>
      </w:pPr>
    </w:p>
    <w:p w14:paraId="62BA02A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2025年省级现代农业发展补助</w:t>
      </w:r>
    </w:p>
    <w:p w14:paraId="44F838B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44CE5AF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65" w:leftChars="488" w:hanging="2240" w:hangingChars="700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工作任务名称：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粮油高产优质片区建设</w:t>
      </w:r>
    </w:p>
    <w:p w14:paraId="767CCAA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3667D14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如皋市粮油高产优质片区建设</w:t>
      </w:r>
    </w:p>
    <w:p w14:paraId="274499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33EF1D1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pacing w:val="-159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实施单位：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如皋市农业技术推广中心</w:t>
      </w:r>
    </w:p>
    <w:p w14:paraId="5A66478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42F9482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主管部门：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如皋市农业农村局     如皋市财政局</w:t>
      </w:r>
    </w:p>
    <w:p w14:paraId="69AD01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7B09A17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  <w:sz w:val="32"/>
          <w:szCs w:val="32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填报时间： 202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 xml:space="preserve">年 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1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w w:val="99"/>
          <w:sz w:val="32"/>
          <w:szCs w:val="32"/>
          <w:lang w:val="en-US" w:eastAsia="zh-CN"/>
        </w:rPr>
        <w:t xml:space="preserve"> 4 </w:t>
      </w:r>
      <w:r>
        <w:rPr>
          <w:rFonts w:hint="default" w:ascii="Times New Roman" w:hAnsi="Times New Roman" w:cs="Times New Roman"/>
          <w:w w:val="99"/>
          <w:sz w:val="32"/>
          <w:szCs w:val="32"/>
        </w:rPr>
        <w:t>日</w:t>
      </w:r>
    </w:p>
    <w:p w14:paraId="7B1A29D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17AEEE6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5916F461">
      <w:pPr>
        <w:pStyle w:val="5"/>
        <w:ind w:left="1074"/>
        <w:rPr>
          <w:rFonts w:hint="default" w:ascii="Times New Roman" w:hAnsi="Times New Roman" w:cs="Times New Roman"/>
          <w:w w:val="99"/>
        </w:rPr>
      </w:pPr>
    </w:p>
    <w:p w14:paraId="69682A04">
      <w:pPr>
        <w:pStyle w:val="3"/>
        <w:spacing w:line="422" w:lineRule="exact"/>
        <w:jc w:val="center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江苏省农业农村厅会制</w:t>
      </w:r>
    </w:p>
    <w:p w14:paraId="6C677747">
      <w:pPr>
        <w:widowControl/>
        <w:rPr>
          <w:rFonts w:hint="default" w:ascii="Times New Roman" w:hAnsi="Times New Roman" w:cs="Times New Roman"/>
          <w:sz w:val="24"/>
        </w:rPr>
        <w:sectPr>
          <w:pgSz w:w="11910" w:h="16840"/>
          <w:pgMar w:top="1440" w:right="1803" w:bottom="1440" w:left="1803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</w:rPr>
        <w:br w:type="page"/>
      </w:r>
    </w:p>
    <w:p w14:paraId="5C6F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一、实施范围</w:t>
      </w:r>
    </w:p>
    <w:p w14:paraId="66079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3个稻麦高产优质片区，分别位于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白蒲、丁堰、城南、如城、长江、城北、搬经等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个镇（街道）。其中白蒲、丁堰、城南、如城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4个镇（街道）为一个片区，城北、搬经2个镇（街道）为一个片区，两个片区面积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2万亩左右；长江镇建设面积约1万亩。</w:t>
      </w:r>
    </w:p>
    <w:p w14:paraId="1D8C8D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主要目标</w:t>
      </w:r>
    </w:p>
    <w:p w14:paraId="02E0BD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 w:bidi="ar-SA"/>
        </w:rPr>
        <w:t>选择区域代表性强、基础条件好、辐射带动能力突出的7个镇（街道），从技术推广应用方面，促进粮食单产提升，带动产量大面积均衡增长。</w:t>
      </w:r>
    </w:p>
    <w:p w14:paraId="36749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三、建设内容</w:t>
      </w:r>
    </w:p>
    <w:p w14:paraId="64057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围绕3个稻麦高产优质片区建设，加强主导品种、高效施肥、绿色防控等高产优质集成技术推广应用，对参与项目建设的规模化稻麦种植主体进行物化补助。</w:t>
      </w:r>
    </w:p>
    <w:p w14:paraId="427D0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主体由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（区、街道）进行遴选、公示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，如有疑问，由镇（区、街道）负责解释。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遴选原则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配合度高，能够服从统一技术指导；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水稻、小麦种植面积均须达到200亩及以上，且项目区水稻为机插秧、小麦为机条播；（3）种植品种为适宜本地区种植的优质高产稻麦品种；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）未参与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2025年水稻规模种植主体单产提升项目。优先选择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集中育秧、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秸秆全量还田、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绿色防控、侧深施肥技术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种植相对连片、交通便利、高标准农田建设水平较高、技术模式示范效果好、产量水平较高且信用良好的主体。</w:t>
      </w:r>
    </w:p>
    <w:p w14:paraId="14E79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资金安排</w:t>
      </w:r>
    </w:p>
    <w:p w14:paraId="1DB5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粮油高产优质片区建设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均为省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级财政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对参与稻麦高产优质片区建设的规模种植主体进行物化补助（叶面肥、复合肥、杀菌剂）以及生产技术指导、培训等方面。</w:t>
      </w:r>
    </w:p>
    <w:p w14:paraId="523EFD06"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项目概算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242"/>
        <w:gridCol w:w="1515"/>
        <w:gridCol w:w="3381"/>
      </w:tblGrid>
      <w:tr w14:paraId="2E57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25" w:type="pct"/>
            <w:gridSpan w:val="2"/>
            <w:noWrap w:val="0"/>
            <w:vAlign w:val="center"/>
          </w:tcPr>
          <w:p w14:paraId="12576C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实施内容</w:t>
            </w:r>
          </w:p>
        </w:tc>
        <w:tc>
          <w:tcPr>
            <w:tcW w:w="889" w:type="pct"/>
            <w:noWrap w:val="0"/>
            <w:vAlign w:val="center"/>
          </w:tcPr>
          <w:p w14:paraId="4959F1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资金预算</w:t>
            </w:r>
          </w:p>
          <w:p w14:paraId="688C76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1984" w:type="pct"/>
            <w:noWrap w:val="0"/>
            <w:vAlign w:val="center"/>
          </w:tcPr>
          <w:p w14:paraId="2B5C0B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31B3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pct"/>
            <w:vMerge w:val="restart"/>
            <w:noWrap w:val="0"/>
            <w:vAlign w:val="center"/>
          </w:tcPr>
          <w:p w14:paraId="18C87D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物化补贴</w:t>
            </w: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17898E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稻麦专用复合肥</w:t>
            </w:r>
          </w:p>
        </w:tc>
        <w:tc>
          <w:tcPr>
            <w:tcW w:w="889" w:type="pct"/>
            <w:noWrap w:val="0"/>
            <w:vAlign w:val="center"/>
          </w:tcPr>
          <w:p w14:paraId="4C16AF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207</w:t>
            </w:r>
          </w:p>
        </w:tc>
        <w:tc>
          <w:tcPr>
            <w:tcW w:w="1984" w:type="pct"/>
            <w:noWrap w:val="0"/>
            <w:vAlign w:val="center"/>
          </w:tcPr>
          <w:p w14:paraId="39B4376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F9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9" w:type="pct"/>
            <w:vMerge w:val="continue"/>
            <w:noWrap w:val="0"/>
            <w:vAlign w:val="center"/>
          </w:tcPr>
          <w:p w14:paraId="5954DA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0CF719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杀菌剂</w:t>
            </w:r>
          </w:p>
        </w:tc>
        <w:tc>
          <w:tcPr>
            <w:tcW w:w="889" w:type="pct"/>
            <w:noWrap w:val="0"/>
            <w:vAlign w:val="center"/>
          </w:tcPr>
          <w:p w14:paraId="5AF2FD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984" w:type="pct"/>
            <w:noWrap w:val="0"/>
            <w:vAlign w:val="center"/>
          </w:tcPr>
          <w:p w14:paraId="3402FD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FB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9" w:type="pct"/>
            <w:vMerge w:val="continue"/>
            <w:noWrap w:val="0"/>
            <w:vAlign w:val="center"/>
          </w:tcPr>
          <w:p w14:paraId="62FE9E7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43CCE7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叶面肥</w:t>
            </w:r>
          </w:p>
        </w:tc>
        <w:tc>
          <w:tcPr>
            <w:tcW w:w="889" w:type="pct"/>
            <w:noWrap w:val="0"/>
            <w:vAlign w:val="center"/>
          </w:tcPr>
          <w:p w14:paraId="68C300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984" w:type="pct"/>
            <w:noWrap w:val="0"/>
            <w:vAlign w:val="center"/>
          </w:tcPr>
          <w:p w14:paraId="4913190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82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125" w:type="pct"/>
            <w:gridSpan w:val="2"/>
            <w:noWrap w:val="0"/>
            <w:vAlign w:val="center"/>
          </w:tcPr>
          <w:p w14:paraId="1327DD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技术推广</w:t>
            </w:r>
          </w:p>
        </w:tc>
        <w:tc>
          <w:tcPr>
            <w:tcW w:w="889" w:type="pct"/>
            <w:noWrap w:val="0"/>
            <w:vAlign w:val="center"/>
          </w:tcPr>
          <w:p w14:paraId="716CB6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84" w:type="pct"/>
            <w:noWrap w:val="0"/>
            <w:vAlign w:val="center"/>
          </w:tcPr>
          <w:p w14:paraId="24DA9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主要用于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开展观摩、培训、技术指导以及档案整理等。</w:t>
            </w:r>
          </w:p>
        </w:tc>
      </w:tr>
      <w:tr w14:paraId="345F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5" w:type="pct"/>
            <w:gridSpan w:val="2"/>
            <w:noWrap w:val="0"/>
            <w:vAlign w:val="center"/>
          </w:tcPr>
          <w:p w14:paraId="50C650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</w:rPr>
              <w:t>合  计</w:t>
            </w:r>
          </w:p>
        </w:tc>
        <w:tc>
          <w:tcPr>
            <w:tcW w:w="889" w:type="pct"/>
            <w:noWrap w:val="0"/>
            <w:vAlign w:val="center"/>
          </w:tcPr>
          <w:p w14:paraId="217182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1984" w:type="pct"/>
            <w:noWrap w:val="0"/>
            <w:vAlign w:val="center"/>
          </w:tcPr>
          <w:p w14:paraId="20566B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562" w:firstLineChars="20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8F3DF">
      <w:pPr>
        <w:pStyle w:val="5"/>
        <w:keepNext w:val="0"/>
        <w:keepLines w:val="0"/>
        <w:pageBreakBefore w:val="0"/>
        <w:tabs>
          <w:tab w:val="left" w:pos="3470"/>
          <w:tab w:val="left" w:pos="5705"/>
          <w:tab w:val="left" w:pos="6185"/>
          <w:tab w:val="left" w:pos="6965"/>
          <w:tab w:val="left" w:pos="8591"/>
        </w:tabs>
        <w:wordWrap/>
        <w:overflowPunct/>
        <w:topLinePunct w:val="0"/>
        <w:bidi w:val="0"/>
        <w:spacing w:after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注：根据经费节余情况，在项目建设范围内统筹安排使用。</w:t>
      </w:r>
    </w:p>
    <w:p w14:paraId="3BDC7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五、绩效目标</w:t>
      </w:r>
    </w:p>
    <w:p w14:paraId="534A6DB7">
      <w:pPr>
        <w:spacing w:line="560" w:lineRule="exact"/>
        <w:ind w:firstLine="684" w:firstLineChars="200"/>
        <w:jc w:val="center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粮油高产优质片区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绩效目标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40"/>
        <w:gridCol w:w="1646"/>
        <w:gridCol w:w="3399"/>
        <w:gridCol w:w="1151"/>
      </w:tblGrid>
      <w:tr w14:paraId="089F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17" w:type="pct"/>
            <w:noWrap w:val="0"/>
            <w:vAlign w:val="center"/>
          </w:tcPr>
          <w:p w14:paraId="6577F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45" w:type="pct"/>
            <w:noWrap w:val="0"/>
            <w:vAlign w:val="center"/>
          </w:tcPr>
          <w:p w14:paraId="1C8EC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一级指标</w:t>
            </w:r>
          </w:p>
        </w:tc>
        <w:tc>
          <w:tcPr>
            <w:tcW w:w="966" w:type="pct"/>
            <w:noWrap w:val="0"/>
            <w:vAlign w:val="center"/>
          </w:tcPr>
          <w:p w14:paraId="0B6DC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二级指标</w:t>
            </w:r>
          </w:p>
        </w:tc>
        <w:tc>
          <w:tcPr>
            <w:tcW w:w="1995" w:type="pct"/>
            <w:noWrap w:val="0"/>
            <w:vAlign w:val="center"/>
          </w:tcPr>
          <w:p w14:paraId="4FDB5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绩效目标名称</w:t>
            </w:r>
          </w:p>
        </w:tc>
        <w:tc>
          <w:tcPr>
            <w:tcW w:w="675" w:type="pct"/>
            <w:noWrap w:val="0"/>
            <w:vAlign w:val="center"/>
          </w:tcPr>
          <w:p w14:paraId="1BA0C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目标值</w:t>
            </w:r>
          </w:p>
        </w:tc>
      </w:tr>
      <w:tr w14:paraId="1A8A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517" w:type="pct"/>
            <w:noWrap w:val="0"/>
            <w:vAlign w:val="center"/>
          </w:tcPr>
          <w:p w14:paraId="71475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1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46FAF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产出指标</w:t>
            </w:r>
          </w:p>
        </w:tc>
        <w:tc>
          <w:tcPr>
            <w:tcW w:w="966" w:type="pct"/>
            <w:noWrap w:val="0"/>
            <w:vAlign w:val="center"/>
          </w:tcPr>
          <w:p w14:paraId="28CDB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数量指标</w:t>
            </w:r>
          </w:p>
        </w:tc>
        <w:tc>
          <w:tcPr>
            <w:tcW w:w="1995" w:type="pct"/>
            <w:noWrap w:val="0"/>
            <w:vAlign w:val="center"/>
          </w:tcPr>
          <w:p w14:paraId="36635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  <w:t>建设稻麦高产优质片区</w:t>
            </w:r>
          </w:p>
        </w:tc>
        <w:tc>
          <w:tcPr>
            <w:tcW w:w="675" w:type="pct"/>
            <w:noWrap w:val="0"/>
            <w:vAlign w:val="center"/>
          </w:tcPr>
          <w:p w14:paraId="4F322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FF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3个</w:t>
            </w:r>
          </w:p>
        </w:tc>
      </w:tr>
      <w:tr w14:paraId="78CC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517" w:type="pct"/>
            <w:noWrap w:val="0"/>
            <w:vAlign w:val="center"/>
          </w:tcPr>
          <w:p w14:paraId="70DB2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8ECF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966" w:type="pct"/>
            <w:noWrap w:val="0"/>
            <w:vAlign w:val="center"/>
          </w:tcPr>
          <w:p w14:paraId="1CE14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时效指标</w:t>
            </w:r>
          </w:p>
        </w:tc>
        <w:tc>
          <w:tcPr>
            <w:tcW w:w="1995" w:type="pct"/>
            <w:noWrap w:val="0"/>
            <w:vAlign w:val="center"/>
          </w:tcPr>
          <w:p w14:paraId="7A800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专项资金项目按期完成率</w:t>
            </w:r>
          </w:p>
        </w:tc>
        <w:tc>
          <w:tcPr>
            <w:tcW w:w="675" w:type="pct"/>
            <w:noWrap w:val="0"/>
            <w:vAlign w:val="center"/>
          </w:tcPr>
          <w:p w14:paraId="64570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11"/>
                <w:kern w:val="2"/>
                <w:sz w:val="28"/>
                <w:szCs w:val="28"/>
              </w:rPr>
              <w:t>%</w:t>
            </w:r>
          </w:p>
        </w:tc>
      </w:tr>
    </w:tbl>
    <w:p w14:paraId="300A5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、实施进度</w:t>
      </w:r>
    </w:p>
    <w:p w14:paraId="374D53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本项目实施时间自2025年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月起至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月止，实施进度安排如下：</w:t>
      </w:r>
    </w:p>
    <w:p w14:paraId="384196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5月-11月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制定粮油高产优质片区建设方案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高产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优质片区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召开水稻集中育秧现场会，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开展水稻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技术培训及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移栽及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田间管理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穗肥施用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技术指导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观摩交流和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测产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</w:t>
      </w:r>
    </w:p>
    <w:p w14:paraId="04F8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11月-2026年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开展小麦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田管技术指导，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一种就管、冬前田管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等技术指导。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做好抗灾减灾工作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密切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病虫害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和气象灾害的发生，及时指导开展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开展小麦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春季田管、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中期田管、拔节孕穗肥施用技术、后期田管等技术指导。开展小麦高产栽培技术培训和田间观摩。</w:t>
      </w:r>
    </w:p>
    <w:p w14:paraId="6174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2026年7月-9月：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项目总结、验收及资金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拨付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204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、组织管理</w:t>
      </w:r>
    </w:p>
    <w:p w14:paraId="293A7C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本项目实施主体为如皋市农业技术推广中心，负责项目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的制定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。项目实施镇农业农村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和社会事业办公室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负责项目的具体落实：包括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主体筛选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物资发放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等工作。</w:t>
      </w:r>
    </w:p>
    <w:p w14:paraId="3126F6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（一）项目组成员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351"/>
      </w:tblGrid>
      <w:tr w14:paraId="1093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72" w:type="pct"/>
            <w:noWrap w:val="0"/>
            <w:vAlign w:val="center"/>
          </w:tcPr>
          <w:p w14:paraId="1961F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  <w:t>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  <w:t>持</w:t>
            </w:r>
          </w:p>
        </w:tc>
        <w:tc>
          <w:tcPr>
            <w:tcW w:w="3727" w:type="pct"/>
            <w:noWrap w:val="0"/>
            <w:vAlign w:val="center"/>
          </w:tcPr>
          <w:p w14:paraId="6EA0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吴一梅</w:t>
            </w:r>
          </w:p>
        </w:tc>
      </w:tr>
      <w:tr w14:paraId="7FF5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72" w:type="pct"/>
            <w:noWrap w:val="0"/>
            <w:vAlign w:val="center"/>
          </w:tcPr>
          <w:p w14:paraId="3AC82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  <w:t>组织实施</w:t>
            </w:r>
          </w:p>
        </w:tc>
        <w:tc>
          <w:tcPr>
            <w:tcW w:w="3727" w:type="pct"/>
            <w:noWrap w:val="0"/>
            <w:vAlign w:val="center"/>
          </w:tcPr>
          <w:p w14:paraId="6D9C2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步  清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狄世宇</w:t>
            </w:r>
          </w:p>
        </w:tc>
      </w:tr>
      <w:tr w14:paraId="72C8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2"/>
            <w:noWrap w:val="0"/>
            <w:vAlign w:val="center"/>
          </w:tcPr>
          <w:p w14:paraId="0ADE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参与人员</w:t>
            </w:r>
          </w:p>
        </w:tc>
      </w:tr>
      <w:tr w14:paraId="2034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72" w:type="pct"/>
            <w:noWrap w:val="0"/>
            <w:vAlign w:val="center"/>
          </w:tcPr>
          <w:p w14:paraId="08DD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市推广中心</w:t>
            </w:r>
          </w:p>
        </w:tc>
        <w:tc>
          <w:tcPr>
            <w:tcW w:w="3727" w:type="pct"/>
            <w:noWrap w:val="0"/>
            <w:vAlign w:val="center"/>
          </w:tcPr>
          <w:p w14:paraId="0E565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陈小晖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2"/>
                <w:sz w:val="28"/>
                <w:szCs w:val="28"/>
                <w:lang w:eastAsia="zh-CN"/>
              </w:rPr>
              <w:t>夏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2"/>
                <w:sz w:val="28"/>
                <w:szCs w:val="28"/>
                <w:lang w:eastAsia="zh-CN"/>
              </w:rPr>
              <w:t>彤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8"/>
                <w:szCs w:val="28"/>
              </w:rPr>
              <w:t>朱从海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丁亚玲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卢佳骏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14:paraId="7A200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2"/>
                <w:sz w:val="28"/>
                <w:szCs w:val="28"/>
              </w:rPr>
              <w:t>胡一凡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任晓丽    石玉洁  </w:t>
            </w:r>
          </w:p>
        </w:tc>
      </w:tr>
      <w:tr w14:paraId="1BBA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2" w:type="pct"/>
            <w:noWrap w:val="0"/>
            <w:vAlign w:val="center"/>
          </w:tcPr>
          <w:p w14:paraId="35CF4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城北街道</w:t>
            </w:r>
          </w:p>
        </w:tc>
        <w:tc>
          <w:tcPr>
            <w:tcW w:w="3727" w:type="pct"/>
            <w:noWrap w:val="0"/>
            <w:vAlign w:val="center"/>
          </w:tcPr>
          <w:p w14:paraId="13AD2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卢彩霞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杨业宏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周云青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汤海建</w:t>
            </w:r>
          </w:p>
        </w:tc>
      </w:tr>
      <w:tr w14:paraId="7EA4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2" w:type="pct"/>
            <w:noWrap w:val="0"/>
            <w:vAlign w:val="center"/>
          </w:tcPr>
          <w:p w14:paraId="13AB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丁堰镇</w:t>
            </w:r>
          </w:p>
        </w:tc>
        <w:tc>
          <w:tcPr>
            <w:tcW w:w="3727" w:type="pct"/>
            <w:noWrap w:val="0"/>
            <w:vAlign w:val="center"/>
          </w:tcPr>
          <w:p w14:paraId="453D4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琳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李百陈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002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2" w:type="pct"/>
            <w:noWrap w:val="0"/>
            <w:vAlign w:val="center"/>
          </w:tcPr>
          <w:p w14:paraId="31250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  <w:t>长江镇</w:t>
            </w:r>
          </w:p>
        </w:tc>
        <w:tc>
          <w:tcPr>
            <w:tcW w:w="3727" w:type="pct"/>
            <w:noWrap w:val="0"/>
            <w:vAlign w:val="center"/>
          </w:tcPr>
          <w:p w14:paraId="5FFF8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徐长清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张建荣   孙勇健    汤  琰</w:t>
            </w:r>
          </w:p>
        </w:tc>
      </w:tr>
    </w:tbl>
    <w:p w14:paraId="76565D6D">
      <w:pPr>
        <w:adjustRightInd w:val="0"/>
        <w:spacing w:line="62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（二）管理责任人</w:t>
      </w:r>
    </w:p>
    <w:p w14:paraId="5FD241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项目管理第一责任人：袁小华 13912215098</w:t>
      </w:r>
    </w:p>
    <w:p w14:paraId="5BBBA0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项目实施第一责任人：吴一梅 15162759758</w:t>
      </w:r>
    </w:p>
    <w:p w14:paraId="2C03FBBD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0C59CC34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19539C3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27EDF1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DA2901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年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  <w:lang w:eastAsia="zh-CN"/>
        </w:rPr>
        <w:t>中央农业相关转移支付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项目</w:t>
      </w:r>
    </w:p>
    <w:p w14:paraId="01638DB1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32"/>
        </w:rPr>
        <w:t>实施方案</w:t>
      </w:r>
    </w:p>
    <w:p w14:paraId="62C9421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b/>
          <w:sz w:val="65"/>
        </w:rPr>
      </w:pPr>
    </w:p>
    <w:p w14:paraId="2389075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2026年粮油生产保障</w:t>
      </w:r>
    </w:p>
    <w:p w14:paraId="1AB88BE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1194FA8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65" w:leftChars="488" w:hanging="2240" w:hangingChars="700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工作任务名称：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小麦“一喷三防”</w:t>
      </w:r>
    </w:p>
    <w:p w14:paraId="1097F72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4E5980B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2026年如皋市小麦“一喷三防”</w:t>
      </w:r>
    </w:p>
    <w:p w14:paraId="2B8332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6E9AA8D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spacing w:val="-159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实施单位：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如皋市农业技术推广中心</w:t>
      </w:r>
    </w:p>
    <w:p w14:paraId="3AA943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6CFC190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eastAsia="宋体" w:cs="Times New Roman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主管部门：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如皋市农业农村局     如皋市财政局</w:t>
      </w:r>
    </w:p>
    <w:p w14:paraId="017A713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72F6D94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  <w:sz w:val="32"/>
          <w:szCs w:val="32"/>
        </w:rPr>
      </w:pPr>
      <w:r>
        <w:rPr>
          <w:rFonts w:hint="default" w:ascii="Times New Roman" w:hAnsi="Times New Roman" w:cs="Times New Roman"/>
          <w:w w:val="99"/>
          <w:sz w:val="32"/>
          <w:szCs w:val="32"/>
        </w:rPr>
        <w:t>填报时间：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2026 年 1 月 4 日</w:t>
      </w:r>
    </w:p>
    <w:p w14:paraId="685269F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02D3D78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74"/>
        <w:textAlignment w:val="baseline"/>
        <w:rPr>
          <w:rFonts w:hint="default" w:ascii="Times New Roman" w:hAnsi="Times New Roman" w:cs="Times New Roman"/>
          <w:w w:val="99"/>
        </w:rPr>
      </w:pPr>
    </w:p>
    <w:p w14:paraId="34A8EE17">
      <w:pPr>
        <w:pStyle w:val="5"/>
        <w:ind w:left="1074"/>
        <w:rPr>
          <w:rFonts w:hint="default" w:ascii="Times New Roman" w:hAnsi="Times New Roman" w:cs="Times New Roman"/>
          <w:w w:val="99"/>
        </w:rPr>
      </w:pPr>
    </w:p>
    <w:p w14:paraId="1BFC8A0B">
      <w:pPr>
        <w:pStyle w:val="3"/>
        <w:spacing w:line="422" w:lineRule="exact"/>
        <w:jc w:val="center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江苏省农业农村厅会制</w:t>
      </w:r>
    </w:p>
    <w:p w14:paraId="424DCF9D">
      <w:pPr>
        <w:widowControl/>
        <w:rPr>
          <w:rFonts w:hint="default" w:ascii="Times New Roman" w:hAnsi="Times New Roman" w:cs="Times New Roman"/>
          <w:sz w:val="24"/>
        </w:rPr>
        <w:sectPr>
          <w:pgSz w:w="11910" w:h="16840"/>
          <w:pgMar w:top="1440" w:right="1803" w:bottom="1440" w:left="1803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</w:rPr>
        <w:br w:type="page"/>
      </w:r>
    </w:p>
    <w:p w14:paraId="79267B0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一、实施范围</w:t>
      </w:r>
    </w:p>
    <w:p w14:paraId="653DC56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全市2025年秋播小麦种植面积达50亩（含50亩）以上的种植主体。</w:t>
      </w:r>
    </w:p>
    <w:p w14:paraId="012D9474">
      <w:pPr>
        <w:keepNext w:val="0"/>
        <w:keepLines w:val="0"/>
        <w:widowControl/>
        <w:numPr>
          <w:ilvl w:val="0"/>
          <w:numId w:val="4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rPr>
          <w:rFonts w:hint="default" w:ascii="Times New Roman" w:hAnsi="Times New Roman" w:eastAsia="黑体" w:cs="Times New Roman"/>
          <w:spacing w:val="-8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实施内容</w:t>
      </w:r>
    </w:p>
    <w:p w14:paraId="5E321F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11"/>
          <w:sz w:val="32"/>
          <w:szCs w:val="32"/>
          <w:lang w:val="en-US" w:eastAsia="zh-CN" w:bidi="ar-SA"/>
        </w:rPr>
        <w:t>1.物资采购。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按照全面推进化学农药科学使用要求，结合我市近年来使用药剂、药效试验示范及毒素检测情况，组织推广中心专家组论证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确定采购品种，确保实现小麦穗期病虫有效控制，同时有效延缓农药抗药性的产生。物资采取询价方式进行采购。</w:t>
      </w:r>
    </w:p>
    <w:p w14:paraId="23EB8F21">
      <w:pPr>
        <w:keepNext w:val="0"/>
        <w:keepLines w:val="0"/>
        <w:widowControl/>
        <w:numPr>
          <w:ilvl w:val="0"/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11"/>
          <w:sz w:val="32"/>
          <w:szCs w:val="32"/>
          <w:lang w:val="en-US" w:eastAsia="zh-CN" w:bidi="ar-SA"/>
        </w:rPr>
        <w:t>2.物资发放。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根据各镇（街道）申报确认的生产者种植面积，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按比例平均分配至各实施主体。物资发放工作实行镇（街道）属地负责制，由各镇（街道）根据市级分配方案进行发放，同时做好发放清册确认工作。发放后及时将发放清册汇总上报至市农业技术推广中心。镇（街道）对上报内容的真实性负总责。</w:t>
      </w:r>
    </w:p>
    <w:p w14:paraId="09B39A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项目核查。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物资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发放完成后，采取现场走访或电话询问的方式对各镇（街道）项目实施情况进行现场检查或电话抽查，对发现弄虚作假、骗取补贴物资的，将严肃追究相关人员责任。</w:t>
      </w:r>
    </w:p>
    <w:p w14:paraId="7F5FAE9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08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三、经费预算</w:t>
      </w:r>
    </w:p>
    <w:p w14:paraId="203978E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11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（一）资金来源</w:t>
      </w:r>
    </w:p>
    <w:p w14:paraId="3E0DE7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项目总投资（入）333万元，其中：中央财政补助资金333万元。</w:t>
      </w:r>
    </w:p>
    <w:p w14:paraId="6536DD5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（二）明细预算</w:t>
      </w:r>
    </w:p>
    <w:p w14:paraId="593458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采购防控小麦穗期病虫的高效低风险药剂，通过科学用药，提效降毒，有力保障我市小麦生产和质量安全。</w:t>
      </w:r>
    </w:p>
    <w:p w14:paraId="77482479">
      <w:pPr>
        <w:keepNext w:val="0"/>
        <w:keepLines w:val="0"/>
        <w:widowControl/>
        <w:numPr>
          <w:ilvl w:val="0"/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right="0" w:rightChars="0"/>
        <w:jc w:val="center"/>
        <w:rPr>
          <w:rFonts w:hint="default" w:ascii="Times New Roman" w:hAnsi="Times New Roman" w:eastAsia="仿宋_GB2312" w:cs="Times New Roman"/>
          <w:snapToGrid/>
          <w:color w:val="000000"/>
          <w:spacing w:val="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11"/>
          <w:kern w:val="0"/>
          <w:sz w:val="32"/>
          <w:szCs w:val="32"/>
          <w:lang w:val="en-US" w:eastAsia="zh-CN" w:bidi="ar"/>
        </w:rPr>
        <w:t>项目经费预算表</w:t>
      </w:r>
    </w:p>
    <w:tbl>
      <w:tblPr>
        <w:tblStyle w:val="12"/>
        <w:tblW w:w="47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2851"/>
        <w:gridCol w:w="2377"/>
      </w:tblGrid>
      <w:tr w14:paraId="55A5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EE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实施内容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2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预算资金</w:t>
            </w:r>
          </w:p>
          <w:p w14:paraId="753DD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1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98D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0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"/>
              </w:rPr>
              <w:t>小麦穗期病虫防控药剂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44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333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3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20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/>
              </w:rPr>
            </w:pPr>
          </w:p>
        </w:tc>
      </w:tr>
      <w:tr w14:paraId="5297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6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9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333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9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20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/>
              </w:rPr>
            </w:pPr>
          </w:p>
        </w:tc>
      </w:tr>
    </w:tbl>
    <w:p w14:paraId="3CBE5E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beforeLines="50" w:beforeAutospacing="0" w:after="0" w:afterAutospacing="0" w:line="560" w:lineRule="exact"/>
        <w:ind w:left="0" w:leftChars="0" w:right="0" w:rightChars="0" w:firstLine="608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四、实施进度</w:t>
      </w:r>
    </w:p>
    <w:p w14:paraId="684D9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月，编制实施方案，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批复后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报省农业农村厅备案。</w:t>
      </w:r>
    </w:p>
    <w:p w14:paraId="4FA18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药剂采购、发放、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查和技术指导。</w:t>
      </w:r>
    </w:p>
    <w:p w14:paraId="670F999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0"/>
        <w:rPr>
          <w:rFonts w:hint="default" w:ascii="Times New Roman" w:hAnsi="Times New Roman" w:eastAsia="仿宋_GB2312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2026年7月-8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月，开展项目检查验收总结，上报省农业农村厅。</w:t>
      </w:r>
    </w:p>
    <w:p w14:paraId="58139C9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beforeLines="50" w:beforeAutospacing="0" w:after="0" w:afterAutospacing="0" w:line="560" w:lineRule="exact"/>
        <w:ind w:left="0" w:right="0" w:firstLine="608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五、绩效目标</w:t>
      </w:r>
    </w:p>
    <w:p w14:paraId="66AC9B4C">
      <w:pPr>
        <w:pStyle w:val="9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仿宋_GB2312" w:cs="Times New Roman"/>
          <w:snapToGrid/>
          <w:color w:val="000000"/>
          <w:spacing w:val="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11"/>
          <w:kern w:val="0"/>
          <w:sz w:val="32"/>
          <w:szCs w:val="32"/>
          <w:lang w:val="en-US" w:eastAsia="zh-CN" w:bidi="ar"/>
        </w:rPr>
        <w:t>项目绩效目标</w:t>
      </w:r>
    </w:p>
    <w:tbl>
      <w:tblPr>
        <w:tblStyle w:val="12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025"/>
        <w:gridCol w:w="4648"/>
        <w:gridCol w:w="1594"/>
      </w:tblGrid>
      <w:tr w14:paraId="17B6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1BE3CBA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4" w:type="pct"/>
            <w:shd w:val="clear" w:color="auto" w:fill="FFFFFF"/>
            <w:vAlign w:val="center"/>
          </w:tcPr>
          <w:p w14:paraId="2F22DDF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绩效目标类型</w:t>
            </w:r>
          </w:p>
        </w:tc>
        <w:tc>
          <w:tcPr>
            <w:tcW w:w="2557" w:type="pct"/>
            <w:shd w:val="clear" w:color="auto" w:fill="FFFFFF"/>
            <w:vAlign w:val="center"/>
          </w:tcPr>
          <w:p w14:paraId="6C1D08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绩效目标名称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7456689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目标值</w:t>
            </w:r>
          </w:p>
        </w:tc>
      </w:tr>
      <w:tr w14:paraId="1C4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3BB2E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114" w:type="pct"/>
            <w:shd w:val="clear" w:color="auto" w:fill="FFFFFF"/>
            <w:vAlign w:val="center"/>
          </w:tcPr>
          <w:p w14:paraId="1681C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指标</w:t>
            </w:r>
          </w:p>
        </w:tc>
        <w:tc>
          <w:tcPr>
            <w:tcW w:w="2557" w:type="pct"/>
            <w:shd w:val="clear" w:color="auto" w:fill="FFFFFF"/>
            <w:vAlign w:val="center"/>
          </w:tcPr>
          <w:p w14:paraId="176D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项目区统防统治覆盖率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024DD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≥70%</w:t>
            </w:r>
          </w:p>
        </w:tc>
      </w:tr>
      <w:tr w14:paraId="384B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502B9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4" w:type="pct"/>
            <w:shd w:val="clear" w:color="auto" w:fill="FFFFFF"/>
            <w:vAlign w:val="center"/>
          </w:tcPr>
          <w:p w14:paraId="5A27F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时效指标</w:t>
            </w:r>
          </w:p>
        </w:tc>
        <w:tc>
          <w:tcPr>
            <w:tcW w:w="2557" w:type="pct"/>
            <w:shd w:val="clear" w:color="auto" w:fill="FFFFFF"/>
            <w:vAlign w:val="center"/>
          </w:tcPr>
          <w:p w14:paraId="5AD0B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小麦“一喷三防”措施落实完成时限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76A6E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6月30日</w:t>
            </w:r>
          </w:p>
        </w:tc>
      </w:tr>
      <w:tr w14:paraId="1429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3860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4" w:type="pct"/>
            <w:shd w:val="clear" w:color="auto" w:fill="FFFFFF"/>
            <w:vAlign w:val="center"/>
          </w:tcPr>
          <w:p w14:paraId="49FF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满意度指标</w:t>
            </w:r>
          </w:p>
        </w:tc>
        <w:tc>
          <w:tcPr>
            <w:tcW w:w="2557" w:type="pct"/>
            <w:shd w:val="clear" w:color="auto" w:fill="FFFFFF"/>
            <w:vAlign w:val="center"/>
          </w:tcPr>
          <w:p w14:paraId="3398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服务对象满意度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7CE4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≥85%</w:t>
            </w:r>
          </w:p>
        </w:tc>
      </w:tr>
    </w:tbl>
    <w:p w14:paraId="009B7FD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outlineLvl w:val="0"/>
        <w:rPr>
          <w:rFonts w:hint="default" w:ascii="Times New Roman" w:hAnsi="Times New Roman" w:eastAsia="黑体" w:cs="Times New Roman"/>
          <w:spacing w:val="-8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六、项目管理</w:t>
      </w:r>
    </w:p>
    <w:p w14:paraId="67C88C2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（一）项目组成员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909"/>
      </w:tblGrid>
      <w:tr w14:paraId="4529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EA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主    持</w:t>
            </w:r>
          </w:p>
        </w:tc>
        <w:tc>
          <w:tcPr>
            <w:tcW w:w="3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A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吴翠翠</w:t>
            </w:r>
          </w:p>
        </w:tc>
      </w:tr>
      <w:tr w14:paraId="7240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A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组织实施</w:t>
            </w:r>
          </w:p>
        </w:tc>
        <w:tc>
          <w:tcPr>
            <w:tcW w:w="3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E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苏文才  吴李良  龚锦亭</w:t>
            </w:r>
          </w:p>
        </w:tc>
      </w:tr>
      <w:tr w14:paraId="559E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6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参与人员</w:t>
            </w:r>
          </w:p>
        </w:tc>
      </w:tr>
      <w:tr w14:paraId="05BE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A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市推广中心</w:t>
            </w:r>
          </w:p>
        </w:tc>
        <w:tc>
          <w:tcPr>
            <w:tcW w:w="3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39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袁红银   蒋  明  王学平  钱春建  任小丽  张  伶 </w:t>
            </w:r>
          </w:p>
        </w:tc>
      </w:tr>
      <w:tr w14:paraId="3431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2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镇（街道）</w:t>
            </w:r>
          </w:p>
        </w:tc>
        <w:tc>
          <w:tcPr>
            <w:tcW w:w="3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0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卢彩霞   钱李晶  卢海燕  夏志祥  蔡成梅  张路建  徐长清   刘  丽  佘友建  何  琳  葛云飞  陈海平  </w:t>
            </w:r>
          </w:p>
          <w:p w14:paraId="2C6DA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沈国萍   孙同林  田建华</w:t>
            </w:r>
          </w:p>
        </w:tc>
      </w:tr>
    </w:tbl>
    <w:p w14:paraId="78357EE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（二）管理责任人</w:t>
      </w:r>
    </w:p>
    <w:p w14:paraId="48FD5CD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项目管理第一责任人：袁小华   139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1221509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8</w:t>
      </w:r>
    </w:p>
    <w:p w14:paraId="3B41580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项目实施第一责任人：吴翠翠   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15190882178</w:t>
      </w:r>
    </w:p>
    <w:p w14:paraId="1B8BB51F">
      <w:pPr>
        <w:jc w:val="both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701" w:right="1417" w:bottom="1701" w:left="1417" w:header="851" w:footer="794" w:gutter="0"/>
      <w:pgNumType w:fmt="decimal"/>
      <w:cols w:space="720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A6D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0A1A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0A1A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16EE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DCB9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DCB9E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173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A3DE3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D7FB5"/>
    <w:multiLevelType w:val="singleLevel"/>
    <w:tmpl w:val="9B4D7F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718556"/>
    <w:multiLevelType w:val="singleLevel"/>
    <w:tmpl w:val="1E7185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6449C2"/>
    <w:multiLevelType w:val="multilevel"/>
    <w:tmpl w:val="3A6449C2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3E8D4373"/>
    <w:multiLevelType w:val="singleLevel"/>
    <w:tmpl w:val="3E8D43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EzZWEwNDYzYTM0MDg0ZjBkYjg3OTg5NWQwYzFmNmUifQ=="/>
  </w:docVars>
  <w:rsids>
    <w:rsidRoot w:val="00417150"/>
    <w:rsid w:val="00083F4E"/>
    <w:rsid w:val="00133387"/>
    <w:rsid w:val="00247343"/>
    <w:rsid w:val="00266F40"/>
    <w:rsid w:val="003F5F2A"/>
    <w:rsid w:val="00417150"/>
    <w:rsid w:val="00532DB3"/>
    <w:rsid w:val="006D1664"/>
    <w:rsid w:val="007529FC"/>
    <w:rsid w:val="00A15C16"/>
    <w:rsid w:val="00B82AA6"/>
    <w:rsid w:val="00CB2689"/>
    <w:rsid w:val="00CF39E5"/>
    <w:rsid w:val="00DD34A5"/>
    <w:rsid w:val="00DE5743"/>
    <w:rsid w:val="01427B18"/>
    <w:rsid w:val="01514167"/>
    <w:rsid w:val="01635C49"/>
    <w:rsid w:val="018C33F1"/>
    <w:rsid w:val="01AA3877"/>
    <w:rsid w:val="01DD1E9F"/>
    <w:rsid w:val="0200537A"/>
    <w:rsid w:val="02160F0D"/>
    <w:rsid w:val="021E64EE"/>
    <w:rsid w:val="022655F4"/>
    <w:rsid w:val="022C7B87"/>
    <w:rsid w:val="02567262"/>
    <w:rsid w:val="02881E0B"/>
    <w:rsid w:val="028D7421"/>
    <w:rsid w:val="02B20C36"/>
    <w:rsid w:val="02D23086"/>
    <w:rsid w:val="02D30C81"/>
    <w:rsid w:val="02F92D08"/>
    <w:rsid w:val="031F0BE5"/>
    <w:rsid w:val="0321400D"/>
    <w:rsid w:val="033E071B"/>
    <w:rsid w:val="03512DB6"/>
    <w:rsid w:val="037E7D41"/>
    <w:rsid w:val="03914CEF"/>
    <w:rsid w:val="03AC1B29"/>
    <w:rsid w:val="03CF3A69"/>
    <w:rsid w:val="03E33071"/>
    <w:rsid w:val="04003C23"/>
    <w:rsid w:val="041871BE"/>
    <w:rsid w:val="04285B4C"/>
    <w:rsid w:val="046046C1"/>
    <w:rsid w:val="046441B2"/>
    <w:rsid w:val="049D1030"/>
    <w:rsid w:val="04A70542"/>
    <w:rsid w:val="04C37505"/>
    <w:rsid w:val="04E06AF4"/>
    <w:rsid w:val="04E92909"/>
    <w:rsid w:val="05174B9C"/>
    <w:rsid w:val="052615FE"/>
    <w:rsid w:val="052B2F21"/>
    <w:rsid w:val="054A4A92"/>
    <w:rsid w:val="05624EF4"/>
    <w:rsid w:val="058E7D29"/>
    <w:rsid w:val="05946D18"/>
    <w:rsid w:val="060F4ACB"/>
    <w:rsid w:val="061816F7"/>
    <w:rsid w:val="0624009C"/>
    <w:rsid w:val="064E605B"/>
    <w:rsid w:val="06710E08"/>
    <w:rsid w:val="068970EC"/>
    <w:rsid w:val="06C55A0B"/>
    <w:rsid w:val="070D72A1"/>
    <w:rsid w:val="072F4F4B"/>
    <w:rsid w:val="075B5D40"/>
    <w:rsid w:val="075C3866"/>
    <w:rsid w:val="076E6040"/>
    <w:rsid w:val="07964FBC"/>
    <w:rsid w:val="07997E12"/>
    <w:rsid w:val="07B56195"/>
    <w:rsid w:val="07C17B6D"/>
    <w:rsid w:val="07DB1850"/>
    <w:rsid w:val="07E5385B"/>
    <w:rsid w:val="07EC4BEA"/>
    <w:rsid w:val="08057A5A"/>
    <w:rsid w:val="08114650"/>
    <w:rsid w:val="08163514"/>
    <w:rsid w:val="08D22394"/>
    <w:rsid w:val="08E314A9"/>
    <w:rsid w:val="09420839"/>
    <w:rsid w:val="09476F18"/>
    <w:rsid w:val="09694018"/>
    <w:rsid w:val="09B54DB8"/>
    <w:rsid w:val="0A053D41"/>
    <w:rsid w:val="0A611896"/>
    <w:rsid w:val="0A742C74"/>
    <w:rsid w:val="0A8370A5"/>
    <w:rsid w:val="0AB33B33"/>
    <w:rsid w:val="0AF049F1"/>
    <w:rsid w:val="0AF73FD1"/>
    <w:rsid w:val="0AFA13CC"/>
    <w:rsid w:val="0B113B64"/>
    <w:rsid w:val="0B386398"/>
    <w:rsid w:val="0B4B5097"/>
    <w:rsid w:val="0B7A075E"/>
    <w:rsid w:val="0B8051E1"/>
    <w:rsid w:val="0B8755ED"/>
    <w:rsid w:val="0B884C29"/>
    <w:rsid w:val="0B890A90"/>
    <w:rsid w:val="0BC1013B"/>
    <w:rsid w:val="0BC414DD"/>
    <w:rsid w:val="0BC824A9"/>
    <w:rsid w:val="0BDB6711"/>
    <w:rsid w:val="0BE475EB"/>
    <w:rsid w:val="0C071BB5"/>
    <w:rsid w:val="0C193AD3"/>
    <w:rsid w:val="0C37664F"/>
    <w:rsid w:val="0C5743FB"/>
    <w:rsid w:val="0C7451AE"/>
    <w:rsid w:val="0CB225EB"/>
    <w:rsid w:val="0CE02843"/>
    <w:rsid w:val="0CE03143"/>
    <w:rsid w:val="0D1A3FA7"/>
    <w:rsid w:val="0DA1596F"/>
    <w:rsid w:val="0DD24882"/>
    <w:rsid w:val="0DE10621"/>
    <w:rsid w:val="0E3869E3"/>
    <w:rsid w:val="0E5057A7"/>
    <w:rsid w:val="0E6D0107"/>
    <w:rsid w:val="0E833DCE"/>
    <w:rsid w:val="0E9658AF"/>
    <w:rsid w:val="0EA16FA2"/>
    <w:rsid w:val="0EAC5B06"/>
    <w:rsid w:val="0EC3241C"/>
    <w:rsid w:val="0F975FF8"/>
    <w:rsid w:val="0F9D3D2C"/>
    <w:rsid w:val="0FA97864"/>
    <w:rsid w:val="0FCF7F30"/>
    <w:rsid w:val="0FD9172D"/>
    <w:rsid w:val="0FFD0FD3"/>
    <w:rsid w:val="10150A56"/>
    <w:rsid w:val="104B7348"/>
    <w:rsid w:val="1057219D"/>
    <w:rsid w:val="10B768D1"/>
    <w:rsid w:val="10D2526F"/>
    <w:rsid w:val="10DD666F"/>
    <w:rsid w:val="10E02E12"/>
    <w:rsid w:val="10FA68B8"/>
    <w:rsid w:val="10FB40F0"/>
    <w:rsid w:val="11254CC9"/>
    <w:rsid w:val="11AD363C"/>
    <w:rsid w:val="11B04EDA"/>
    <w:rsid w:val="11B147AE"/>
    <w:rsid w:val="11B83D8F"/>
    <w:rsid w:val="11BA3663"/>
    <w:rsid w:val="11C91AF8"/>
    <w:rsid w:val="11CA3DDF"/>
    <w:rsid w:val="11EF4A36"/>
    <w:rsid w:val="12380A2C"/>
    <w:rsid w:val="129C0FBA"/>
    <w:rsid w:val="12BC3C29"/>
    <w:rsid w:val="13082AF4"/>
    <w:rsid w:val="134578A4"/>
    <w:rsid w:val="135303DD"/>
    <w:rsid w:val="13584DCD"/>
    <w:rsid w:val="13734411"/>
    <w:rsid w:val="139B3268"/>
    <w:rsid w:val="13B660AC"/>
    <w:rsid w:val="13C30F26"/>
    <w:rsid w:val="13DA4490"/>
    <w:rsid w:val="13EE3A98"/>
    <w:rsid w:val="14353475"/>
    <w:rsid w:val="14CF5677"/>
    <w:rsid w:val="14D07641"/>
    <w:rsid w:val="14DD044C"/>
    <w:rsid w:val="14FD3553"/>
    <w:rsid w:val="15063063"/>
    <w:rsid w:val="157D41D7"/>
    <w:rsid w:val="15842DD8"/>
    <w:rsid w:val="15A308B2"/>
    <w:rsid w:val="15C03212"/>
    <w:rsid w:val="15C90318"/>
    <w:rsid w:val="15C947BC"/>
    <w:rsid w:val="15CF3257"/>
    <w:rsid w:val="15E433A4"/>
    <w:rsid w:val="164F37A5"/>
    <w:rsid w:val="168505CD"/>
    <w:rsid w:val="16A668AC"/>
    <w:rsid w:val="16AB619E"/>
    <w:rsid w:val="16AD42BC"/>
    <w:rsid w:val="16AF53BE"/>
    <w:rsid w:val="16F106F8"/>
    <w:rsid w:val="171B5478"/>
    <w:rsid w:val="17472CF1"/>
    <w:rsid w:val="17885653"/>
    <w:rsid w:val="17BC5001"/>
    <w:rsid w:val="17BF7579"/>
    <w:rsid w:val="17C43200"/>
    <w:rsid w:val="17CC0594"/>
    <w:rsid w:val="17ED2C13"/>
    <w:rsid w:val="17EE1257"/>
    <w:rsid w:val="17FD699F"/>
    <w:rsid w:val="18191B17"/>
    <w:rsid w:val="18193D7A"/>
    <w:rsid w:val="181B2E1C"/>
    <w:rsid w:val="181C5C0C"/>
    <w:rsid w:val="183E47C2"/>
    <w:rsid w:val="18A8690B"/>
    <w:rsid w:val="18D6574D"/>
    <w:rsid w:val="18E831AB"/>
    <w:rsid w:val="18FA79E4"/>
    <w:rsid w:val="1908553B"/>
    <w:rsid w:val="19181A3A"/>
    <w:rsid w:val="19767855"/>
    <w:rsid w:val="19D61F5A"/>
    <w:rsid w:val="19E716B5"/>
    <w:rsid w:val="1A02204B"/>
    <w:rsid w:val="1A251061"/>
    <w:rsid w:val="1A6B4094"/>
    <w:rsid w:val="1A8E5E69"/>
    <w:rsid w:val="1ACB68E1"/>
    <w:rsid w:val="1AE259D8"/>
    <w:rsid w:val="1B10006A"/>
    <w:rsid w:val="1B28440B"/>
    <w:rsid w:val="1B636B19"/>
    <w:rsid w:val="1B6C00C4"/>
    <w:rsid w:val="1B872D6A"/>
    <w:rsid w:val="1BBD1204"/>
    <w:rsid w:val="1C35495A"/>
    <w:rsid w:val="1C542906"/>
    <w:rsid w:val="1C593DF2"/>
    <w:rsid w:val="1C5E01AD"/>
    <w:rsid w:val="1C625023"/>
    <w:rsid w:val="1C940F54"/>
    <w:rsid w:val="1CAB778A"/>
    <w:rsid w:val="1CBA4E5F"/>
    <w:rsid w:val="1CC25AC1"/>
    <w:rsid w:val="1CF822AC"/>
    <w:rsid w:val="1D1979CC"/>
    <w:rsid w:val="1D484219"/>
    <w:rsid w:val="1D4E55A7"/>
    <w:rsid w:val="1D7A0D33"/>
    <w:rsid w:val="1D81260B"/>
    <w:rsid w:val="1D880AB9"/>
    <w:rsid w:val="1D962329"/>
    <w:rsid w:val="1D9A07EC"/>
    <w:rsid w:val="1D9C7F57"/>
    <w:rsid w:val="1DA376A1"/>
    <w:rsid w:val="1DAA14A8"/>
    <w:rsid w:val="1DB032CA"/>
    <w:rsid w:val="1DB418AE"/>
    <w:rsid w:val="1DD924F1"/>
    <w:rsid w:val="1DE23C1E"/>
    <w:rsid w:val="1DFEE687"/>
    <w:rsid w:val="1E032835"/>
    <w:rsid w:val="1E5451B5"/>
    <w:rsid w:val="1E736DD8"/>
    <w:rsid w:val="1EA04A39"/>
    <w:rsid w:val="1EF108E0"/>
    <w:rsid w:val="1EF1268E"/>
    <w:rsid w:val="1F0A08B1"/>
    <w:rsid w:val="1F5B0E3F"/>
    <w:rsid w:val="1F923E71"/>
    <w:rsid w:val="1F9E2816"/>
    <w:rsid w:val="1FAB0A8F"/>
    <w:rsid w:val="1FBF278C"/>
    <w:rsid w:val="1FC55FF4"/>
    <w:rsid w:val="1FE741BD"/>
    <w:rsid w:val="1FEF755B"/>
    <w:rsid w:val="20062169"/>
    <w:rsid w:val="20334442"/>
    <w:rsid w:val="203C2091"/>
    <w:rsid w:val="204F1D62"/>
    <w:rsid w:val="205423E4"/>
    <w:rsid w:val="20640056"/>
    <w:rsid w:val="20784E15"/>
    <w:rsid w:val="209403EC"/>
    <w:rsid w:val="20C938C2"/>
    <w:rsid w:val="21556A3C"/>
    <w:rsid w:val="215F4DCD"/>
    <w:rsid w:val="216C53BD"/>
    <w:rsid w:val="21921CDD"/>
    <w:rsid w:val="21C603EE"/>
    <w:rsid w:val="22404563"/>
    <w:rsid w:val="22716FF0"/>
    <w:rsid w:val="22DF47CF"/>
    <w:rsid w:val="230C5CE8"/>
    <w:rsid w:val="2318468D"/>
    <w:rsid w:val="23466363"/>
    <w:rsid w:val="23492A98"/>
    <w:rsid w:val="236B6EB3"/>
    <w:rsid w:val="236D2C2B"/>
    <w:rsid w:val="23813BD0"/>
    <w:rsid w:val="238A37F2"/>
    <w:rsid w:val="238C0BD7"/>
    <w:rsid w:val="23985FD7"/>
    <w:rsid w:val="239B11F0"/>
    <w:rsid w:val="239B3C31"/>
    <w:rsid w:val="239C7197"/>
    <w:rsid w:val="239E30FD"/>
    <w:rsid w:val="23B343B6"/>
    <w:rsid w:val="23DB1F02"/>
    <w:rsid w:val="23DF1969"/>
    <w:rsid w:val="23DF2D56"/>
    <w:rsid w:val="23F9105D"/>
    <w:rsid w:val="241906BD"/>
    <w:rsid w:val="24280211"/>
    <w:rsid w:val="2446601C"/>
    <w:rsid w:val="244F0582"/>
    <w:rsid w:val="247B7623"/>
    <w:rsid w:val="24B93C4E"/>
    <w:rsid w:val="24C30629"/>
    <w:rsid w:val="250F386E"/>
    <w:rsid w:val="25496D80"/>
    <w:rsid w:val="255372EC"/>
    <w:rsid w:val="257E6586"/>
    <w:rsid w:val="25897AC4"/>
    <w:rsid w:val="259A0BE2"/>
    <w:rsid w:val="25A14E4D"/>
    <w:rsid w:val="25C01E7E"/>
    <w:rsid w:val="25D80629"/>
    <w:rsid w:val="25DB38CA"/>
    <w:rsid w:val="25E46D6D"/>
    <w:rsid w:val="260809E9"/>
    <w:rsid w:val="26976211"/>
    <w:rsid w:val="26A36964"/>
    <w:rsid w:val="26A86DDF"/>
    <w:rsid w:val="26C16DEA"/>
    <w:rsid w:val="270D202F"/>
    <w:rsid w:val="271251B0"/>
    <w:rsid w:val="27342D76"/>
    <w:rsid w:val="27430A91"/>
    <w:rsid w:val="27570C9B"/>
    <w:rsid w:val="27856069"/>
    <w:rsid w:val="27A97FAA"/>
    <w:rsid w:val="27C66D50"/>
    <w:rsid w:val="27C73D9D"/>
    <w:rsid w:val="27CC2BDC"/>
    <w:rsid w:val="284C002D"/>
    <w:rsid w:val="28550131"/>
    <w:rsid w:val="28575C58"/>
    <w:rsid w:val="286768D9"/>
    <w:rsid w:val="28821682"/>
    <w:rsid w:val="288E5A1C"/>
    <w:rsid w:val="28A95D87"/>
    <w:rsid w:val="28AB7D51"/>
    <w:rsid w:val="28D252DE"/>
    <w:rsid w:val="28EF7C3E"/>
    <w:rsid w:val="2903193C"/>
    <w:rsid w:val="2916166F"/>
    <w:rsid w:val="29385A89"/>
    <w:rsid w:val="29C21CD6"/>
    <w:rsid w:val="29C25353"/>
    <w:rsid w:val="29EB0C54"/>
    <w:rsid w:val="29FE7C75"/>
    <w:rsid w:val="2A0517FE"/>
    <w:rsid w:val="2A091F98"/>
    <w:rsid w:val="2A0C0919"/>
    <w:rsid w:val="2A266299"/>
    <w:rsid w:val="2A693A20"/>
    <w:rsid w:val="2A7A79DB"/>
    <w:rsid w:val="2ACF7D27"/>
    <w:rsid w:val="2AD60FD6"/>
    <w:rsid w:val="2B073965"/>
    <w:rsid w:val="2B0D6AA1"/>
    <w:rsid w:val="2B33475A"/>
    <w:rsid w:val="2B793765"/>
    <w:rsid w:val="2BBC63E3"/>
    <w:rsid w:val="2BCC681F"/>
    <w:rsid w:val="2C26057E"/>
    <w:rsid w:val="2C372028"/>
    <w:rsid w:val="2C614EE0"/>
    <w:rsid w:val="2C673F8F"/>
    <w:rsid w:val="2C840FE5"/>
    <w:rsid w:val="2C863E1B"/>
    <w:rsid w:val="2C943EDF"/>
    <w:rsid w:val="2C996564"/>
    <w:rsid w:val="2C9C632F"/>
    <w:rsid w:val="2CB25B52"/>
    <w:rsid w:val="2CCA41D5"/>
    <w:rsid w:val="2CF56EE9"/>
    <w:rsid w:val="2CF9552F"/>
    <w:rsid w:val="2D35408E"/>
    <w:rsid w:val="2D524C40"/>
    <w:rsid w:val="2D691E8F"/>
    <w:rsid w:val="2D6D4E3F"/>
    <w:rsid w:val="2D8A7511"/>
    <w:rsid w:val="2DA10AB7"/>
    <w:rsid w:val="2DB61363"/>
    <w:rsid w:val="2DDD275B"/>
    <w:rsid w:val="2DF3198F"/>
    <w:rsid w:val="2DF87595"/>
    <w:rsid w:val="2E10009F"/>
    <w:rsid w:val="2E1754AB"/>
    <w:rsid w:val="2E2A44CC"/>
    <w:rsid w:val="2E6220A7"/>
    <w:rsid w:val="2E693FEF"/>
    <w:rsid w:val="2E81758A"/>
    <w:rsid w:val="2E9460F9"/>
    <w:rsid w:val="2EAD4823"/>
    <w:rsid w:val="2EB76AF9"/>
    <w:rsid w:val="2EDD77F3"/>
    <w:rsid w:val="2EEB0EA8"/>
    <w:rsid w:val="2F2C2DF5"/>
    <w:rsid w:val="2F3300A1"/>
    <w:rsid w:val="2F4A2072"/>
    <w:rsid w:val="2F5E33BE"/>
    <w:rsid w:val="2F6A171E"/>
    <w:rsid w:val="2F725125"/>
    <w:rsid w:val="2F9741F9"/>
    <w:rsid w:val="2FB854FE"/>
    <w:rsid w:val="2FC74CF5"/>
    <w:rsid w:val="2FD91648"/>
    <w:rsid w:val="3004132F"/>
    <w:rsid w:val="303D4735"/>
    <w:rsid w:val="304C5976"/>
    <w:rsid w:val="306A027E"/>
    <w:rsid w:val="307F6CF5"/>
    <w:rsid w:val="30915A7F"/>
    <w:rsid w:val="309335A5"/>
    <w:rsid w:val="30E262DA"/>
    <w:rsid w:val="30F424A1"/>
    <w:rsid w:val="310123E5"/>
    <w:rsid w:val="313E1763"/>
    <w:rsid w:val="31413001"/>
    <w:rsid w:val="31551FAB"/>
    <w:rsid w:val="31615451"/>
    <w:rsid w:val="31AB2B70"/>
    <w:rsid w:val="31CA1248"/>
    <w:rsid w:val="31CB6D6E"/>
    <w:rsid w:val="320E69EF"/>
    <w:rsid w:val="32360828"/>
    <w:rsid w:val="323808A8"/>
    <w:rsid w:val="32540690"/>
    <w:rsid w:val="32781458"/>
    <w:rsid w:val="329B4993"/>
    <w:rsid w:val="32A01FA9"/>
    <w:rsid w:val="32A74071"/>
    <w:rsid w:val="32B2268B"/>
    <w:rsid w:val="32DA7B0E"/>
    <w:rsid w:val="32EA3B58"/>
    <w:rsid w:val="332901F1"/>
    <w:rsid w:val="333E1EEE"/>
    <w:rsid w:val="3341378C"/>
    <w:rsid w:val="334D3EDF"/>
    <w:rsid w:val="335F1E64"/>
    <w:rsid w:val="3361798A"/>
    <w:rsid w:val="33680D42"/>
    <w:rsid w:val="33DC1707"/>
    <w:rsid w:val="33DE547F"/>
    <w:rsid w:val="34052FE8"/>
    <w:rsid w:val="34054559"/>
    <w:rsid w:val="34303DF0"/>
    <w:rsid w:val="344D4560"/>
    <w:rsid w:val="34692F9B"/>
    <w:rsid w:val="348F6779"/>
    <w:rsid w:val="34CE2DFE"/>
    <w:rsid w:val="34F60372"/>
    <w:rsid w:val="35004F81"/>
    <w:rsid w:val="353555E5"/>
    <w:rsid w:val="356B2D42"/>
    <w:rsid w:val="35A40002"/>
    <w:rsid w:val="35B22589"/>
    <w:rsid w:val="35B75F88"/>
    <w:rsid w:val="35C30488"/>
    <w:rsid w:val="35C80195"/>
    <w:rsid w:val="35CF32D1"/>
    <w:rsid w:val="35FD51FE"/>
    <w:rsid w:val="36174C78"/>
    <w:rsid w:val="36274C04"/>
    <w:rsid w:val="366C6C5A"/>
    <w:rsid w:val="367B39F1"/>
    <w:rsid w:val="36890788"/>
    <w:rsid w:val="36BF6486"/>
    <w:rsid w:val="36E763F9"/>
    <w:rsid w:val="36EF7658"/>
    <w:rsid w:val="36F17277"/>
    <w:rsid w:val="370E3F6E"/>
    <w:rsid w:val="37335F00"/>
    <w:rsid w:val="374A4272"/>
    <w:rsid w:val="37B01725"/>
    <w:rsid w:val="37D70093"/>
    <w:rsid w:val="37FC4126"/>
    <w:rsid w:val="37FD6FEE"/>
    <w:rsid w:val="38057C75"/>
    <w:rsid w:val="382B2EAA"/>
    <w:rsid w:val="382E68BB"/>
    <w:rsid w:val="38575800"/>
    <w:rsid w:val="38635F53"/>
    <w:rsid w:val="386D639F"/>
    <w:rsid w:val="387B69BA"/>
    <w:rsid w:val="38826696"/>
    <w:rsid w:val="38A30A45"/>
    <w:rsid w:val="38CC54BF"/>
    <w:rsid w:val="38F372D7"/>
    <w:rsid w:val="395835DE"/>
    <w:rsid w:val="396808F7"/>
    <w:rsid w:val="39930ABA"/>
    <w:rsid w:val="39D23390"/>
    <w:rsid w:val="39F72DF7"/>
    <w:rsid w:val="3A257964"/>
    <w:rsid w:val="3A3556CD"/>
    <w:rsid w:val="3A614714"/>
    <w:rsid w:val="3A836D8F"/>
    <w:rsid w:val="3A96260F"/>
    <w:rsid w:val="3ADB2718"/>
    <w:rsid w:val="3ADB5788"/>
    <w:rsid w:val="3AF4133D"/>
    <w:rsid w:val="3B5E66F2"/>
    <w:rsid w:val="3B5F0C53"/>
    <w:rsid w:val="3B9356E9"/>
    <w:rsid w:val="3C440F6E"/>
    <w:rsid w:val="3C6D114E"/>
    <w:rsid w:val="3C6E4331"/>
    <w:rsid w:val="3C7A2C47"/>
    <w:rsid w:val="3C9C73FE"/>
    <w:rsid w:val="3CD218F9"/>
    <w:rsid w:val="3CE27B73"/>
    <w:rsid w:val="3CEB26EE"/>
    <w:rsid w:val="3CF8256F"/>
    <w:rsid w:val="3D0A1093"/>
    <w:rsid w:val="3D233F03"/>
    <w:rsid w:val="3D347EBE"/>
    <w:rsid w:val="3D7242CB"/>
    <w:rsid w:val="3D7E738B"/>
    <w:rsid w:val="3D833E79"/>
    <w:rsid w:val="3D913562"/>
    <w:rsid w:val="3DA52B6A"/>
    <w:rsid w:val="3DC6170E"/>
    <w:rsid w:val="3DD60F75"/>
    <w:rsid w:val="3DE9514C"/>
    <w:rsid w:val="3DF338D5"/>
    <w:rsid w:val="3DFA2BBE"/>
    <w:rsid w:val="3E09134A"/>
    <w:rsid w:val="3E10092B"/>
    <w:rsid w:val="3E6E73FF"/>
    <w:rsid w:val="3EBF1A09"/>
    <w:rsid w:val="3EFEA9AE"/>
    <w:rsid w:val="3F277DAD"/>
    <w:rsid w:val="3F3E5024"/>
    <w:rsid w:val="3FBF1225"/>
    <w:rsid w:val="3FDB6647"/>
    <w:rsid w:val="3FDF79B7"/>
    <w:rsid w:val="3FEF631E"/>
    <w:rsid w:val="403D52DB"/>
    <w:rsid w:val="40491ED2"/>
    <w:rsid w:val="406E1939"/>
    <w:rsid w:val="407231D7"/>
    <w:rsid w:val="41230975"/>
    <w:rsid w:val="415428DD"/>
    <w:rsid w:val="41AA4BF2"/>
    <w:rsid w:val="41C50B97"/>
    <w:rsid w:val="41C87453"/>
    <w:rsid w:val="41C9127A"/>
    <w:rsid w:val="41CD3503"/>
    <w:rsid w:val="4210424C"/>
    <w:rsid w:val="423464B9"/>
    <w:rsid w:val="425B53A7"/>
    <w:rsid w:val="42870CEC"/>
    <w:rsid w:val="42932922"/>
    <w:rsid w:val="42B17F68"/>
    <w:rsid w:val="42C6203C"/>
    <w:rsid w:val="42CF2B62"/>
    <w:rsid w:val="42D44852"/>
    <w:rsid w:val="42E5654F"/>
    <w:rsid w:val="42EA6C61"/>
    <w:rsid w:val="431C0C27"/>
    <w:rsid w:val="43322DCB"/>
    <w:rsid w:val="43341ED9"/>
    <w:rsid w:val="43586687"/>
    <w:rsid w:val="43776D56"/>
    <w:rsid w:val="43862855"/>
    <w:rsid w:val="438660D8"/>
    <w:rsid w:val="43A7080B"/>
    <w:rsid w:val="43FE2FD4"/>
    <w:rsid w:val="441433BD"/>
    <w:rsid w:val="443303EF"/>
    <w:rsid w:val="44337121"/>
    <w:rsid w:val="44507CD3"/>
    <w:rsid w:val="44BA15F0"/>
    <w:rsid w:val="44E36148"/>
    <w:rsid w:val="451E392D"/>
    <w:rsid w:val="45214BB6"/>
    <w:rsid w:val="4539487A"/>
    <w:rsid w:val="4541761C"/>
    <w:rsid w:val="45AA4758"/>
    <w:rsid w:val="45C540A5"/>
    <w:rsid w:val="45D460AE"/>
    <w:rsid w:val="45D96A26"/>
    <w:rsid w:val="45EBA3C1"/>
    <w:rsid w:val="46074759"/>
    <w:rsid w:val="460A3EB2"/>
    <w:rsid w:val="4640345A"/>
    <w:rsid w:val="46450A53"/>
    <w:rsid w:val="464C44CA"/>
    <w:rsid w:val="46847CBF"/>
    <w:rsid w:val="4689127A"/>
    <w:rsid w:val="46CE4EDF"/>
    <w:rsid w:val="46D87B0C"/>
    <w:rsid w:val="46E77C78"/>
    <w:rsid w:val="475353E4"/>
    <w:rsid w:val="477F15A5"/>
    <w:rsid w:val="478B4B7E"/>
    <w:rsid w:val="4799729B"/>
    <w:rsid w:val="481731C2"/>
    <w:rsid w:val="481B4154"/>
    <w:rsid w:val="4823125B"/>
    <w:rsid w:val="482971DC"/>
    <w:rsid w:val="486843B2"/>
    <w:rsid w:val="48726C3B"/>
    <w:rsid w:val="487815A6"/>
    <w:rsid w:val="48CA6F67"/>
    <w:rsid w:val="49044390"/>
    <w:rsid w:val="49156DF5"/>
    <w:rsid w:val="494C7225"/>
    <w:rsid w:val="49524257"/>
    <w:rsid w:val="49B04973"/>
    <w:rsid w:val="49C5081B"/>
    <w:rsid w:val="49E1317B"/>
    <w:rsid w:val="49E901DB"/>
    <w:rsid w:val="4A1B043B"/>
    <w:rsid w:val="4A3164E5"/>
    <w:rsid w:val="4A394D65"/>
    <w:rsid w:val="4A4551BE"/>
    <w:rsid w:val="4A930987"/>
    <w:rsid w:val="4A9B592A"/>
    <w:rsid w:val="4AB53802"/>
    <w:rsid w:val="4AB97C54"/>
    <w:rsid w:val="4AEC627C"/>
    <w:rsid w:val="4B137364"/>
    <w:rsid w:val="4B15718E"/>
    <w:rsid w:val="4B3A6FE7"/>
    <w:rsid w:val="4B4B6AFE"/>
    <w:rsid w:val="4B6127C6"/>
    <w:rsid w:val="4B7C315C"/>
    <w:rsid w:val="4B8D7117"/>
    <w:rsid w:val="4B9C7C39"/>
    <w:rsid w:val="4BA34B8C"/>
    <w:rsid w:val="4C017B05"/>
    <w:rsid w:val="4C312198"/>
    <w:rsid w:val="4C3C0B3D"/>
    <w:rsid w:val="4C4920B9"/>
    <w:rsid w:val="4C5078FE"/>
    <w:rsid w:val="4CD86AB8"/>
    <w:rsid w:val="4CE03BBE"/>
    <w:rsid w:val="4CF85F6B"/>
    <w:rsid w:val="4CFE6F38"/>
    <w:rsid w:val="4D162706"/>
    <w:rsid w:val="4D357A66"/>
    <w:rsid w:val="4D7E06A1"/>
    <w:rsid w:val="4D804879"/>
    <w:rsid w:val="4DB82445"/>
    <w:rsid w:val="4DCF7936"/>
    <w:rsid w:val="4DD728CB"/>
    <w:rsid w:val="4DE35714"/>
    <w:rsid w:val="4E146DA6"/>
    <w:rsid w:val="4E2552AD"/>
    <w:rsid w:val="4E2A50F1"/>
    <w:rsid w:val="4E3D7F6A"/>
    <w:rsid w:val="4E5A740E"/>
    <w:rsid w:val="4E612ADD"/>
    <w:rsid w:val="4E6301AA"/>
    <w:rsid w:val="4E760336"/>
    <w:rsid w:val="4E8251DC"/>
    <w:rsid w:val="4EBB3F9B"/>
    <w:rsid w:val="4ED74DB7"/>
    <w:rsid w:val="4F1645AB"/>
    <w:rsid w:val="4F331771"/>
    <w:rsid w:val="4F5D32A4"/>
    <w:rsid w:val="4F837195"/>
    <w:rsid w:val="4F863785"/>
    <w:rsid w:val="4FB46852"/>
    <w:rsid w:val="503132B0"/>
    <w:rsid w:val="5057605B"/>
    <w:rsid w:val="50760AC1"/>
    <w:rsid w:val="508F1684"/>
    <w:rsid w:val="509C1BAA"/>
    <w:rsid w:val="50B04857"/>
    <w:rsid w:val="50D47596"/>
    <w:rsid w:val="50EC48E0"/>
    <w:rsid w:val="50FB3F1F"/>
    <w:rsid w:val="510319F7"/>
    <w:rsid w:val="512D51C5"/>
    <w:rsid w:val="51617371"/>
    <w:rsid w:val="517D3A01"/>
    <w:rsid w:val="51B7313F"/>
    <w:rsid w:val="51D43B4B"/>
    <w:rsid w:val="5206251F"/>
    <w:rsid w:val="5233653E"/>
    <w:rsid w:val="528F7C18"/>
    <w:rsid w:val="52C74B5B"/>
    <w:rsid w:val="52E2243E"/>
    <w:rsid w:val="53080E48"/>
    <w:rsid w:val="53697924"/>
    <w:rsid w:val="5378233E"/>
    <w:rsid w:val="538A03E0"/>
    <w:rsid w:val="5394300C"/>
    <w:rsid w:val="53A07C03"/>
    <w:rsid w:val="53E45D42"/>
    <w:rsid w:val="53E852AC"/>
    <w:rsid w:val="53E915AA"/>
    <w:rsid w:val="53FD3109"/>
    <w:rsid w:val="540168F4"/>
    <w:rsid w:val="54725D43"/>
    <w:rsid w:val="548E3F00"/>
    <w:rsid w:val="54981CFE"/>
    <w:rsid w:val="54AF6350"/>
    <w:rsid w:val="54C85664"/>
    <w:rsid w:val="54EF79E3"/>
    <w:rsid w:val="54FA3343"/>
    <w:rsid w:val="551F1FB1"/>
    <w:rsid w:val="557C11BD"/>
    <w:rsid w:val="55AF412E"/>
    <w:rsid w:val="55C951EF"/>
    <w:rsid w:val="55F04E72"/>
    <w:rsid w:val="56051FA0"/>
    <w:rsid w:val="56093087"/>
    <w:rsid w:val="562936AE"/>
    <w:rsid w:val="564607C5"/>
    <w:rsid w:val="564C44DD"/>
    <w:rsid w:val="56535401"/>
    <w:rsid w:val="566969D2"/>
    <w:rsid w:val="568F468B"/>
    <w:rsid w:val="56CE4A87"/>
    <w:rsid w:val="571B5F1F"/>
    <w:rsid w:val="577E202E"/>
    <w:rsid w:val="578A30A4"/>
    <w:rsid w:val="57AC6B77"/>
    <w:rsid w:val="57B75CAF"/>
    <w:rsid w:val="57C93D34"/>
    <w:rsid w:val="57D40F33"/>
    <w:rsid w:val="57E52089"/>
    <w:rsid w:val="5829466B"/>
    <w:rsid w:val="584B45E2"/>
    <w:rsid w:val="58813143"/>
    <w:rsid w:val="58AE2D0D"/>
    <w:rsid w:val="591A5BE0"/>
    <w:rsid w:val="59561490"/>
    <w:rsid w:val="59B61F2F"/>
    <w:rsid w:val="59BC5164"/>
    <w:rsid w:val="59BF16A6"/>
    <w:rsid w:val="59C77C98"/>
    <w:rsid w:val="59DD33FF"/>
    <w:rsid w:val="59DD59B5"/>
    <w:rsid w:val="5A096502"/>
    <w:rsid w:val="5A1153B7"/>
    <w:rsid w:val="5A423F71"/>
    <w:rsid w:val="5A4C63EF"/>
    <w:rsid w:val="5A5907CA"/>
    <w:rsid w:val="5A7D47FA"/>
    <w:rsid w:val="5AAE0E58"/>
    <w:rsid w:val="5ACF7EA7"/>
    <w:rsid w:val="5AE34FA5"/>
    <w:rsid w:val="5B063975"/>
    <w:rsid w:val="5B394BC5"/>
    <w:rsid w:val="5B5002AF"/>
    <w:rsid w:val="5B677683"/>
    <w:rsid w:val="5BCB1B66"/>
    <w:rsid w:val="5C1A3DF3"/>
    <w:rsid w:val="5C3F26AF"/>
    <w:rsid w:val="5C407CBB"/>
    <w:rsid w:val="5C9B1090"/>
    <w:rsid w:val="5CEB2603"/>
    <w:rsid w:val="5D1928CC"/>
    <w:rsid w:val="5D6C3F87"/>
    <w:rsid w:val="5D862F00"/>
    <w:rsid w:val="5DB8352F"/>
    <w:rsid w:val="5DC25A71"/>
    <w:rsid w:val="5DC43BD5"/>
    <w:rsid w:val="5E074753"/>
    <w:rsid w:val="5E0B036F"/>
    <w:rsid w:val="5E130566"/>
    <w:rsid w:val="5E341674"/>
    <w:rsid w:val="5E5461ED"/>
    <w:rsid w:val="5E8142EF"/>
    <w:rsid w:val="5E8F0FA0"/>
    <w:rsid w:val="5EB84053"/>
    <w:rsid w:val="5EBDE27C"/>
    <w:rsid w:val="5EBE4893"/>
    <w:rsid w:val="5EEC63F2"/>
    <w:rsid w:val="5F180F96"/>
    <w:rsid w:val="5F1F0576"/>
    <w:rsid w:val="5F2F7A39"/>
    <w:rsid w:val="5F441D8B"/>
    <w:rsid w:val="5F7D704B"/>
    <w:rsid w:val="5F814B00"/>
    <w:rsid w:val="5FCE46C2"/>
    <w:rsid w:val="5FD72D43"/>
    <w:rsid w:val="5FD86795"/>
    <w:rsid w:val="5FDA4C96"/>
    <w:rsid w:val="604007A4"/>
    <w:rsid w:val="608F1F1C"/>
    <w:rsid w:val="60C47ACF"/>
    <w:rsid w:val="6108329D"/>
    <w:rsid w:val="61320103"/>
    <w:rsid w:val="61500EBB"/>
    <w:rsid w:val="616C7377"/>
    <w:rsid w:val="61912710"/>
    <w:rsid w:val="61923281"/>
    <w:rsid w:val="619C01E2"/>
    <w:rsid w:val="61B26849"/>
    <w:rsid w:val="61B41449"/>
    <w:rsid w:val="61C64CD9"/>
    <w:rsid w:val="61EF4230"/>
    <w:rsid w:val="61F93300"/>
    <w:rsid w:val="62944DD7"/>
    <w:rsid w:val="62CF6C2B"/>
    <w:rsid w:val="62EF305A"/>
    <w:rsid w:val="63310878"/>
    <w:rsid w:val="63312626"/>
    <w:rsid w:val="63587A04"/>
    <w:rsid w:val="639037F0"/>
    <w:rsid w:val="63DA2CBD"/>
    <w:rsid w:val="643364F2"/>
    <w:rsid w:val="6491688B"/>
    <w:rsid w:val="64947310"/>
    <w:rsid w:val="64DE9AA3"/>
    <w:rsid w:val="64EC6D2C"/>
    <w:rsid w:val="64F56F92"/>
    <w:rsid w:val="65102634"/>
    <w:rsid w:val="65493C57"/>
    <w:rsid w:val="654F4FE5"/>
    <w:rsid w:val="65562818"/>
    <w:rsid w:val="65566374"/>
    <w:rsid w:val="655F4C96"/>
    <w:rsid w:val="65DA6FA5"/>
    <w:rsid w:val="6601187C"/>
    <w:rsid w:val="66212E26"/>
    <w:rsid w:val="66696111"/>
    <w:rsid w:val="66A46EDA"/>
    <w:rsid w:val="66D35B41"/>
    <w:rsid w:val="6712481A"/>
    <w:rsid w:val="671E1113"/>
    <w:rsid w:val="67655FA1"/>
    <w:rsid w:val="679F4002"/>
    <w:rsid w:val="67A1056A"/>
    <w:rsid w:val="68024591"/>
    <w:rsid w:val="6804655B"/>
    <w:rsid w:val="68462D8E"/>
    <w:rsid w:val="6863559F"/>
    <w:rsid w:val="68866F70"/>
    <w:rsid w:val="688B2364"/>
    <w:rsid w:val="68953657"/>
    <w:rsid w:val="68E1064A"/>
    <w:rsid w:val="68E40DA4"/>
    <w:rsid w:val="69212CB2"/>
    <w:rsid w:val="69303421"/>
    <w:rsid w:val="69324153"/>
    <w:rsid w:val="696B139F"/>
    <w:rsid w:val="697A2F79"/>
    <w:rsid w:val="69913E1E"/>
    <w:rsid w:val="69AA3132"/>
    <w:rsid w:val="69B85E4B"/>
    <w:rsid w:val="69C139EC"/>
    <w:rsid w:val="6A120191"/>
    <w:rsid w:val="6A6B466F"/>
    <w:rsid w:val="6A7D0AAA"/>
    <w:rsid w:val="6A955B90"/>
    <w:rsid w:val="6AAD4547"/>
    <w:rsid w:val="6ACC2E43"/>
    <w:rsid w:val="6B0A3E88"/>
    <w:rsid w:val="6B117E34"/>
    <w:rsid w:val="6B1E5B86"/>
    <w:rsid w:val="6B7B6B34"/>
    <w:rsid w:val="6B981494"/>
    <w:rsid w:val="6BA53BB1"/>
    <w:rsid w:val="6BA639E9"/>
    <w:rsid w:val="6BEA5705"/>
    <w:rsid w:val="6C272818"/>
    <w:rsid w:val="6C2B7950"/>
    <w:rsid w:val="6C2C6080"/>
    <w:rsid w:val="6C2F1562"/>
    <w:rsid w:val="6C3311BD"/>
    <w:rsid w:val="6C377D3B"/>
    <w:rsid w:val="6C3C4515"/>
    <w:rsid w:val="6C4625B2"/>
    <w:rsid w:val="6C5F1FB2"/>
    <w:rsid w:val="6C702411"/>
    <w:rsid w:val="6C706D77"/>
    <w:rsid w:val="6C9A56E0"/>
    <w:rsid w:val="6CA44B5C"/>
    <w:rsid w:val="6CD1660C"/>
    <w:rsid w:val="6D135B8B"/>
    <w:rsid w:val="6D1B431D"/>
    <w:rsid w:val="6D286848"/>
    <w:rsid w:val="6D397FE3"/>
    <w:rsid w:val="6D8048D6"/>
    <w:rsid w:val="6D923D68"/>
    <w:rsid w:val="6DBE781C"/>
    <w:rsid w:val="6DC9627D"/>
    <w:rsid w:val="6DF17581"/>
    <w:rsid w:val="6E096679"/>
    <w:rsid w:val="6E0A419F"/>
    <w:rsid w:val="6E584699"/>
    <w:rsid w:val="6E5A218B"/>
    <w:rsid w:val="6EB74327"/>
    <w:rsid w:val="6ECE2859"/>
    <w:rsid w:val="6EDF387E"/>
    <w:rsid w:val="6EED1AF7"/>
    <w:rsid w:val="6EFD6A64"/>
    <w:rsid w:val="6F03131A"/>
    <w:rsid w:val="6F246766"/>
    <w:rsid w:val="6F3B2FB3"/>
    <w:rsid w:val="6F6618A9"/>
    <w:rsid w:val="6FA475BA"/>
    <w:rsid w:val="6FAC0E40"/>
    <w:rsid w:val="6FB46AB9"/>
    <w:rsid w:val="6FCC795E"/>
    <w:rsid w:val="6FD96115"/>
    <w:rsid w:val="6FE55124"/>
    <w:rsid w:val="6FF04D81"/>
    <w:rsid w:val="6FFB8ACC"/>
    <w:rsid w:val="7003534A"/>
    <w:rsid w:val="7080699B"/>
    <w:rsid w:val="70C51232"/>
    <w:rsid w:val="70FB0057"/>
    <w:rsid w:val="710E3FA6"/>
    <w:rsid w:val="71170D19"/>
    <w:rsid w:val="71593474"/>
    <w:rsid w:val="716B13F9"/>
    <w:rsid w:val="717B51BA"/>
    <w:rsid w:val="717F6C52"/>
    <w:rsid w:val="72086C48"/>
    <w:rsid w:val="721148D8"/>
    <w:rsid w:val="72181581"/>
    <w:rsid w:val="722D1C75"/>
    <w:rsid w:val="723932A5"/>
    <w:rsid w:val="726A1D21"/>
    <w:rsid w:val="727D5888"/>
    <w:rsid w:val="72807092"/>
    <w:rsid w:val="72A430F3"/>
    <w:rsid w:val="72E41463"/>
    <w:rsid w:val="72F07E08"/>
    <w:rsid w:val="730C2768"/>
    <w:rsid w:val="734E4B2E"/>
    <w:rsid w:val="735E5441"/>
    <w:rsid w:val="73A429A0"/>
    <w:rsid w:val="73B67E6C"/>
    <w:rsid w:val="73CE5A22"/>
    <w:rsid w:val="73FB269B"/>
    <w:rsid w:val="74533BAB"/>
    <w:rsid w:val="745B11D9"/>
    <w:rsid w:val="749A111F"/>
    <w:rsid w:val="74C12A19"/>
    <w:rsid w:val="74EB75B1"/>
    <w:rsid w:val="75232ABD"/>
    <w:rsid w:val="753D4E5A"/>
    <w:rsid w:val="75976C60"/>
    <w:rsid w:val="75DF0C72"/>
    <w:rsid w:val="761A519B"/>
    <w:rsid w:val="76236746"/>
    <w:rsid w:val="763B3A90"/>
    <w:rsid w:val="76550D87"/>
    <w:rsid w:val="7693567A"/>
    <w:rsid w:val="769D6AA6"/>
    <w:rsid w:val="76E606D1"/>
    <w:rsid w:val="76E830A9"/>
    <w:rsid w:val="77000835"/>
    <w:rsid w:val="77102089"/>
    <w:rsid w:val="771F0CBB"/>
    <w:rsid w:val="771F15FE"/>
    <w:rsid w:val="773802DA"/>
    <w:rsid w:val="774B7D02"/>
    <w:rsid w:val="777F2FEF"/>
    <w:rsid w:val="779173CE"/>
    <w:rsid w:val="77A61C65"/>
    <w:rsid w:val="77AE203F"/>
    <w:rsid w:val="77BA09E4"/>
    <w:rsid w:val="77C2468B"/>
    <w:rsid w:val="77C5096F"/>
    <w:rsid w:val="77D0A70D"/>
    <w:rsid w:val="77D25D2E"/>
    <w:rsid w:val="78152E10"/>
    <w:rsid w:val="78267E28"/>
    <w:rsid w:val="783562BD"/>
    <w:rsid w:val="784F55D0"/>
    <w:rsid w:val="786152A8"/>
    <w:rsid w:val="788D17D5"/>
    <w:rsid w:val="78B418D7"/>
    <w:rsid w:val="78CB70BB"/>
    <w:rsid w:val="78CD4747"/>
    <w:rsid w:val="78CF226D"/>
    <w:rsid w:val="78D83818"/>
    <w:rsid w:val="790740FD"/>
    <w:rsid w:val="79124EE6"/>
    <w:rsid w:val="79331C12"/>
    <w:rsid w:val="795F5CE7"/>
    <w:rsid w:val="798B145F"/>
    <w:rsid w:val="798D1830"/>
    <w:rsid w:val="79AEACE8"/>
    <w:rsid w:val="79C63670"/>
    <w:rsid w:val="79CD2161"/>
    <w:rsid w:val="79F24465"/>
    <w:rsid w:val="79F44681"/>
    <w:rsid w:val="7A066163"/>
    <w:rsid w:val="7A291E51"/>
    <w:rsid w:val="7A431165"/>
    <w:rsid w:val="7A4A5BFA"/>
    <w:rsid w:val="7A715CD2"/>
    <w:rsid w:val="7A756E44"/>
    <w:rsid w:val="7A831561"/>
    <w:rsid w:val="7A8C2B0C"/>
    <w:rsid w:val="7ABB7357"/>
    <w:rsid w:val="7ACF2DEC"/>
    <w:rsid w:val="7AD21A0F"/>
    <w:rsid w:val="7B0408F4"/>
    <w:rsid w:val="7B2B5DD9"/>
    <w:rsid w:val="7B5C1973"/>
    <w:rsid w:val="7B8A4C7B"/>
    <w:rsid w:val="7BA82956"/>
    <w:rsid w:val="7BEE565F"/>
    <w:rsid w:val="7C02295A"/>
    <w:rsid w:val="7C1E1BC0"/>
    <w:rsid w:val="7C657BD8"/>
    <w:rsid w:val="7C6C67B1"/>
    <w:rsid w:val="7C7E46D6"/>
    <w:rsid w:val="7C9AA069"/>
    <w:rsid w:val="7CAF571D"/>
    <w:rsid w:val="7CC8486F"/>
    <w:rsid w:val="7CCC504D"/>
    <w:rsid w:val="7CDE07EA"/>
    <w:rsid w:val="7CDF5C73"/>
    <w:rsid w:val="7CEA58C8"/>
    <w:rsid w:val="7D2E186E"/>
    <w:rsid w:val="7D5D23BD"/>
    <w:rsid w:val="7D787377"/>
    <w:rsid w:val="7D7C7786"/>
    <w:rsid w:val="7D90280C"/>
    <w:rsid w:val="7DB3215D"/>
    <w:rsid w:val="7DE76452"/>
    <w:rsid w:val="7DFF1922"/>
    <w:rsid w:val="7E694F12"/>
    <w:rsid w:val="7E7E6EF2"/>
    <w:rsid w:val="7ED24C3B"/>
    <w:rsid w:val="7EE03426"/>
    <w:rsid w:val="7F0326EE"/>
    <w:rsid w:val="7F315A30"/>
    <w:rsid w:val="7F3818C3"/>
    <w:rsid w:val="7F3F1EFD"/>
    <w:rsid w:val="7F871AF4"/>
    <w:rsid w:val="7F874EC5"/>
    <w:rsid w:val="7F8DE601"/>
    <w:rsid w:val="7F8E2E82"/>
    <w:rsid w:val="7F9B3AAA"/>
    <w:rsid w:val="7FBE1436"/>
    <w:rsid w:val="7FD6F23C"/>
    <w:rsid w:val="7FD932E3"/>
    <w:rsid w:val="7FF3C43D"/>
    <w:rsid w:val="A9CD04A9"/>
    <w:rsid w:val="BDDF3886"/>
    <w:rsid w:val="BFD7BFAF"/>
    <w:rsid w:val="BFE716D2"/>
    <w:rsid w:val="CFAE3F98"/>
    <w:rsid w:val="ED771DA6"/>
    <w:rsid w:val="EEBD8B3C"/>
    <w:rsid w:val="EF9F2207"/>
    <w:rsid w:val="F2EEC1D1"/>
    <w:rsid w:val="F3B75C7B"/>
    <w:rsid w:val="F52BC2C3"/>
    <w:rsid w:val="F5A6871F"/>
    <w:rsid w:val="FBEF715D"/>
    <w:rsid w:val="FEF80F38"/>
    <w:rsid w:val="FFF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55"/>
      <w:outlineLvl w:val="1"/>
    </w:pPr>
    <w:rPr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  <w:style w:type="paragraph" w:styleId="4">
    <w:name w:val="annotation text"/>
    <w:basedOn w:val="1"/>
    <w:link w:val="21"/>
    <w:qFormat/>
    <w:uiPriority w:val="0"/>
  </w:style>
  <w:style w:type="paragraph" w:styleId="5">
    <w:name w:val="Body Text"/>
    <w:basedOn w:val="1"/>
    <w:link w:val="24"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 2"/>
    <w:basedOn w:val="1"/>
    <w:qFormat/>
    <w:uiPriority w:val="99"/>
    <w:pPr>
      <w:spacing w:line="500" w:lineRule="exact"/>
      <w:ind w:firstLine="538" w:firstLineChars="192"/>
    </w:pPr>
    <w:rPr>
      <w:rFonts w:ascii="宋体" w:hAnsi="宋体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link w:val="23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annotation subject"/>
    <w:basedOn w:val="4"/>
    <w:next w:val="4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eastAsia="en-US"/>
    </w:rPr>
  </w:style>
  <w:style w:type="paragraph" w:customStyle="1" w:styleId="2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文字 字符"/>
    <w:basedOn w:val="14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2">
    <w:name w:val="批注主题 字符"/>
    <w:basedOn w:val="21"/>
    <w:link w:val="11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3">
    <w:name w:val="标题 Char"/>
    <w:basedOn w:val="14"/>
    <w:link w:val="10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  <w:style w:type="character" w:customStyle="1" w:styleId="24">
    <w:name w:val="正文文本 Char"/>
    <w:basedOn w:val="14"/>
    <w:link w:val="5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2668</Words>
  <Characters>2853</Characters>
  <Lines>72</Lines>
  <Paragraphs>20</Paragraphs>
  <TotalTime>18</TotalTime>
  <ScaleCrop>false</ScaleCrop>
  <LinksUpToDate>false</LinksUpToDate>
  <CharactersWithSpaces>2951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2023-08-03T07:15:00Z</dcterms:created>
  <dc:creator>Kingsoft-PDF</dc:creator>
  <cp:lastModifiedBy>吴一梅</cp:lastModifiedBy>
  <cp:lastPrinted>2026-01-05T16:04:00Z</cp:lastPrinted>
  <dcterms:modified xsi:type="dcterms:W3CDTF">2026-01-07T17:32:54Z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2023-08-01T15:15:34Z</vt:filetime>
  </property>
  <property fmtid="{D5CDD505-2E9C-101B-9397-08002B2CF9AE}" pid="4" name="UsrData">
    <vt:lpwstr>64c8b1085c57f4001f2a74bd</vt:lpwstr>
  </property>
  <property fmtid="{D5CDD505-2E9C-101B-9397-08002B2CF9AE}" pid="5" name="KSOProductBuildVer">
    <vt:lpwstr>2052-12.8.2.1119</vt:lpwstr>
  </property>
  <property fmtid="{D5CDD505-2E9C-101B-9397-08002B2CF9AE}" pid="6" name="ICV">
    <vt:lpwstr>25788AAA757F44A4B9A9616D07905370_13</vt:lpwstr>
  </property>
  <property fmtid="{D5CDD505-2E9C-101B-9397-08002B2CF9AE}" pid="7" name="KSOTemplateDocerSaveRecord">
    <vt:lpwstr>eyJoZGlkIjoiMWM2ZmNjYTQ3ZWY0NmJhODAwM2ZhNjYyZWJhMjE1YzQiLCJ1c2VySWQiOiIxNjI1ODgzMDk2In0=</vt:lpwstr>
  </property>
</Properties>
</file>