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50" w:line="1120" w:lineRule="exact"/>
        <w:jc w:val="distribute"/>
        <w:rPr>
          <w:rFonts w:eastAsia="方正小标宋简体"/>
          <w:color w:val="FF0000"/>
          <w:w w:val="95"/>
          <w:sz w:val="96"/>
          <w:szCs w:val="96"/>
        </w:rPr>
      </w:pPr>
      <w:bookmarkStart w:id="0" w:name="_GoBack"/>
      <w:bookmarkEnd w:id="0"/>
      <w:r>
        <w:rPr>
          <w:rFonts w:hint="eastAsia" w:eastAsia="方正小标宋简体" w:cs="方正小标宋简体"/>
          <w:color w:val="FF0000"/>
          <w:w w:val="95"/>
          <w:sz w:val="96"/>
          <w:szCs w:val="96"/>
        </w:rPr>
        <w:t>如皋市农业农村局</w:t>
      </w:r>
    </w:p>
    <w:p>
      <w:pPr>
        <w:spacing w:beforeLines="50" w:line="1120" w:lineRule="exact"/>
        <w:jc w:val="distribute"/>
        <w:rPr>
          <w:rFonts w:eastAsia="方正小标宋简体"/>
          <w:color w:val="FF0000"/>
          <w:w w:val="95"/>
          <w:sz w:val="96"/>
          <w:szCs w:val="96"/>
        </w:rPr>
      </w:pPr>
      <w:r>
        <w:rPr>
          <w:rFonts w:hint="eastAsia" w:eastAsia="方正小标宋简体" w:cs="方正小标宋简体"/>
          <w:color w:val="FF0000"/>
          <w:w w:val="95"/>
          <w:sz w:val="96"/>
          <w:szCs w:val="96"/>
        </w:rPr>
        <w:t>如皋市财政局</w:t>
      </w:r>
    </w:p>
    <w:p>
      <w:pPr>
        <w:spacing w:line="520" w:lineRule="exact"/>
        <w:rPr>
          <w:rFonts w:eastAsia="仿宋_GB2312"/>
          <w:color w:val="000000"/>
          <w:sz w:val="32"/>
          <w:szCs w:val="32"/>
        </w:rPr>
      </w:pPr>
    </w:p>
    <w:p>
      <w:pPr>
        <w:spacing w:line="640" w:lineRule="exact"/>
        <w:jc w:val="center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 w:cs="仿宋_GB2312"/>
          <w:color w:val="000000"/>
          <w:kern w:val="0"/>
          <w:sz w:val="32"/>
          <w:szCs w:val="32"/>
        </w:rPr>
        <w:t>皋农发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〔202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〕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57</w:t>
      </w:r>
      <w:r>
        <w:rPr>
          <w:rFonts w:hint="eastAsia" w:eastAsia="仿宋_GB2312" w:cs="仿宋_GB2312"/>
          <w:color w:val="000000"/>
          <w:sz w:val="32"/>
          <w:szCs w:val="32"/>
        </w:rPr>
        <w:t>号</w:t>
      </w:r>
    </w:p>
    <w:p>
      <w:pPr>
        <w:rPr>
          <w:rFonts w:eastAsia="仿宋_GB2312"/>
          <w:b/>
          <w:bCs/>
          <w:color w:val="FF0000"/>
          <w:sz w:val="18"/>
          <w:szCs w:val="18"/>
          <w:u w:val="thick"/>
        </w:rPr>
      </w:pPr>
      <w:r>
        <w:rPr>
          <w:rFonts w:eastAsia="仿宋_GB2312"/>
          <w:b/>
          <w:bCs/>
          <w:color w:val="FF0000"/>
          <w:sz w:val="18"/>
          <w:szCs w:val="18"/>
          <w:u w:val="thick"/>
        </w:rPr>
        <w:t xml:space="preserve">                      </w:t>
      </w:r>
      <w:r>
        <w:rPr>
          <w:rFonts w:hint="eastAsia" w:eastAsia="仿宋_GB2312" w:cs="仿宋_GB2312"/>
          <w:b/>
          <w:bCs/>
          <w:color w:val="FF0000"/>
          <w:sz w:val="18"/>
          <w:szCs w:val="18"/>
          <w:u w:val="thick"/>
        </w:rPr>
        <w:t>　　　　</w:t>
      </w:r>
      <w:r>
        <w:rPr>
          <w:rFonts w:eastAsia="仿宋_GB2312"/>
          <w:b/>
          <w:bCs/>
          <w:color w:val="FF0000"/>
          <w:sz w:val="18"/>
          <w:szCs w:val="18"/>
          <w:u w:val="thick"/>
        </w:rPr>
        <w:t xml:space="preserve">                                                                    </w:t>
      </w:r>
    </w:p>
    <w:p>
      <w:pPr>
        <w:keepNext w:val="0"/>
        <w:keepLines w:val="0"/>
        <w:pageBreakBefore w:val="0"/>
        <w:widowControl w:val="0"/>
        <w:tabs>
          <w:tab w:val="left" w:pos="25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ascii="方正小标宋简体" w:eastAsia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24"/>
          <w:lang w:eastAsia="zh-CN"/>
        </w:rPr>
      </w:pPr>
      <w:r>
        <w:rPr>
          <w:rFonts w:hint="eastAsia" w:ascii="方正小标宋简体" w:eastAsia="方正小标宋简体" w:cs="方正小标宋简体"/>
          <w:sz w:val="44"/>
          <w:szCs w:val="44"/>
        </w:rPr>
        <w:t>关于</w:t>
      </w:r>
      <w:r>
        <w:rPr>
          <w:rFonts w:asci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eastAsia="方正小标宋简体" w:cs="方正小标宋简体"/>
          <w:sz w:val="44"/>
          <w:szCs w:val="44"/>
          <w:lang w:val="en-US" w:eastAsia="zh-CN"/>
        </w:rPr>
        <w:t>5</w:t>
      </w:r>
      <w:r>
        <w:rPr>
          <w:rFonts w:hint="eastAsia" w:ascii="方正小标宋简体" w:eastAsia="方正小标宋简体" w:cs="方正小标宋简体"/>
          <w:sz w:val="44"/>
          <w:szCs w:val="44"/>
        </w:rPr>
        <w:t>年</w:t>
      </w:r>
      <w:r>
        <w:rPr>
          <w:rFonts w:hint="default" w:ascii="Times New Roman" w:hAnsi="Times New Roman" w:eastAsia="方正小标宋简体" w:cs="Times New Roman"/>
          <w:sz w:val="44"/>
          <w:szCs w:val="24"/>
          <w:lang w:eastAsia="zh-CN"/>
        </w:rPr>
        <w:t>大豆玉米带状复合种植项目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 w:cs="方正小标宋简体"/>
          <w:sz w:val="44"/>
          <w:szCs w:val="44"/>
        </w:rPr>
        <w:t>实施方案的批复</w:t>
      </w:r>
    </w:p>
    <w:p>
      <w:pPr>
        <w:tabs>
          <w:tab w:val="left" w:pos="2520"/>
        </w:tabs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</w:p>
    <w:p>
      <w:pPr>
        <w:spacing w:line="560" w:lineRule="exact"/>
        <w:rPr>
          <w:rFonts w:ascii="仿宋_GB2312" w:hAnsi="仿宋_GB2312" w:eastAsia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市农业技术推广中心：</w:t>
      </w:r>
    </w:p>
    <w:p>
      <w:pPr>
        <w:spacing w:line="560" w:lineRule="exact"/>
        <w:ind w:firstLine="640" w:firstLineChars="200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按照江苏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省财政厅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农业农村厅《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关于提前下达2025年中央农业相关转移支付资金的通知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》（苏财农〔202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〕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104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号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苏农计〔202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〕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38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号）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《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关于下达2025年中央有关资金的通知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》（苏财农〔202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〕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32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号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苏农计〔202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〕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15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号）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《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关于下达2025年第一批省级现代农业发展补助专项资金的通知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》（苏财农〔202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〕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号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苏农计〔202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〕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号）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和省农业农村厅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《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关于印发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&lt;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2025年江苏省绿色高产高效行动项目实施方案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&gt;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&lt;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2025年江苏省油菜生产和带状复合种植推广工作方案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&gt;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的通知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》（苏农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办农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〔202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〕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号）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等文件精神</w:t>
      </w:r>
      <w:r>
        <w:rPr>
          <w:rFonts w:hint="eastAsia" w:ascii="仿宋_GB2312" w:hAnsi="仿宋_GB2312" w:eastAsia="仿宋_GB2312" w:cs="仿宋_GB2312"/>
          <w:sz w:val="32"/>
          <w:szCs w:val="32"/>
        </w:rPr>
        <w:t>，经研究，同意你单位上报的实施方案，现予以批复，请按照要求组织实施。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</w:t>
      </w:r>
      <w:r>
        <w:rPr>
          <w:rFonts w:hint="eastAsia" w:ascii="黑体" w:hAnsi="黑体" w:eastAsia="黑体" w:cs="黑体"/>
          <w:sz w:val="32"/>
          <w:szCs w:val="32"/>
        </w:rPr>
        <w:t>明确项目实施内容。</w:t>
      </w:r>
      <w:r>
        <w:rPr>
          <w:rFonts w:hint="eastAsia" w:ascii="仿宋_GB2312" w:hAnsi="仿宋_GB2312" w:eastAsia="仿宋_GB2312" w:cs="仿宋_GB2312"/>
          <w:sz w:val="32"/>
          <w:szCs w:val="32"/>
        </w:rPr>
        <w:t>本次下达我市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大豆玉米带状复合种植专项资金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288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万元（其中，中央粮油生产保障专项大豆玉米带状复合种植推广补助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135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万元，省级现代农业发展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补助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专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项大豆玉米带状复合种植推广补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助153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万元）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主要用于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补助承担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2025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年大豆玉米带状复合种植任务的主体，持续巩固大豆油料扩种成果，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保障粮食和重要农产品稳定安全供给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二、严格按照批复实施。</w:t>
      </w:r>
      <w:r>
        <w:rPr>
          <w:rFonts w:hint="eastAsia" w:ascii="仿宋_GB2312" w:hAnsi="仿宋_GB2312" w:eastAsia="仿宋_GB2312" w:cs="仿宋_GB2312"/>
          <w:sz w:val="32"/>
          <w:szCs w:val="32"/>
        </w:rPr>
        <w:t>经批复的项目实施方案是项目实施、资金使用和检查验收的依据。要严格按照批复要求实施项目，如遇客观原因必须调整实施方案的，应及时提出申请，未经批准不得擅自变更实施内容。</w:t>
      </w:r>
    </w:p>
    <w:p>
      <w:pPr>
        <w:spacing w:line="560" w:lineRule="exact"/>
        <w:ind w:firstLine="640" w:firstLineChars="200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三、加强项目实施管理。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实施方案批复后，要及时认真组织项目实施，抽调技术骨干力量组成项目实施工作小组，加强政策宣传，对镇、村申报、审核、发放等相关工作进行过程跟踪，开展督促、检查、指导和绩效运行监控，提高项目质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加快项目</w:t>
      </w:r>
      <w:r>
        <w:rPr>
          <w:rFonts w:hint="eastAsia" w:ascii="仿宋_GB2312" w:hAnsi="仿宋_GB2312" w:eastAsia="仿宋_GB2312" w:cs="仿宋_GB2312"/>
          <w:sz w:val="32"/>
          <w:szCs w:val="32"/>
        </w:rPr>
        <w:t>进度，确保绩效目标如期实现。要建立健全项目实施档案，及时收集、整理、保存项目申报、实施、验收评估等各个环节的相关台账资料。</w:t>
      </w:r>
    </w:p>
    <w:p>
      <w:pPr>
        <w:spacing w:line="560" w:lineRule="exact"/>
        <w:ind w:firstLine="640" w:firstLineChars="200"/>
      </w:pPr>
      <w:r>
        <w:rPr>
          <w:rFonts w:hint="eastAsia" w:ascii="黑体" w:hAnsi="黑体" w:eastAsia="黑体" w:cs="黑体"/>
          <w:sz w:val="32"/>
          <w:szCs w:val="32"/>
        </w:rPr>
        <w:t>四、规范项目资金管理。</w:t>
      </w:r>
      <w:r>
        <w:rPr>
          <w:rFonts w:hint="eastAsia" w:ascii="仿宋_GB2312" w:hAnsi="仿宋_GB2312" w:eastAsia="仿宋_GB2312" w:cs="仿宋_GB2312"/>
          <w:sz w:val="32"/>
          <w:szCs w:val="32"/>
        </w:rPr>
        <w:t>按照有关法律法规及专项资金管理办法加强资金管理，执行公开公示、政府采购等制度。严格规范资金使用，实行专账核算、专款专用，确保资金使用安全。按照会计核算的要求，收集、整理、保存项目有关凭证资料，做好项目决算、及时拨付使用资金，加快资金支付进度。</w:t>
      </w:r>
    </w:p>
    <w:p>
      <w:pPr>
        <w:spacing w:line="560" w:lineRule="exact"/>
        <w:ind w:firstLine="640" w:firstLineChars="200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五、及时做好总结验收。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任务完成后，要按照绩效目标对项目实施效果及资金使用情况进行自评；按规定向省农业农村厅对口处室报送总结材料；及时开展项目初验工作。在实施项目期限结束一个月内，书面向市农业农村局提出验收申请，同时将验收申请报市财政局备案，逾期未向市农业农村局提出书面验收并报市财政局备案的，视为自动放弃补助资格。</w:t>
      </w:r>
    </w:p>
    <w:p>
      <w:pPr>
        <w:spacing w:line="560" w:lineRule="exact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如皋市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2025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大豆玉米带状复合种植项目实施方案</w:t>
      </w:r>
    </w:p>
    <w:p>
      <w:pPr>
        <w:spacing w:line="560" w:lineRule="exact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960" w:firstLineChars="300"/>
        <w:rPr>
          <w:rFonts w:ascii="仿宋_GB2312" w:hAnsi="仿宋_GB2312" w:eastAsia="仿宋_GB2312"/>
          <w:sz w:val="32"/>
          <w:szCs w:val="32"/>
        </w:rPr>
      </w:pPr>
    </w:p>
    <w:p>
      <w:pPr>
        <w:spacing w:line="560" w:lineRule="exact"/>
        <w:ind w:firstLine="960" w:firstLineChars="300"/>
        <w:rPr>
          <w:rFonts w:ascii="仿宋_GB2312" w:hAnsi="仿宋_GB2312" w:eastAsia="仿宋_GB2312"/>
          <w:sz w:val="32"/>
          <w:szCs w:val="32"/>
        </w:rPr>
      </w:pPr>
    </w:p>
    <w:p>
      <w:pPr>
        <w:spacing w:line="560" w:lineRule="exact"/>
        <w:ind w:firstLine="960" w:firstLineChars="300"/>
        <w:rPr>
          <w:rFonts w:ascii="仿宋_GB2312" w:hAnsi="仿宋_GB2312" w:eastAsia="仿宋_GB2312"/>
          <w:sz w:val="32"/>
          <w:szCs w:val="32"/>
        </w:rPr>
      </w:pPr>
    </w:p>
    <w:p>
      <w:pPr>
        <w:spacing w:line="560" w:lineRule="exact"/>
        <w:ind w:firstLine="960" w:firstLineChars="300"/>
        <w:rPr>
          <w:rFonts w:ascii="仿宋_GB2312" w:hAnsi="仿宋_GB2312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如皋市农业农村局</w:t>
      </w:r>
      <w:r>
        <w:rPr>
          <w:rFonts w:ascii="仿宋_GB2312" w:hAnsi="仿宋_GB2312" w:eastAsia="仿宋_GB2312" w:cs="仿宋_GB2312"/>
          <w:sz w:val="32"/>
          <w:szCs w:val="32"/>
        </w:rPr>
        <w:t xml:space="preserve">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如皋市财政局</w:t>
      </w:r>
    </w:p>
    <w:p>
      <w:pPr>
        <w:spacing w:line="560" w:lineRule="exact"/>
        <w:ind w:firstLine="640" w:firstLineChars="200"/>
        <w:rPr>
          <w:rFonts w:ascii="仿宋_GB2312" w:hAnsi="仿宋_GB2312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 xml:space="preserve">                          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2025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27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adjustRightInd w:val="0"/>
        <w:spacing w:line="560" w:lineRule="exact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both"/>
        <w:textAlignment w:val="auto"/>
        <w:rPr>
          <w:rFonts w:hint="default" w:ascii="Times New Roman" w:hAnsi="Times New Roman" w:eastAsia="方正小标宋简体" w:cs="Times New Roman"/>
          <w:sz w:val="44"/>
          <w:szCs w:val="24"/>
          <w:lang w:eastAsia="zh-CN"/>
        </w:rPr>
      </w:pPr>
    </w:p>
    <w:p>
      <w:pPr>
        <w:pStyle w:val="2"/>
        <w:rPr>
          <w:rFonts w:hint="default" w:ascii="Times New Roman" w:hAnsi="Times New Roman" w:eastAsia="方正小标宋简体" w:cs="Times New Roman"/>
          <w:sz w:val="44"/>
          <w:szCs w:val="24"/>
          <w:lang w:eastAsia="zh-CN"/>
        </w:rPr>
      </w:pPr>
    </w:p>
    <w:p>
      <w:pPr>
        <w:rPr>
          <w:rFonts w:hint="default" w:ascii="Times New Roman" w:hAnsi="Times New Roman" w:eastAsia="方正小标宋简体" w:cs="Times New Roman"/>
          <w:sz w:val="44"/>
          <w:szCs w:val="24"/>
          <w:lang w:eastAsia="zh-CN"/>
        </w:rPr>
      </w:pPr>
    </w:p>
    <w:p>
      <w:pPr>
        <w:pStyle w:val="2"/>
        <w:rPr>
          <w:rFonts w:hint="default" w:ascii="Times New Roman" w:hAnsi="Times New Roman" w:eastAsia="方正小标宋简体" w:cs="Times New Roman"/>
          <w:sz w:val="44"/>
          <w:szCs w:val="24"/>
          <w:lang w:eastAsia="zh-CN"/>
        </w:rPr>
      </w:pPr>
    </w:p>
    <w:p>
      <w:pPr>
        <w:rPr>
          <w:rFonts w:hint="default" w:ascii="Times New Roman" w:hAnsi="Times New Roman" w:eastAsia="方正小标宋简体" w:cs="Times New Roman"/>
          <w:sz w:val="44"/>
          <w:szCs w:val="24"/>
          <w:lang w:eastAsia="zh-CN"/>
        </w:rPr>
      </w:pPr>
    </w:p>
    <w:p>
      <w:pPr>
        <w:pStyle w:val="2"/>
        <w:rPr>
          <w:rFonts w:hint="default"/>
          <w:lang w:eastAsia="zh-CN"/>
        </w:rPr>
      </w:pPr>
    </w:p>
    <w:p>
      <w:pPr>
        <w:adjustRightInd w:val="0"/>
        <w:spacing w:line="560" w:lineRule="exact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24"/>
          <w:lang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24"/>
          <w:lang w:eastAsia="zh-CN"/>
        </w:rPr>
        <w:t>如皋市</w:t>
      </w:r>
      <w:r>
        <w:rPr>
          <w:rFonts w:hint="default" w:ascii="Times New Roman" w:hAnsi="Times New Roman" w:eastAsia="方正小标宋简体" w:cs="Times New Roman"/>
          <w:sz w:val="44"/>
          <w:szCs w:val="24"/>
          <w:lang w:val="en-US" w:eastAsia="zh-CN"/>
        </w:rPr>
        <w:t>202</w:t>
      </w:r>
      <w:r>
        <w:rPr>
          <w:rFonts w:hint="eastAsia" w:ascii="Times New Roman" w:hAnsi="Times New Roman" w:eastAsia="方正小标宋简体" w:cs="Times New Roman"/>
          <w:sz w:val="44"/>
          <w:szCs w:val="24"/>
          <w:lang w:val="en-US" w:eastAsia="zh-CN"/>
        </w:rPr>
        <w:t>5</w:t>
      </w:r>
      <w:r>
        <w:rPr>
          <w:rFonts w:hint="default" w:ascii="Times New Roman" w:hAnsi="Times New Roman" w:eastAsia="方正小标宋简体" w:cs="Times New Roman"/>
          <w:sz w:val="44"/>
          <w:szCs w:val="24"/>
          <w:lang w:val="en-US" w:eastAsia="zh-CN"/>
        </w:rPr>
        <w:t>年</w:t>
      </w:r>
      <w:r>
        <w:rPr>
          <w:rFonts w:hint="default" w:ascii="Times New Roman" w:hAnsi="Times New Roman" w:eastAsia="方正小标宋简体" w:cs="Times New Roman"/>
          <w:sz w:val="44"/>
          <w:szCs w:val="24"/>
          <w:lang w:eastAsia="zh-CN"/>
        </w:rPr>
        <w:t>大豆玉米带状复合种植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24"/>
          <w:lang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24"/>
          <w:lang w:eastAsia="zh-CN"/>
        </w:rPr>
        <w:t>项目实施方案</w:t>
      </w:r>
    </w:p>
    <w:p>
      <w:pPr>
        <w:pStyle w:val="3"/>
        <w:rPr>
          <w:rFonts w:hint="default" w:ascii="Times New Roman" w:hAnsi="Times New Roman" w:cs="Times New Roman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推广大豆玉米带状复合种植，是保障玉米生产稳定、提升大豆供给能力的有效途径。为全面落实中央和省委、省政府决策部署。根据省财政厅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农业农村厅《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关于提前下达2025年中央农业相关转移支付资金的通知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》（苏财农〔202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〕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104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号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苏农计〔202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〕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38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号）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《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关于下达2025年中央有关资金的通知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》（苏财农〔202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〕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32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号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苏农计〔202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〕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15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号）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《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关于下达2025年第一批省级现代农业发展补助专项资金的通知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》（苏财农〔202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〕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号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苏农计〔202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〕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号）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和省农业农村厅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《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关于印发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&lt;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2025年江苏省绿色高产高效行动项目实施方案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&gt;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&lt;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2025年江苏省油菜生产和带状复合种植推广工作方案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&gt;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的通知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》（苏农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办农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〔202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〕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号）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等文件精神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，结合我市生产实际，制定本方案。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10" w:leftChars="0" w:firstLine="640" w:firstLineChars="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总体要求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围绕保障粮食和重要农产品稳定安全供给，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牢固树立大粮食观、大食物观，充分认识大豆玉米带状复合种植对于统筹大豆玉米兼容发展、协调粮食油料生产的重要意义。积极稳妥推广大豆玉米带状复合种植，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加强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动员组织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尊重科学规律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落实推广面积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确保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不折不扣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完成省下达我市的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0.9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万亩推广任务。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0" w:leftChars="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二、技术模式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"/>
        </w:rPr>
        <w:t>重点推行大豆玉米4</w:t>
      </w:r>
      <w:r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"/>
        </w:rPr>
        <w:t>: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"/>
        </w:rPr>
        <w:t>2</w:t>
      </w:r>
      <w:r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"/>
        </w:rPr>
        <w:t>技术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"/>
        </w:rPr>
        <w:t>模式，</w:t>
      </w:r>
      <w:r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"/>
        </w:rPr>
        <w:t>各地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"/>
        </w:rPr>
        <w:t>结合生产实际和机具适配情况，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开展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“4+2”、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“4+4”、“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6+4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”等不同大豆玉米带状复合种植模式。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0" w:leftChars="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三、补助的对象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各镇（区、街道）落实承担大豆玉米带状复合种植任务的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农户和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各类生产经营主体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（包括种粮大户、家庭农场、合作社、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农业企业、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村级集体组织等）。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各镇优先引导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lang w:bidi="ar"/>
        </w:rPr>
        <w:t>种植大户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lang w:eastAsia="zh-CN" w:bidi="ar"/>
        </w:rPr>
        <w:t>、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lang w:bidi="ar"/>
        </w:rPr>
        <w:t>家庭农场、</w:t>
      </w:r>
      <w:r>
        <w:rPr>
          <w:rFonts w:hint="eastAsia" w:ascii="Times New Roman" w:hAnsi="Times New Roman" w:eastAsia="方正仿宋_GBK" w:cs="Times New Roman"/>
          <w:color w:val="auto"/>
          <w:spacing w:val="0"/>
          <w:sz w:val="32"/>
          <w:szCs w:val="32"/>
          <w:lang w:eastAsia="zh-CN" w:bidi="ar"/>
        </w:rPr>
        <w:t>农民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lang w:bidi="ar"/>
        </w:rPr>
        <w:t>合作社</w:t>
      </w:r>
      <w:r>
        <w:rPr>
          <w:rFonts w:hint="eastAsia" w:ascii="Times New Roman" w:hAnsi="Times New Roman" w:eastAsia="方正仿宋_GBK" w:cs="Times New Roman"/>
          <w:color w:val="auto"/>
          <w:spacing w:val="0"/>
          <w:sz w:val="32"/>
          <w:szCs w:val="32"/>
          <w:lang w:eastAsia="zh-CN" w:bidi="ar"/>
        </w:rPr>
        <w:t>、</w:t>
      </w:r>
      <w:r>
        <w:rPr>
          <w:rFonts w:hint="eastAsia" w:ascii="Times New Roman" w:hAnsi="Times New Roman" w:eastAsia="方正仿宋_GBK" w:cs="Times New Roman"/>
          <w:color w:val="auto"/>
          <w:spacing w:val="0"/>
          <w:sz w:val="32"/>
          <w:szCs w:val="32"/>
          <w:lang w:val="en-US" w:eastAsia="zh-CN" w:bidi="ar"/>
        </w:rPr>
        <w:t>农业企业</w:t>
      </w:r>
      <w:r>
        <w:rPr>
          <w:rFonts w:hint="eastAsia" w:ascii="Times New Roman" w:hAnsi="Times New Roman" w:eastAsia="方正仿宋_GBK" w:cs="Times New Roman"/>
          <w:color w:val="auto"/>
          <w:spacing w:val="0"/>
          <w:sz w:val="32"/>
          <w:szCs w:val="32"/>
          <w:lang w:eastAsia="zh-CN" w:bidi="ar"/>
        </w:rPr>
        <w:t>等规模</w:t>
      </w:r>
      <w:r>
        <w:rPr>
          <w:rFonts w:hint="eastAsia" w:ascii="Times New Roman" w:hAnsi="Times New Roman" w:eastAsia="方正仿宋_GBK" w:cs="Times New Roman"/>
          <w:color w:val="auto"/>
          <w:spacing w:val="0"/>
          <w:sz w:val="32"/>
          <w:szCs w:val="32"/>
          <w:lang w:val="en-US" w:eastAsia="zh-CN" w:bidi="ar"/>
        </w:rPr>
        <w:t>种植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lang w:bidi="ar"/>
        </w:rPr>
        <w:t>主体集中连片开展带状复合种植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0" w:leftChars="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四、补助标准和方式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中央及省财政共下达我市大豆玉米带状复合种植专项资金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288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万元（其中，中央粮油生产保障专项大豆玉米带状复合种植推广补助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135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万元，省级现代农业发展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补助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专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项大豆玉米带状复合种植推广补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助153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万元）。原则上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每亩补助不超过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320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元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中央财政每亩补贴150元基础上，省财政再给予每亩170元的补贴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同时结合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省下达我市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0.9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万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亩任务面积，如验收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总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面积超过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0.9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万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亩，则在市、镇两级核实面积的基础上，按比例折算。补助以现金的方式直接发放到承担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大豆玉米带状复合种植任务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的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农户和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生产经营主体。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五、</w:t>
      </w: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工作程序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10" w:leftChars="0" w:firstLine="640" w:firstLineChars="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楷体" w:cs="Times New Roman"/>
          <w:sz w:val="32"/>
          <w:szCs w:val="32"/>
          <w:lang w:eastAsia="zh-CN"/>
        </w:rPr>
        <w:t>（一）</w:t>
      </w:r>
      <w:r>
        <w:rPr>
          <w:rFonts w:hint="default" w:ascii="Times New Roman" w:hAnsi="Times New Roman" w:eastAsia="楷体" w:cs="Times New Roman"/>
          <w:sz w:val="32"/>
          <w:szCs w:val="32"/>
        </w:rPr>
        <w:t>组织申报。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各镇（区、街道）组织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实施主体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填写《如皋市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大豆玉米带状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复合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种植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申报表》（附件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），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项目平面图（要标明各个田块位置、形状、面积和四周界址，申报主体签字确认）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，镇（区、街道）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分管领导和农业部门负责人签字盖章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10" w:leftChars="0" w:firstLine="640" w:firstLineChars="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楷体" w:cs="Times New Roman"/>
          <w:sz w:val="32"/>
          <w:szCs w:val="32"/>
          <w:lang w:eastAsia="zh-CN"/>
        </w:rPr>
        <w:t>（二）</w:t>
      </w:r>
      <w:r>
        <w:rPr>
          <w:rFonts w:hint="default" w:ascii="Times New Roman" w:hAnsi="Times New Roman" w:eastAsia="楷体" w:cs="Times New Roman"/>
          <w:sz w:val="32"/>
          <w:szCs w:val="32"/>
        </w:rPr>
        <w:t>签订</w:t>
      </w:r>
      <w:r>
        <w:rPr>
          <w:rFonts w:hint="eastAsia" w:ascii="Times New Roman" w:hAnsi="Times New Roman" w:eastAsia="楷体" w:cs="Times New Roman"/>
          <w:sz w:val="32"/>
          <w:szCs w:val="32"/>
          <w:lang w:val="en-US" w:eastAsia="zh-CN"/>
        </w:rPr>
        <w:t>项目</w:t>
      </w:r>
      <w:r>
        <w:rPr>
          <w:rFonts w:hint="default" w:ascii="Times New Roman" w:hAnsi="Times New Roman" w:eastAsia="楷体" w:cs="Times New Roman"/>
          <w:sz w:val="32"/>
          <w:szCs w:val="32"/>
        </w:rPr>
        <w:t>协议。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各镇（区、街道）人民政府与承担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大豆玉米带状复合种植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项目各类生产经营主体签订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项目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协议（附件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），明确相关权利、责任和义务，保障项目实施工作依法依规、规范有序开展。协议一式三份，市农业农村局、镇（区、街道）人民政府、实施主体分别存档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" w:cs="Times New Roman"/>
          <w:sz w:val="32"/>
          <w:szCs w:val="32"/>
          <w:lang w:eastAsia="zh-CN"/>
        </w:rPr>
        <w:t>（三）</w:t>
      </w:r>
      <w:r>
        <w:rPr>
          <w:rFonts w:hint="default" w:ascii="Times New Roman" w:hAnsi="Times New Roman" w:eastAsia="楷体" w:cs="Times New Roman"/>
          <w:sz w:val="32"/>
          <w:szCs w:val="32"/>
          <w:lang w:eastAsia="zh-CN"/>
        </w:rPr>
        <w:t>组织验收</w:t>
      </w:r>
      <w:r>
        <w:rPr>
          <w:rFonts w:hint="default" w:ascii="Times New Roman" w:hAnsi="Times New Roman" w:eastAsia="楷体" w:cs="Times New Roman"/>
          <w:sz w:val="32"/>
          <w:szCs w:val="32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各镇（区、街道）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要在大豆玉米收获前，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组织对实施主体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的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面积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、模式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和质量进行初验，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初验合格后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填制《如皋市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大豆玉米带状复合种植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项目验收申请表》（附件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，签字盖章后于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10日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前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将附件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-4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和田间作物生长照片两张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报送至市农业农村局。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市农业农村局在镇（区、街道）验收的基础上，组织相关人员现场实地复验。市级验收组根据各镇（区、街道）初验确认的项目示意图，逐户抽查验收，每个申报主体抽查地块数不少于初验确认的总地块数的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30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%，如抽查的地块面积少于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镇（区、街道）初验确认的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平面图地块面积的，则对该申报主体的所有种植地块按比例折算；如抽查的地块面积高于镇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（区、街道）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初验确认的平面图地块面积的，则按镇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（区、街道）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初验面积进行登记汇总。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楷体" w:cs="Times New Roman"/>
          <w:sz w:val="32"/>
          <w:szCs w:val="32"/>
        </w:rPr>
        <w:t>（</w:t>
      </w:r>
      <w:r>
        <w:rPr>
          <w:rFonts w:hint="eastAsia" w:ascii="Times New Roman" w:hAnsi="Times New Roman" w:eastAsia="楷体" w:cs="Times New Roman"/>
          <w:sz w:val="32"/>
          <w:szCs w:val="32"/>
          <w:lang w:val="en-US" w:eastAsia="zh-CN"/>
        </w:rPr>
        <w:t>四</w:t>
      </w:r>
      <w:r>
        <w:rPr>
          <w:rFonts w:hint="default" w:ascii="Times New Roman" w:hAnsi="Times New Roman" w:eastAsia="楷体" w:cs="Times New Roman"/>
          <w:sz w:val="32"/>
          <w:szCs w:val="32"/>
        </w:rPr>
        <w:t>）公示汇总。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各镇（区、街道）根据市复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的面积，在承担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大豆玉米带状复合种植的实施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主体所属村村务公开栏公示（公示格式见附件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），公示时间不少于7天，并留存公示影像资料。公示无异议后，填制《如皋市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大豆玉米带状复合种植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项目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补助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汇总表》（附件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），签字盖章后报市农业农村局审核备案，作为兑现补助资金的依据。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楷体" w:cs="Times New Roman"/>
          <w:sz w:val="32"/>
          <w:szCs w:val="32"/>
        </w:rPr>
        <w:t>（</w:t>
      </w:r>
      <w:r>
        <w:rPr>
          <w:rFonts w:hint="eastAsia" w:ascii="Times New Roman" w:hAnsi="Times New Roman" w:eastAsia="楷体" w:cs="Times New Roman"/>
          <w:sz w:val="32"/>
          <w:szCs w:val="32"/>
          <w:lang w:val="en-US" w:eastAsia="zh-CN"/>
        </w:rPr>
        <w:t>五</w:t>
      </w:r>
      <w:r>
        <w:rPr>
          <w:rFonts w:hint="default" w:ascii="Times New Roman" w:hAnsi="Times New Roman" w:eastAsia="楷体" w:cs="Times New Roman"/>
          <w:sz w:val="32"/>
          <w:szCs w:val="32"/>
        </w:rPr>
        <w:t>）资金发放。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市农业农村局审核各镇（区、街道）上报的补助面积和金额，按照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财务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支付制度规定，通过“一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卡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通”账号将补助资金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支付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到补助对象。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0" w:leftChars="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六</w:t>
      </w: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、工作要求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楷体" w:cs="Times New Roman"/>
          <w:sz w:val="32"/>
          <w:szCs w:val="32"/>
          <w:lang w:eastAsia="zh-CN"/>
        </w:rPr>
        <w:t>（一）加强</w:t>
      </w:r>
      <w:r>
        <w:rPr>
          <w:rFonts w:hint="default" w:ascii="Times New Roman" w:hAnsi="Times New Roman" w:eastAsia="楷体" w:cs="Times New Roman"/>
          <w:sz w:val="32"/>
          <w:szCs w:val="32"/>
        </w:rPr>
        <w:t>组织领导。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市政府成立由分管农业的副市长任组长的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领导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组（附件1），由市农业农村局牵头，会同相关部门共同推进全市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大豆玉米带状复合种植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工作。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各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镇（区、街道）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要建立健全相应的工作机制，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落实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好带状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复合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种植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任务，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确保大豆玉米带状复合种植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工作有序开展、取得实效。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楷体" w:cs="Times New Roman"/>
          <w:sz w:val="32"/>
          <w:szCs w:val="32"/>
          <w:lang w:eastAsia="zh-CN"/>
        </w:rPr>
        <w:t>（二）加</w:t>
      </w:r>
      <w:r>
        <w:rPr>
          <w:rFonts w:hint="default" w:ascii="Times New Roman" w:hAnsi="Times New Roman" w:eastAsia="楷体" w:cs="Times New Roman"/>
          <w:sz w:val="32"/>
          <w:szCs w:val="32"/>
          <w:lang w:eastAsia="zh-CN"/>
        </w:rPr>
        <w:t>强技术指导。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市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、镇两级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农业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部门分别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成立技术指导组，指导农民选择适宜本地种植品种技术和机具装备，让农民尽快掌握大豆玉米带状种植技术要领，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满足生产实际需要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楷体" w:cs="Times New Roman"/>
          <w:sz w:val="32"/>
          <w:szCs w:val="32"/>
          <w:lang w:eastAsia="zh-CN"/>
        </w:rPr>
        <w:t>（三）加</w:t>
      </w:r>
      <w:r>
        <w:rPr>
          <w:rFonts w:hint="default" w:ascii="Times New Roman" w:hAnsi="Times New Roman" w:eastAsia="楷体" w:cs="Times New Roman"/>
          <w:sz w:val="32"/>
          <w:szCs w:val="32"/>
          <w:lang w:eastAsia="zh-CN"/>
        </w:rPr>
        <w:t>强验收检查。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市农业农村局将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组织相关人员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对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大豆玉米带状复合种植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开展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验收检查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，重点检查面积核实、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种植模式、种植信息记载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等情况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，确保大豆玉米带状复合种植项目真实有效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楷体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楷体" w:cs="Times New Roman"/>
          <w:sz w:val="32"/>
          <w:szCs w:val="32"/>
          <w:lang w:eastAsia="zh-CN"/>
        </w:rPr>
        <w:t>（四）加</w:t>
      </w:r>
      <w:r>
        <w:rPr>
          <w:rFonts w:hint="default" w:ascii="Times New Roman" w:hAnsi="Times New Roman" w:eastAsia="楷体" w:cs="Times New Roman"/>
          <w:sz w:val="32"/>
          <w:szCs w:val="32"/>
          <w:lang w:eastAsia="zh-CN"/>
        </w:rPr>
        <w:t>强宣传引导。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充分利用广播、电视、网络等媒体，宣传大豆玉米带状复合种植政策、技术和工作要求。通过现场观摩、经验交流、典型示范等方式，宣传大豆玉米带状复合种植的积极成效，推广好经验好做法。</w:t>
      </w:r>
    </w:p>
    <w:p>
      <w:pPr>
        <w:spacing w:line="560" w:lineRule="atLeast"/>
        <w:ind w:firstLine="640" w:firstLineChars="200"/>
        <w:rPr>
          <w:rFonts w:hint="default" w:ascii="Times New Roman" w:hAnsi="Times New Roman" w:eastAsia="黑体" w:cs="Times New Roman"/>
          <w:bCs/>
          <w:sz w:val="32"/>
          <w:szCs w:val="32"/>
        </w:rPr>
      </w:pPr>
      <w:r>
        <w:rPr>
          <w:rFonts w:hint="eastAsia" w:ascii="Times New Roman" w:hAnsi="Times New Roman" w:eastAsia="黑体" w:cs="Times New Roman"/>
          <w:bCs/>
          <w:sz w:val="32"/>
          <w:szCs w:val="32"/>
          <w:lang w:val="en-US" w:eastAsia="zh-CN"/>
        </w:rPr>
        <w:t>七</w:t>
      </w:r>
      <w:r>
        <w:rPr>
          <w:rFonts w:hint="default" w:ascii="Times New Roman" w:hAnsi="Times New Roman" w:eastAsia="黑体" w:cs="Times New Roman"/>
          <w:bCs/>
          <w:sz w:val="32"/>
          <w:szCs w:val="32"/>
        </w:rPr>
        <w:t>、项目管理</w:t>
      </w:r>
    </w:p>
    <w:p>
      <w:pPr>
        <w:adjustRightInd w:val="0"/>
        <w:spacing w:line="560" w:lineRule="atLeast"/>
        <w:ind w:firstLine="640" w:firstLineChars="200"/>
        <w:rPr>
          <w:rFonts w:hint="default"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  <w:lang w:eastAsia="zh-CN"/>
        </w:rPr>
        <w:t>（一）</w:t>
      </w:r>
      <w:r>
        <w:rPr>
          <w:rFonts w:hint="default" w:ascii="Times New Roman" w:hAnsi="Times New Roman" w:eastAsia="楷体_GB2312" w:cs="Times New Roman"/>
          <w:sz w:val="32"/>
          <w:szCs w:val="32"/>
        </w:rPr>
        <w:t>项目组成员</w:t>
      </w:r>
    </w:p>
    <w:p>
      <w:pPr>
        <w:pStyle w:val="10"/>
        <w:rPr>
          <w:rFonts w:hint="default"/>
        </w:rPr>
      </w:pPr>
    </w:p>
    <w:tbl>
      <w:tblPr>
        <w:tblStyle w:val="8"/>
        <w:tblW w:w="8700" w:type="dxa"/>
        <w:tblInd w:w="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9"/>
        <w:gridCol w:w="1997"/>
        <w:gridCol w:w="3498"/>
        <w:gridCol w:w="17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1419" w:type="dxa"/>
            <w:vAlign w:val="center"/>
          </w:tcPr>
          <w:p>
            <w:pPr>
              <w:adjustRightInd w:val="0"/>
              <w:spacing w:line="62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姓名</w:t>
            </w:r>
          </w:p>
        </w:tc>
        <w:tc>
          <w:tcPr>
            <w:tcW w:w="1997" w:type="dxa"/>
            <w:vAlign w:val="center"/>
          </w:tcPr>
          <w:p>
            <w:pPr>
              <w:adjustRightInd w:val="0"/>
              <w:spacing w:line="62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职务/职称</w:t>
            </w:r>
          </w:p>
        </w:tc>
        <w:tc>
          <w:tcPr>
            <w:tcW w:w="3498" w:type="dxa"/>
            <w:vAlign w:val="center"/>
          </w:tcPr>
          <w:p>
            <w:pPr>
              <w:adjustRightInd w:val="0"/>
              <w:spacing w:line="62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单位</w:t>
            </w:r>
          </w:p>
        </w:tc>
        <w:tc>
          <w:tcPr>
            <w:tcW w:w="1786" w:type="dxa"/>
            <w:vAlign w:val="center"/>
          </w:tcPr>
          <w:p>
            <w:pPr>
              <w:adjustRightInd w:val="0"/>
              <w:spacing w:line="62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具体分工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1419" w:type="dxa"/>
            <w:vAlign w:val="center"/>
          </w:tcPr>
          <w:p>
            <w:pPr>
              <w:adjustRightInd w:val="0"/>
              <w:spacing w:line="62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吴一梅</w:t>
            </w:r>
          </w:p>
        </w:tc>
        <w:tc>
          <w:tcPr>
            <w:tcW w:w="1997" w:type="dxa"/>
            <w:vAlign w:val="center"/>
          </w:tcPr>
          <w:p>
            <w:pPr>
              <w:adjustRightInd w:val="0"/>
              <w:spacing w:line="62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高级农艺师</w:t>
            </w:r>
          </w:p>
        </w:tc>
        <w:tc>
          <w:tcPr>
            <w:tcW w:w="3498" w:type="dxa"/>
            <w:vAlign w:val="center"/>
          </w:tcPr>
          <w:p>
            <w:pPr>
              <w:adjustRightInd w:val="0"/>
              <w:spacing w:line="62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如皋市作物栽培指导站</w:t>
            </w:r>
          </w:p>
        </w:tc>
        <w:tc>
          <w:tcPr>
            <w:tcW w:w="1786" w:type="dxa"/>
            <w:vAlign w:val="center"/>
          </w:tcPr>
          <w:p>
            <w:pPr>
              <w:adjustRightInd w:val="0"/>
              <w:spacing w:line="62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主持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1419" w:type="dxa"/>
            <w:shd w:val="clear" w:color="auto" w:fill="auto"/>
            <w:vAlign w:val="center"/>
          </w:tcPr>
          <w:p>
            <w:pPr>
              <w:adjustRightInd w:val="0"/>
              <w:spacing w:line="62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丁亚玲</w:t>
            </w:r>
          </w:p>
        </w:tc>
        <w:tc>
          <w:tcPr>
            <w:tcW w:w="1997" w:type="dxa"/>
            <w:shd w:val="clear" w:color="auto" w:fill="auto"/>
            <w:vAlign w:val="center"/>
          </w:tcPr>
          <w:p>
            <w:pPr>
              <w:adjustRightInd w:val="0"/>
              <w:spacing w:line="62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高级农艺师</w:t>
            </w:r>
          </w:p>
        </w:tc>
        <w:tc>
          <w:tcPr>
            <w:tcW w:w="3498" w:type="dxa"/>
            <w:shd w:val="clear" w:color="auto" w:fill="auto"/>
            <w:vAlign w:val="center"/>
          </w:tcPr>
          <w:p>
            <w:pPr>
              <w:adjustRightInd w:val="0"/>
              <w:spacing w:line="62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如皋市作物栽培指导站</w:t>
            </w:r>
          </w:p>
        </w:tc>
        <w:tc>
          <w:tcPr>
            <w:tcW w:w="1786" w:type="dxa"/>
            <w:shd w:val="clear" w:color="auto" w:fill="auto"/>
            <w:vAlign w:val="center"/>
          </w:tcPr>
          <w:p>
            <w:pPr>
              <w:adjustRightInd w:val="0"/>
              <w:spacing w:line="62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  <w:t>具体实施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1419" w:type="dxa"/>
            <w:vAlign w:val="center"/>
          </w:tcPr>
          <w:p>
            <w:pPr>
              <w:adjustRightInd w:val="0"/>
              <w:spacing w:line="62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陈小晖</w:t>
            </w:r>
          </w:p>
        </w:tc>
        <w:tc>
          <w:tcPr>
            <w:tcW w:w="1997" w:type="dxa"/>
            <w:vAlign w:val="center"/>
          </w:tcPr>
          <w:p>
            <w:pPr>
              <w:adjustRightInd w:val="0"/>
              <w:spacing w:line="62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eastAsia="zh-CN"/>
              </w:rPr>
              <w:t>高级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  <w:t>农艺师</w:t>
            </w:r>
          </w:p>
        </w:tc>
        <w:tc>
          <w:tcPr>
            <w:tcW w:w="3498" w:type="dxa"/>
            <w:vAlign w:val="center"/>
          </w:tcPr>
          <w:p>
            <w:pPr>
              <w:adjustRightInd w:val="0"/>
              <w:spacing w:line="62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如皋市作物栽培指导站</w:t>
            </w:r>
          </w:p>
        </w:tc>
        <w:tc>
          <w:tcPr>
            <w:tcW w:w="1786" w:type="dxa"/>
            <w:vAlign w:val="center"/>
          </w:tcPr>
          <w:p>
            <w:pPr>
              <w:adjustRightInd w:val="0"/>
              <w:spacing w:line="62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eastAsia="zh-CN"/>
              </w:rPr>
              <w:t>参与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1419" w:type="dxa"/>
            <w:vAlign w:val="center"/>
          </w:tcPr>
          <w:p>
            <w:pPr>
              <w:adjustRightInd w:val="0"/>
              <w:spacing w:line="62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  <w:t>王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  <w:t>丹</w:t>
            </w:r>
          </w:p>
        </w:tc>
        <w:tc>
          <w:tcPr>
            <w:tcW w:w="1997" w:type="dxa"/>
            <w:vAlign w:val="center"/>
          </w:tcPr>
          <w:p>
            <w:pPr>
              <w:adjustRightInd w:val="0"/>
              <w:spacing w:line="62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  <w:t>助理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农艺师</w:t>
            </w:r>
          </w:p>
        </w:tc>
        <w:tc>
          <w:tcPr>
            <w:tcW w:w="3498" w:type="dxa"/>
            <w:vAlign w:val="center"/>
          </w:tcPr>
          <w:p>
            <w:pPr>
              <w:adjustRightInd w:val="0"/>
              <w:spacing w:line="62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如皋市作物栽培指导站</w:t>
            </w:r>
          </w:p>
        </w:tc>
        <w:tc>
          <w:tcPr>
            <w:tcW w:w="1786" w:type="dxa"/>
            <w:vAlign w:val="center"/>
          </w:tcPr>
          <w:p>
            <w:pPr>
              <w:adjustRightInd w:val="0"/>
              <w:spacing w:line="62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  <w:t>参与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1419" w:type="dxa"/>
            <w:vAlign w:val="center"/>
          </w:tcPr>
          <w:p>
            <w:pPr>
              <w:adjustRightInd w:val="0"/>
              <w:spacing w:line="62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朱从海</w:t>
            </w:r>
          </w:p>
        </w:tc>
        <w:tc>
          <w:tcPr>
            <w:tcW w:w="1997" w:type="dxa"/>
            <w:vAlign w:val="center"/>
          </w:tcPr>
          <w:p>
            <w:pPr>
              <w:adjustRightInd w:val="0"/>
              <w:spacing w:line="62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高级农艺师</w:t>
            </w:r>
          </w:p>
        </w:tc>
        <w:tc>
          <w:tcPr>
            <w:tcW w:w="3498" w:type="dxa"/>
            <w:vAlign w:val="center"/>
          </w:tcPr>
          <w:p>
            <w:pPr>
              <w:adjustRightInd w:val="0"/>
              <w:spacing w:line="62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如皋市作物栽培指导站</w:t>
            </w:r>
          </w:p>
        </w:tc>
        <w:tc>
          <w:tcPr>
            <w:tcW w:w="1786" w:type="dxa"/>
            <w:vAlign w:val="center"/>
          </w:tcPr>
          <w:p>
            <w:pPr>
              <w:adjustRightInd w:val="0"/>
              <w:spacing w:line="62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参与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419" w:type="dxa"/>
            <w:vAlign w:val="center"/>
          </w:tcPr>
          <w:p>
            <w:pPr>
              <w:adjustRightInd w:val="0"/>
              <w:spacing w:line="62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赵  宇</w:t>
            </w:r>
          </w:p>
        </w:tc>
        <w:tc>
          <w:tcPr>
            <w:tcW w:w="1997" w:type="dxa"/>
            <w:vAlign w:val="center"/>
          </w:tcPr>
          <w:p>
            <w:pPr>
              <w:adjustRightInd w:val="0"/>
              <w:spacing w:line="62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  <w:t>助理农艺师</w:t>
            </w:r>
          </w:p>
        </w:tc>
        <w:tc>
          <w:tcPr>
            <w:tcW w:w="3498" w:type="dxa"/>
            <w:vAlign w:val="center"/>
          </w:tcPr>
          <w:p>
            <w:pPr>
              <w:adjustRightInd w:val="0"/>
              <w:spacing w:line="62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如皋市作物栽培指导站</w:t>
            </w:r>
          </w:p>
        </w:tc>
        <w:tc>
          <w:tcPr>
            <w:tcW w:w="1786" w:type="dxa"/>
            <w:vAlign w:val="center"/>
          </w:tcPr>
          <w:p>
            <w:pPr>
              <w:adjustRightInd w:val="0"/>
              <w:spacing w:line="62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参与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419" w:type="dxa"/>
            <w:vAlign w:val="center"/>
          </w:tcPr>
          <w:p>
            <w:pPr>
              <w:adjustRightInd w:val="0"/>
              <w:spacing w:line="620" w:lineRule="exact"/>
              <w:jc w:val="center"/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胡一凡</w:t>
            </w:r>
          </w:p>
        </w:tc>
        <w:tc>
          <w:tcPr>
            <w:tcW w:w="1997" w:type="dxa"/>
            <w:vAlign w:val="center"/>
          </w:tcPr>
          <w:p>
            <w:pPr>
              <w:adjustRightInd w:val="0"/>
              <w:spacing w:line="62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  <w:t>助理农艺师</w:t>
            </w:r>
          </w:p>
        </w:tc>
        <w:tc>
          <w:tcPr>
            <w:tcW w:w="3498" w:type="dxa"/>
            <w:vAlign w:val="center"/>
          </w:tcPr>
          <w:p>
            <w:pPr>
              <w:adjustRightInd w:val="0"/>
              <w:spacing w:line="62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如皋市作物栽培指导站</w:t>
            </w:r>
          </w:p>
        </w:tc>
        <w:tc>
          <w:tcPr>
            <w:tcW w:w="1786" w:type="dxa"/>
            <w:vAlign w:val="center"/>
          </w:tcPr>
          <w:p>
            <w:pPr>
              <w:adjustRightInd w:val="0"/>
              <w:spacing w:line="620" w:lineRule="exact"/>
              <w:jc w:val="center"/>
              <w:rPr>
                <w:rFonts w:hint="eastAsia" w:ascii="Times New Roman" w:hAnsi="Times New Roman" w:eastAsia="仿宋_GB2312" w:cs="Times New Roman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eastAsia="zh-CN"/>
              </w:rPr>
              <w:t>参与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419" w:type="dxa"/>
            <w:vAlign w:val="center"/>
          </w:tcPr>
          <w:p>
            <w:pPr>
              <w:adjustRightInd w:val="0"/>
              <w:spacing w:line="62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步  清</w:t>
            </w:r>
          </w:p>
        </w:tc>
        <w:tc>
          <w:tcPr>
            <w:tcW w:w="1997" w:type="dxa"/>
            <w:vAlign w:val="center"/>
          </w:tcPr>
          <w:p>
            <w:pPr>
              <w:adjustRightInd w:val="0"/>
              <w:spacing w:line="62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  <w:t>助理农艺师</w:t>
            </w:r>
          </w:p>
        </w:tc>
        <w:tc>
          <w:tcPr>
            <w:tcW w:w="3498" w:type="dxa"/>
            <w:vAlign w:val="center"/>
          </w:tcPr>
          <w:p>
            <w:pPr>
              <w:adjustRightInd w:val="0"/>
              <w:spacing w:line="62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如皋市作物栽培指导站</w:t>
            </w:r>
          </w:p>
        </w:tc>
        <w:tc>
          <w:tcPr>
            <w:tcW w:w="1786" w:type="dxa"/>
            <w:vAlign w:val="center"/>
          </w:tcPr>
          <w:p>
            <w:pPr>
              <w:adjustRightInd w:val="0"/>
              <w:spacing w:line="62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参与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1419" w:type="dxa"/>
            <w:vAlign w:val="center"/>
          </w:tcPr>
          <w:p>
            <w:pPr>
              <w:adjustRightInd w:val="0"/>
              <w:spacing w:line="62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卢佳骏</w:t>
            </w:r>
          </w:p>
        </w:tc>
        <w:tc>
          <w:tcPr>
            <w:tcW w:w="1997" w:type="dxa"/>
            <w:vAlign w:val="center"/>
          </w:tcPr>
          <w:p>
            <w:pPr>
              <w:adjustRightInd w:val="0"/>
              <w:spacing w:line="62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农艺师</w:t>
            </w:r>
          </w:p>
        </w:tc>
        <w:tc>
          <w:tcPr>
            <w:tcW w:w="3498" w:type="dxa"/>
            <w:vAlign w:val="center"/>
          </w:tcPr>
          <w:p>
            <w:pPr>
              <w:adjustRightInd w:val="0"/>
              <w:spacing w:line="62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如皋市作物栽培指导站</w:t>
            </w:r>
          </w:p>
        </w:tc>
        <w:tc>
          <w:tcPr>
            <w:tcW w:w="1786" w:type="dxa"/>
            <w:vAlign w:val="center"/>
          </w:tcPr>
          <w:p>
            <w:pPr>
              <w:adjustRightInd w:val="0"/>
              <w:spacing w:line="62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  <w:t>参与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楷体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t>（二）管理责任人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cs="Times New Roman"/>
          <w:sz w:val="30"/>
          <w:szCs w:val="30"/>
          <w:lang w:val="en-US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项目管理第一责任人：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高迎旭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15996606715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项目实施第一责任人：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吴一梅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5162759758</w:t>
      </w:r>
    </w:p>
    <w:p>
      <w:pPr>
        <w:pStyle w:val="12"/>
        <w:keepNext w:val="0"/>
        <w:keepLines w:val="0"/>
        <w:pageBreakBefore w:val="0"/>
        <w:widowControl w:val="0"/>
        <w:shd w:val="clear" w:color="auto" w:fill="FFFFFF"/>
        <w:tabs>
          <w:tab w:val="left" w:pos="170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firstLine="0"/>
        <w:jc w:val="both"/>
        <w:textAlignment w:val="auto"/>
        <w:rPr>
          <w:rFonts w:hint="default" w:ascii="仿宋_GB2312" w:hAnsi="Times New Roman" w:eastAsia="仿宋_GB2312" w:cs="Times New Roman"/>
          <w:spacing w:val="0"/>
          <w:sz w:val="32"/>
          <w:szCs w:val="32"/>
          <w:lang w:val="en-US" w:eastAsia="zh-CN"/>
        </w:rPr>
      </w:pPr>
      <w:r>
        <w:rPr>
          <w:rFonts w:hint="default" w:ascii="仿宋_GB2312" w:hAnsi="Times New Roman" w:eastAsia="仿宋_GB2312" w:cs="Times New Roman"/>
          <w:spacing w:val="0"/>
          <w:sz w:val="32"/>
          <w:szCs w:val="32"/>
          <w:lang w:val="en-US" w:eastAsia="zh-CN"/>
        </w:rPr>
        <w:t>附件:</w:t>
      </w:r>
    </w:p>
    <w:p>
      <w:pPr>
        <w:pStyle w:val="12"/>
        <w:keepNext w:val="0"/>
        <w:keepLines w:val="0"/>
        <w:pageBreakBefore w:val="0"/>
        <w:widowControl w:val="0"/>
        <w:shd w:val="clear" w:color="auto" w:fill="FFFFFF"/>
        <w:tabs>
          <w:tab w:val="left" w:pos="170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firstLine="640" w:firstLineChars="200"/>
        <w:jc w:val="both"/>
        <w:textAlignment w:val="auto"/>
        <w:rPr>
          <w:rFonts w:hint="default" w:ascii="仿宋_GB2312" w:hAnsi="Times New Roman" w:eastAsia="仿宋_GB2312" w:cs="Times New Roman"/>
          <w:spacing w:val="0"/>
          <w:sz w:val="32"/>
          <w:szCs w:val="32"/>
          <w:lang w:val="en-US" w:eastAsia="zh-CN"/>
        </w:rPr>
      </w:pPr>
      <w:r>
        <w:rPr>
          <w:rFonts w:hint="default" w:ascii="仿宋_GB2312" w:hAnsi="Times New Roman" w:eastAsia="仿宋_GB2312" w:cs="Times New Roman"/>
          <w:spacing w:val="0"/>
          <w:sz w:val="32"/>
          <w:szCs w:val="32"/>
          <w:lang w:val="en-US" w:eastAsia="zh-CN"/>
        </w:rPr>
        <w:t>1.如皋市</w:t>
      </w:r>
      <w:r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lang w:val="en-US" w:eastAsia="zh-CN" w:bidi="ar-SA"/>
        </w:rPr>
        <w:t>2025</w:t>
      </w:r>
      <w:r>
        <w:rPr>
          <w:rFonts w:hint="default" w:ascii="仿宋_GB2312" w:hAnsi="Times New Roman" w:eastAsia="仿宋_GB2312" w:cs="Times New Roman"/>
          <w:spacing w:val="0"/>
          <w:sz w:val="32"/>
          <w:szCs w:val="32"/>
          <w:lang w:val="en-US" w:eastAsia="zh-CN"/>
        </w:rPr>
        <w:t>年大豆玉米带状复合种植领导组</w:t>
      </w:r>
      <w:r>
        <w:rPr>
          <w:rFonts w:hint="eastAsia" w:ascii="仿宋_GB2312" w:hAnsi="Times New Roman" w:eastAsia="仿宋_GB2312" w:cs="Times New Roman"/>
          <w:spacing w:val="0"/>
          <w:sz w:val="32"/>
          <w:szCs w:val="32"/>
          <w:lang w:val="en-US" w:eastAsia="zh-CN"/>
        </w:rPr>
        <w:t>名单</w:t>
      </w:r>
    </w:p>
    <w:p>
      <w:pPr>
        <w:pStyle w:val="12"/>
        <w:keepNext w:val="0"/>
        <w:keepLines w:val="0"/>
        <w:pageBreakBefore w:val="0"/>
        <w:widowControl w:val="0"/>
        <w:shd w:val="clear" w:color="auto" w:fill="FFFFFF"/>
        <w:tabs>
          <w:tab w:val="left" w:pos="170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firstLine="640" w:firstLineChars="200"/>
        <w:jc w:val="both"/>
        <w:textAlignment w:val="auto"/>
        <w:rPr>
          <w:rFonts w:hint="default" w:ascii="仿宋_GB2312" w:hAnsi="Times New Roman" w:eastAsia="仿宋_GB2312" w:cs="Times New Roman"/>
          <w:spacing w:val="0"/>
          <w:sz w:val="32"/>
          <w:szCs w:val="32"/>
          <w:lang w:val="en-US" w:eastAsia="zh-CN"/>
        </w:rPr>
      </w:pPr>
      <w:r>
        <w:rPr>
          <w:rFonts w:hint="default" w:ascii="仿宋_GB2312" w:hAnsi="Times New Roman" w:eastAsia="仿宋_GB2312" w:cs="Times New Roman"/>
          <w:spacing w:val="0"/>
          <w:sz w:val="32"/>
          <w:szCs w:val="32"/>
          <w:lang w:val="en-US" w:eastAsia="zh-CN"/>
        </w:rPr>
        <w:t>2.如皋市</w:t>
      </w:r>
      <w:r>
        <w:rPr>
          <w:rFonts w:hint="default" w:ascii="仿宋_GB2312" w:hAnsi="Times New Roman" w:eastAsia="仿宋_GB2312" w:cs="Times New Roman"/>
          <w:spacing w:val="0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default" w:ascii="仿宋_GB2312" w:hAnsi="Times New Roman" w:eastAsia="仿宋_GB2312" w:cs="Times New Roman"/>
          <w:spacing w:val="0"/>
          <w:sz w:val="32"/>
          <w:szCs w:val="32"/>
          <w:lang w:val="en-US" w:eastAsia="zh-CN"/>
        </w:rPr>
        <w:t>镇（区、街道）大豆玉米带状复合种植申报表</w:t>
      </w:r>
    </w:p>
    <w:p>
      <w:pPr>
        <w:pStyle w:val="12"/>
        <w:keepNext w:val="0"/>
        <w:keepLines w:val="0"/>
        <w:pageBreakBefore w:val="0"/>
        <w:widowControl w:val="0"/>
        <w:shd w:val="clear" w:color="auto" w:fill="FFFFFF"/>
        <w:tabs>
          <w:tab w:val="left" w:pos="170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firstLine="640" w:firstLineChars="200"/>
        <w:jc w:val="both"/>
        <w:textAlignment w:val="auto"/>
        <w:rPr>
          <w:rFonts w:hint="default" w:ascii="仿宋_GB2312" w:hAnsi="Times New Roman" w:eastAsia="仿宋_GB2312" w:cs="Times New Roman"/>
          <w:spacing w:val="0"/>
          <w:sz w:val="32"/>
          <w:szCs w:val="32"/>
          <w:lang w:val="en-US" w:eastAsia="zh-CN"/>
        </w:rPr>
      </w:pPr>
      <w:r>
        <w:rPr>
          <w:rFonts w:hint="default" w:ascii="仿宋_GB2312" w:hAnsi="Times New Roman" w:eastAsia="仿宋_GB2312" w:cs="Times New Roman"/>
          <w:spacing w:val="0"/>
          <w:sz w:val="32"/>
          <w:szCs w:val="32"/>
          <w:lang w:val="en-US" w:eastAsia="zh-CN"/>
        </w:rPr>
        <w:t>3.如皋市</w:t>
      </w:r>
      <w:r>
        <w:rPr>
          <w:rFonts w:hint="default" w:ascii="仿宋_GB2312" w:hAnsi="Times New Roman" w:eastAsia="仿宋_GB2312" w:cs="Times New Roman"/>
          <w:spacing w:val="0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default" w:ascii="仿宋_GB2312" w:hAnsi="Times New Roman" w:eastAsia="仿宋_GB2312" w:cs="Times New Roman"/>
          <w:spacing w:val="0"/>
          <w:sz w:val="32"/>
          <w:szCs w:val="32"/>
          <w:lang w:val="en-US" w:eastAsia="zh-CN"/>
        </w:rPr>
        <w:t>镇（区、街道）大豆玉米带状复合种植验收申请表</w:t>
      </w:r>
    </w:p>
    <w:p>
      <w:pPr>
        <w:pStyle w:val="12"/>
        <w:keepNext w:val="0"/>
        <w:keepLines w:val="0"/>
        <w:pageBreakBefore w:val="0"/>
        <w:widowControl w:val="0"/>
        <w:shd w:val="clear" w:color="auto" w:fill="FFFFFF"/>
        <w:tabs>
          <w:tab w:val="left" w:pos="170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firstLine="640" w:firstLineChars="200"/>
        <w:jc w:val="both"/>
        <w:textAlignment w:val="auto"/>
        <w:rPr>
          <w:rFonts w:hint="default" w:ascii="仿宋_GB2312" w:hAnsi="Times New Roman" w:eastAsia="仿宋_GB2312" w:cs="Times New Roman"/>
          <w:spacing w:val="0"/>
          <w:sz w:val="32"/>
          <w:szCs w:val="32"/>
          <w:lang w:val="en-US" w:eastAsia="zh-CN"/>
        </w:rPr>
      </w:pPr>
      <w:r>
        <w:rPr>
          <w:rFonts w:hint="default" w:ascii="仿宋_GB2312" w:hAnsi="Times New Roman" w:eastAsia="仿宋_GB2312" w:cs="Times New Roman"/>
          <w:spacing w:val="0"/>
          <w:sz w:val="32"/>
          <w:szCs w:val="32"/>
          <w:lang w:val="en-US" w:eastAsia="zh-CN"/>
        </w:rPr>
        <w:t>4.如皋市</w:t>
      </w:r>
      <w:r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lang w:val="en-US" w:eastAsia="zh-CN" w:bidi="ar-SA"/>
        </w:rPr>
        <w:t>2025</w:t>
      </w:r>
      <w:r>
        <w:rPr>
          <w:rFonts w:hint="default" w:ascii="仿宋_GB2312" w:hAnsi="Times New Roman" w:eastAsia="仿宋_GB2312" w:cs="Times New Roman"/>
          <w:spacing w:val="0"/>
          <w:sz w:val="32"/>
          <w:szCs w:val="32"/>
          <w:lang w:val="en-US" w:eastAsia="zh-CN"/>
        </w:rPr>
        <w:t>年大豆玉米带状复合种植项目协议</w:t>
      </w:r>
    </w:p>
    <w:p>
      <w:pPr>
        <w:pStyle w:val="12"/>
        <w:keepNext w:val="0"/>
        <w:keepLines w:val="0"/>
        <w:pageBreakBefore w:val="0"/>
        <w:widowControl w:val="0"/>
        <w:shd w:val="clear" w:color="auto" w:fill="FFFFFF"/>
        <w:tabs>
          <w:tab w:val="left" w:pos="170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firstLine="640" w:firstLineChars="200"/>
        <w:jc w:val="both"/>
        <w:textAlignment w:val="auto"/>
        <w:rPr>
          <w:rFonts w:hint="default" w:ascii="仿宋_GB2312" w:hAnsi="Times New Roman" w:eastAsia="仿宋_GB2312" w:cs="Times New Roman"/>
          <w:spacing w:val="0"/>
          <w:sz w:val="32"/>
          <w:szCs w:val="32"/>
          <w:lang w:val="en-US" w:eastAsia="zh-CN"/>
        </w:rPr>
      </w:pPr>
      <w:r>
        <w:rPr>
          <w:rFonts w:hint="default" w:ascii="仿宋_GB2312" w:hAnsi="Times New Roman" w:eastAsia="仿宋_GB2312" w:cs="Times New Roman"/>
          <w:spacing w:val="0"/>
          <w:sz w:val="32"/>
          <w:szCs w:val="32"/>
          <w:lang w:val="en-US" w:eastAsia="zh-CN"/>
        </w:rPr>
        <w:t>5.如皋市</w:t>
      </w:r>
      <w:r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lang w:val="en-US" w:eastAsia="zh-CN" w:bidi="ar-SA"/>
        </w:rPr>
        <w:t>2025</w:t>
      </w:r>
      <w:r>
        <w:rPr>
          <w:rFonts w:hint="default" w:ascii="仿宋_GB2312" w:hAnsi="Times New Roman" w:eastAsia="仿宋_GB2312" w:cs="Times New Roman"/>
          <w:spacing w:val="0"/>
          <w:sz w:val="32"/>
          <w:szCs w:val="32"/>
          <w:lang w:val="en-US" w:eastAsia="zh-CN"/>
        </w:rPr>
        <w:t>年大豆玉米带状复合种植项目公示表（格式）</w:t>
      </w:r>
    </w:p>
    <w:p>
      <w:pPr>
        <w:pStyle w:val="12"/>
        <w:keepNext w:val="0"/>
        <w:keepLines w:val="0"/>
        <w:pageBreakBefore w:val="0"/>
        <w:widowControl w:val="0"/>
        <w:shd w:val="clear" w:color="auto" w:fill="FFFFFF"/>
        <w:tabs>
          <w:tab w:val="left" w:pos="170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firstLine="640" w:firstLineChars="200"/>
        <w:jc w:val="both"/>
        <w:textAlignment w:val="auto"/>
        <w:rPr>
          <w:rFonts w:hint="default" w:ascii="仿宋_GB2312" w:hAnsi="Times New Roman" w:eastAsia="仿宋_GB2312" w:cs="Times New Roman"/>
          <w:spacing w:val="0"/>
          <w:sz w:val="32"/>
          <w:szCs w:val="32"/>
          <w:lang w:val="en-US" w:eastAsia="zh-CN"/>
        </w:rPr>
      </w:pPr>
      <w:r>
        <w:rPr>
          <w:rFonts w:hint="default" w:ascii="仿宋_GB2312" w:hAnsi="Times New Roman" w:eastAsia="仿宋_GB2312" w:cs="Times New Roman"/>
          <w:spacing w:val="0"/>
          <w:sz w:val="32"/>
          <w:szCs w:val="32"/>
          <w:lang w:val="en-US" w:eastAsia="zh-CN"/>
        </w:rPr>
        <w:t>6.如皋市</w:t>
      </w:r>
      <w:r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lang w:val="en-US" w:eastAsia="zh-CN" w:bidi="ar-SA"/>
        </w:rPr>
        <w:t>2025</w:t>
      </w:r>
      <w:r>
        <w:rPr>
          <w:rFonts w:hint="default" w:ascii="仿宋_GB2312" w:hAnsi="Times New Roman" w:eastAsia="仿宋_GB2312" w:cs="Times New Roman"/>
          <w:spacing w:val="0"/>
          <w:sz w:val="32"/>
          <w:szCs w:val="32"/>
          <w:lang w:val="en-US" w:eastAsia="zh-CN"/>
        </w:rPr>
        <w:t>年大豆玉米带状复合种植项目汇总表（格式）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default" w:ascii="Times New Roman" w:hAnsi="Times New Roman" w:eastAsia="仿宋" w:cs="Times New Roman"/>
          <w:sz w:val="36"/>
          <w:szCs w:val="36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附件1</w:t>
      </w:r>
    </w:p>
    <w:p>
      <w:pPr>
        <w:keepNext w:val="0"/>
        <w:keepLines w:val="0"/>
        <w:pageBreakBefore w:val="0"/>
        <w:widowControl w:val="0"/>
        <w:tabs>
          <w:tab w:val="left" w:pos="25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both"/>
        <w:textAlignment w:val="auto"/>
        <w:rPr>
          <w:rFonts w:hint="default" w:ascii="Times New Roman" w:hAnsi="Times New Roman" w:eastAsia="方正小标宋简体" w:cs="Times New Roman"/>
          <w:sz w:val="4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25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24"/>
          <w:lang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24"/>
          <w:lang w:eastAsia="zh-CN"/>
        </w:rPr>
        <w:t>如皋市202</w:t>
      </w:r>
      <w:r>
        <w:rPr>
          <w:rFonts w:hint="eastAsia" w:ascii="Times New Roman" w:hAnsi="Times New Roman" w:eastAsia="方正小标宋简体" w:cs="Times New Roman"/>
          <w:sz w:val="44"/>
          <w:szCs w:val="24"/>
          <w:lang w:val="en-US" w:eastAsia="zh-CN"/>
        </w:rPr>
        <w:t>5</w:t>
      </w:r>
      <w:r>
        <w:rPr>
          <w:rFonts w:hint="default" w:ascii="Times New Roman" w:hAnsi="Times New Roman" w:eastAsia="方正小标宋简体" w:cs="Times New Roman"/>
          <w:sz w:val="44"/>
          <w:szCs w:val="24"/>
          <w:lang w:eastAsia="zh-CN"/>
        </w:rPr>
        <w:t>年大豆玉米带状复合种植</w:t>
      </w:r>
    </w:p>
    <w:p>
      <w:pPr>
        <w:keepNext w:val="0"/>
        <w:keepLines w:val="0"/>
        <w:pageBreakBefore w:val="0"/>
        <w:widowControl w:val="0"/>
        <w:tabs>
          <w:tab w:val="left" w:pos="25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24"/>
          <w:lang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24"/>
          <w:lang w:eastAsia="zh-CN"/>
        </w:rPr>
        <w:t>领导组名单</w:t>
      </w:r>
    </w:p>
    <w:p>
      <w:pPr>
        <w:keepNext w:val="0"/>
        <w:keepLines w:val="0"/>
        <w:pageBreakBefore w:val="0"/>
        <w:widowControl w:val="0"/>
        <w:tabs>
          <w:tab w:val="left" w:pos="25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组长：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黄文斌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政府副市长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成员：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崔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金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市</w:t>
      </w:r>
      <w:r>
        <w:rPr>
          <w:rStyle w:val="11"/>
          <w:rFonts w:hint="default" w:ascii="Times New Roman" w:hAnsi="Times New Roman" w:eastAsia="仿宋_GB2312" w:cs="Times New Roman"/>
          <w:spacing w:val="0"/>
          <w:sz w:val="32"/>
          <w:szCs w:val="32"/>
        </w:rPr>
        <w:t>农业农村局局长</w:t>
      </w:r>
    </w:p>
    <w:p>
      <w:pPr>
        <w:adjustRightInd w:val="0"/>
        <w:spacing w:line="560" w:lineRule="exact"/>
        <w:ind w:firstLine="1600" w:firstLineChars="5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蔡志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兵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市财政局副局长</w:t>
      </w:r>
    </w:p>
    <w:p>
      <w:pPr>
        <w:adjustRightInd w:val="0"/>
        <w:spacing w:line="560" w:lineRule="exact"/>
        <w:ind w:firstLine="1600" w:firstLineChars="500"/>
        <w:rPr>
          <w:rStyle w:val="11"/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高迎旭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市</w:t>
      </w:r>
      <w:r>
        <w:rPr>
          <w:rStyle w:val="11"/>
          <w:rFonts w:hint="default" w:ascii="Times New Roman" w:hAnsi="Times New Roman" w:eastAsia="仿宋_GB2312" w:cs="Times New Roman"/>
          <w:spacing w:val="0"/>
          <w:sz w:val="32"/>
          <w:szCs w:val="32"/>
        </w:rPr>
        <w:t>农业农村局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副局长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1600" w:firstLineChars="500"/>
        <w:textAlignment w:val="auto"/>
        <w:rPr>
          <w:rFonts w:hint="default" w:ascii="Times New Roman" w:hAnsi="Times New Roman" w:eastAsia="仿宋_GB2312" w:cs="Times New Roman"/>
          <w:w w:val="99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陈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慎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w w:val="99"/>
          <w:sz w:val="32"/>
          <w:szCs w:val="32"/>
        </w:rPr>
        <w:t>市</w:t>
      </w:r>
      <w:r>
        <w:rPr>
          <w:rStyle w:val="11"/>
          <w:rFonts w:hint="default" w:ascii="Times New Roman" w:hAnsi="Times New Roman" w:eastAsia="仿宋_GB2312" w:cs="Times New Roman"/>
          <w:spacing w:val="0"/>
          <w:w w:val="99"/>
          <w:sz w:val="32"/>
          <w:szCs w:val="32"/>
        </w:rPr>
        <w:t>农业农村局总畜牧兽医师</w:t>
      </w:r>
    </w:p>
    <w:p>
      <w:pPr>
        <w:adjustRightInd w:val="0"/>
        <w:spacing w:line="560" w:lineRule="exact"/>
        <w:ind w:firstLine="1600" w:firstLineChars="5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夏泉虎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市财政局农财科科长</w:t>
      </w:r>
    </w:p>
    <w:p>
      <w:pPr>
        <w:adjustRightInd w:val="0"/>
        <w:spacing w:line="560" w:lineRule="exact"/>
        <w:ind w:firstLine="1600" w:firstLineChars="500"/>
        <w:rPr>
          <w:rFonts w:hint="default" w:ascii="Times New Roman" w:hAnsi="Times New Roman" w:eastAsia="仿宋_GB2312" w:cs="Times New Roman"/>
          <w:spacing w:val="-11"/>
          <w:w w:val="1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阮乐民   </w:t>
      </w:r>
      <w:r>
        <w:rPr>
          <w:rFonts w:hint="default" w:ascii="Times New Roman" w:hAnsi="Times New Roman" w:eastAsia="仿宋_GB2312" w:cs="Times New Roman"/>
          <w:spacing w:val="-11"/>
          <w:w w:val="100"/>
          <w:sz w:val="32"/>
          <w:szCs w:val="32"/>
        </w:rPr>
        <w:t>市农业农村局计划财务科科长</w:t>
      </w:r>
    </w:p>
    <w:p>
      <w:pPr>
        <w:adjustRightInd w:val="0"/>
        <w:spacing w:line="560" w:lineRule="exact"/>
        <w:ind w:firstLine="1600" w:firstLineChars="5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包善微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市</w:t>
      </w:r>
      <w:r>
        <w:rPr>
          <w:rStyle w:val="11"/>
          <w:rFonts w:hint="default" w:ascii="Times New Roman" w:hAnsi="Times New Roman" w:eastAsia="仿宋_GB2312" w:cs="Times New Roman"/>
          <w:spacing w:val="0"/>
          <w:sz w:val="32"/>
          <w:szCs w:val="32"/>
        </w:rPr>
        <w:t>农业农村局</w:t>
      </w:r>
      <w:r>
        <w:rPr>
          <w:rStyle w:val="11"/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  <w:t>种植业</w:t>
      </w:r>
      <w:r>
        <w:rPr>
          <w:rStyle w:val="11"/>
          <w:rFonts w:hint="eastAsia" w:ascii="Times New Roman" w:hAnsi="Times New Roman" w:eastAsia="仿宋_GB2312" w:cs="Times New Roman"/>
          <w:spacing w:val="0"/>
          <w:sz w:val="32"/>
          <w:szCs w:val="32"/>
          <w:lang w:eastAsia="zh-CN"/>
        </w:rPr>
        <w:t>管理</w:t>
      </w:r>
      <w:r>
        <w:rPr>
          <w:rStyle w:val="11"/>
          <w:rFonts w:hint="default" w:ascii="Times New Roman" w:hAnsi="Times New Roman" w:eastAsia="仿宋_GB2312" w:cs="Times New Roman"/>
          <w:spacing w:val="0"/>
          <w:sz w:val="32"/>
          <w:szCs w:val="32"/>
        </w:rPr>
        <w:t>科科长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default" w:ascii="Times New Roman" w:hAnsi="Times New Roman" w:eastAsia="楷体" w:cs="Times New Roman"/>
          <w:sz w:val="32"/>
          <w:szCs w:val="32"/>
          <w:lang w:eastAsia="zh-CN"/>
        </w:rPr>
      </w:pPr>
    </w:p>
    <w:p>
      <w:pPr>
        <w:pStyle w:val="3"/>
        <w:rPr>
          <w:rFonts w:hint="default" w:ascii="Times New Roman" w:hAnsi="Times New Roman" w:eastAsia="楷体" w:cs="Times New Roman"/>
          <w:sz w:val="32"/>
          <w:szCs w:val="32"/>
          <w:lang w:eastAsia="zh-CN"/>
        </w:rPr>
      </w:pPr>
    </w:p>
    <w:p>
      <w:pPr>
        <w:pStyle w:val="3"/>
        <w:rPr>
          <w:rFonts w:hint="default" w:ascii="Times New Roman" w:hAnsi="Times New Roman" w:eastAsia="楷体" w:cs="Times New Roman"/>
          <w:sz w:val="32"/>
          <w:szCs w:val="32"/>
          <w:lang w:eastAsia="zh-CN"/>
        </w:rPr>
      </w:pPr>
    </w:p>
    <w:p>
      <w:pPr>
        <w:pStyle w:val="3"/>
        <w:rPr>
          <w:rFonts w:hint="default" w:ascii="Times New Roman" w:hAnsi="Times New Roman" w:eastAsia="楷体" w:cs="Times New Roman"/>
          <w:sz w:val="32"/>
          <w:szCs w:val="32"/>
          <w:lang w:eastAsia="zh-CN"/>
        </w:rPr>
      </w:pPr>
    </w:p>
    <w:p>
      <w:pPr>
        <w:pStyle w:val="3"/>
        <w:rPr>
          <w:rFonts w:hint="default" w:ascii="Times New Roman" w:hAnsi="Times New Roman" w:eastAsia="楷体" w:cs="Times New Roman"/>
          <w:sz w:val="32"/>
          <w:szCs w:val="32"/>
          <w:lang w:eastAsia="zh-CN"/>
        </w:rPr>
      </w:pPr>
    </w:p>
    <w:p>
      <w:pPr>
        <w:pStyle w:val="3"/>
        <w:rPr>
          <w:rFonts w:hint="default" w:ascii="Times New Roman" w:hAnsi="Times New Roman" w:eastAsia="楷体" w:cs="Times New Roman"/>
          <w:sz w:val="32"/>
          <w:szCs w:val="32"/>
          <w:lang w:eastAsia="zh-CN"/>
        </w:rPr>
      </w:pPr>
    </w:p>
    <w:p>
      <w:pPr>
        <w:pStyle w:val="3"/>
        <w:rPr>
          <w:rFonts w:hint="default" w:ascii="Times New Roman" w:hAnsi="Times New Roman" w:eastAsia="楷体" w:cs="Times New Roman"/>
          <w:sz w:val="32"/>
          <w:szCs w:val="32"/>
          <w:lang w:eastAsia="zh-CN"/>
        </w:rPr>
      </w:pPr>
    </w:p>
    <w:p>
      <w:pPr>
        <w:pStyle w:val="3"/>
        <w:rPr>
          <w:rFonts w:hint="default" w:ascii="Times New Roman" w:hAnsi="Times New Roman" w:eastAsia="楷体" w:cs="Times New Roman"/>
          <w:sz w:val="32"/>
          <w:szCs w:val="32"/>
          <w:lang w:eastAsia="zh-CN"/>
        </w:rPr>
      </w:pPr>
    </w:p>
    <w:p>
      <w:pPr>
        <w:pStyle w:val="3"/>
        <w:rPr>
          <w:rFonts w:hint="default" w:ascii="Times New Roman" w:hAnsi="Times New Roman" w:eastAsia="楷体" w:cs="Times New Roman"/>
          <w:sz w:val="32"/>
          <w:szCs w:val="32"/>
          <w:lang w:eastAsia="zh-CN"/>
        </w:rPr>
      </w:pPr>
    </w:p>
    <w:p>
      <w:pPr>
        <w:jc w:val="both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2</w:t>
      </w:r>
    </w:p>
    <w:p>
      <w:pPr>
        <w:jc w:val="center"/>
        <w:rPr>
          <w:rFonts w:hint="default" w:ascii="Times New Roman" w:hAnsi="Times New Roman" w:eastAsia="方正小标宋简体" w:cs="Times New Roman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sz w:val="36"/>
          <w:szCs w:val="36"/>
        </w:rPr>
        <w:t>如皋市</w:t>
      </w:r>
      <w:r>
        <w:rPr>
          <w:rFonts w:hint="default" w:ascii="Times New Roman" w:hAnsi="Times New Roman" w:eastAsia="方正小标宋简体" w:cs="Times New Roman"/>
          <w:sz w:val="36"/>
          <w:szCs w:val="36"/>
          <w:u w:val="single"/>
        </w:rPr>
        <w:t xml:space="preserve">      </w:t>
      </w:r>
      <w:r>
        <w:rPr>
          <w:rFonts w:hint="default" w:ascii="Times New Roman" w:hAnsi="Times New Roman" w:eastAsia="方正小标宋简体" w:cs="Times New Roman"/>
          <w:sz w:val="36"/>
          <w:szCs w:val="36"/>
        </w:rPr>
        <w:t>镇（区、街道）</w:t>
      </w:r>
      <w:r>
        <w:rPr>
          <w:rFonts w:hint="default" w:ascii="Times New Roman" w:hAnsi="Times New Roman" w:eastAsia="方正小标宋简体" w:cs="Times New Roman"/>
          <w:sz w:val="36"/>
          <w:szCs w:val="36"/>
          <w:lang w:eastAsia="zh-CN"/>
        </w:rPr>
        <w:t>大豆玉米带状复合种植</w:t>
      </w:r>
      <w:r>
        <w:rPr>
          <w:rFonts w:hint="default" w:ascii="Times New Roman" w:hAnsi="Times New Roman" w:eastAsia="方正小标宋简体" w:cs="Times New Roman"/>
          <w:sz w:val="36"/>
          <w:szCs w:val="36"/>
        </w:rPr>
        <w:t>申</w:t>
      </w:r>
      <w:r>
        <w:rPr>
          <w:rFonts w:hint="eastAsia" w:ascii="Times New Roman" w:hAnsi="Times New Roman" w:eastAsia="方正小标宋简体" w:cs="Times New Roman"/>
          <w:sz w:val="36"/>
          <w:szCs w:val="36"/>
          <w:lang w:val="en-US" w:eastAsia="zh-CN"/>
        </w:rPr>
        <w:t xml:space="preserve">  </w:t>
      </w:r>
      <w:r>
        <w:rPr>
          <w:rFonts w:hint="default" w:ascii="Times New Roman" w:hAnsi="Times New Roman" w:eastAsia="方正小标宋简体" w:cs="Times New Roman"/>
          <w:sz w:val="36"/>
          <w:szCs w:val="36"/>
        </w:rPr>
        <w:t>报</w:t>
      </w:r>
      <w:r>
        <w:rPr>
          <w:rFonts w:hint="eastAsia" w:ascii="Times New Roman" w:hAnsi="Times New Roman" w:eastAsia="方正小标宋简体" w:cs="Times New Roman"/>
          <w:sz w:val="36"/>
          <w:szCs w:val="36"/>
          <w:lang w:val="en-US" w:eastAsia="zh-CN"/>
        </w:rPr>
        <w:t xml:space="preserve">  </w:t>
      </w:r>
      <w:r>
        <w:rPr>
          <w:rFonts w:hint="default" w:ascii="Times New Roman" w:hAnsi="Times New Roman" w:eastAsia="方正小标宋简体" w:cs="Times New Roman"/>
          <w:sz w:val="36"/>
          <w:szCs w:val="36"/>
        </w:rPr>
        <w:t>表</w:t>
      </w:r>
    </w:p>
    <w:p>
      <w:pPr>
        <w:spacing w:line="520" w:lineRule="exact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 xml:space="preserve">                                          </w:t>
      </w:r>
      <w:r>
        <w:rPr>
          <w:rFonts w:hint="default" w:ascii="Times New Roman" w:hAnsi="Times New Roman" w:cs="Times New Roman"/>
          <w:color w:val="000000"/>
          <w:szCs w:val="21"/>
          <w:lang w:val="en-US" w:eastAsia="zh-CN"/>
        </w:rPr>
        <w:t xml:space="preserve">               </w:t>
      </w:r>
      <w:r>
        <w:rPr>
          <w:rFonts w:hint="default" w:ascii="Times New Roman" w:hAnsi="Times New Roman" w:cs="Times New Roman"/>
          <w:color w:val="000000"/>
          <w:szCs w:val="21"/>
        </w:rPr>
        <w:t xml:space="preserve">      年    月    日</w:t>
      </w:r>
    </w:p>
    <w:tbl>
      <w:tblPr>
        <w:tblStyle w:val="7"/>
        <w:tblW w:w="828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92"/>
        <w:gridCol w:w="40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8280" w:type="dxa"/>
            <w:gridSpan w:val="2"/>
            <w:noWrap/>
            <w:vAlign w:val="center"/>
          </w:tcPr>
          <w:p>
            <w:pPr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 xml:space="preserve">申报主体（盖章）：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4192" w:type="dxa"/>
            <w:noWrap/>
            <w:vAlign w:val="center"/>
          </w:tcPr>
          <w:p>
            <w:pPr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负责人：</w:t>
            </w:r>
          </w:p>
        </w:tc>
        <w:tc>
          <w:tcPr>
            <w:tcW w:w="4088" w:type="dxa"/>
            <w:noWrap/>
            <w:vAlign w:val="center"/>
          </w:tcPr>
          <w:p>
            <w:pPr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4192" w:type="dxa"/>
            <w:noWrap/>
            <w:vAlign w:val="center"/>
          </w:tcPr>
          <w:p>
            <w:pPr>
              <w:rPr>
                <w:rFonts w:hint="default" w:ascii="Times New Roman" w:hAnsi="Times New Roman" w:cs="Times New Roman" w:eastAsiaTheme="minorEastAsia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种植地点：</w:t>
            </w:r>
            <w:r>
              <w:rPr>
                <w:rFonts w:hint="eastAsia" w:ascii="Times New Roman" w:hAnsi="Times New Roman" w:cs="Times New Roman"/>
                <w:szCs w:val="21"/>
                <w:u w:val="non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村</w:t>
            </w:r>
            <w:r>
              <w:rPr>
                <w:rFonts w:hint="eastAsia" w:ascii="Times New Roman" w:hAnsi="Times New Roman" w:cs="Times New Roman"/>
                <w:szCs w:val="21"/>
                <w:u w:val="none"/>
                <w:lang w:val="en-US" w:eastAsia="zh-CN"/>
              </w:rPr>
              <w:t xml:space="preserve">        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组</w:t>
            </w:r>
          </w:p>
        </w:tc>
        <w:tc>
          <w:tcPr>
            <w:tcW w:w="4088" w:type="dxa"/>
            <w:noWrap/>
            <w:vAlign w:val="center"/>
          </w:tcPr>
          <w:p>
            <w:pPr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种植面积（亩）：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4192" w:type="dxa"/>
            <w:noWrap/>
            <w:vAlign w:val="center"/>
          </w:tcPr>
          <w:p>
            <w:pPr>
              <w:rPr>
                <w:rFonts w:hint="default" w:ascii="Times New Roman" w:hAnsi="Times New Roman" w:cs="Times New Roman" w:eastAsiaTheme="minorEastAsia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  <w:t>种植模式：玉米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行数</w:t>
            </w:r>
            <w:r>
              <w:rPr>
                <w:rFonts w:hint="default" w:ascii="Times New Roman" w:hAnsi="Times New Roman" w:cs="Times New Roman"/>
                <w:sz w:val="21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cs="Times New Roman"/>
                <w:sz w:val="21"/>
                <w:szCs w:val="21"/>
                <w:u w:val="none"/>
                <w:lang w:val="en-US" w:eastAsia="zh-CN"/>
              </w:rPr>
              <w:t>行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；大豆行数</w:t>
            </w:r>
            <w:r>
              <w:rPr>
                <w:rFonts w:hint="default" w:ascii="Times New Roman" w:hAnsi="Times New Roman" w:cs="Times New Roman"/>
                <w:sz w:val="21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cs="Times New Roman"/>
                <w:sz w:val="21"/>
                <w:szCs w:val="21"/>
                <w:u w:val="none"/>
                <w:lang w:val="en-US" w:eastAsia="zh-CN"/>
              </w:rPr>
              <w:t>行</w:t>
            </w:r>
          </w:p>
        </w:tc>
        <w:tc>
          <w:tcPr>
            <w:tcW w:w="4088" w:type="dxa"/>
            <w:noWrap/>
            <w:vAlign w:val="center"/>
          </w:tcPr>
          <w:p>
            <w:pPr>
              <w:rPr>
                <w:rFonts w:hint="default" w:ascii="Times New Roman" w:hAnsi="Times New Roman" w:cs="Times New Roman" w:eastAsiaTheme="minorEastAsia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播种时间：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 xml:space="preserve"> 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8280" w:type="dxa"/>
            <w:gridSpan w:val="2"/>
            <w:noWrap/>
          </w:tcPr>
          <w:p>
            <w:pPr>
              <w:pStyle w:val="6"/>
              <w:widowControl/>
              <w:spacing w:beforeAutospacing="0" w:after="76" w:afterAutospacing="0" w:line="525" w:lineRule="atLeast"/>
              <w:ind w:right="450"/>
              <w:jc w:val="both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  <w:t>种植品种：玉米：</w:t>
            </w:r>
            <w:r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u w:val="single"/>
                <w:lang w:val="en-US" w:eastAsia="zh-CN" w:bidi="ar-SA"/>
              </w:rPr>
              <w:t xml:space="preserve">    </w:t>
            </w:r>
            <w:r>
              <w:rPr>
                <w:rFonts w:hint="default" w:ascii="Times New Roman" w:hAnsi="Times New Roman" w:cs="Times New Roman"/>
                <w:kern w:val="2"/>
                <w:sz w:val="21"/>
                <w:szCs w:val="21"/>
                <w:u w:val="single"/>
                <w:lang w:val="en-US" w:eastAsia="zh-CN" w:bidi="ar-SA"/>
              </w:rPr>
              <w:t xml:space="preserve">      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u w:val="single"/>
                <w:lang w:val="en-US" w:eastAsia="zh-CN" w:bidi="ar-SA"/>
              </w:rPr>
              <w:t xml:space="preserve">    </w:t>
            </w:r>
            <w:r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u w:val="single"/>
                <w:lang w:val="en-US" w:eastAsia="zh-CN" w:bidi="ar-SA"/>
              </w:rPr>
              <w:t xml:space="preserve"> </w:t>
            </w:r>
            <w:r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  <w:t>；大豆</w:t>
            </w:r>
            <w:r>
              <w:rPr>
                <w:rFonts w:hint="default"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  <w:t>：</w:t>
            </w:r>
            <w:r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u w:val="single"/>
                <w:lang w:val="en-US" w:eastAsia="zh-CN" w:bidi="ar-SA"/>
              </w:rPr>
              <w:t xml:space="preserve">    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u w:val="single"/>
                <w:lang w:val="en-US" w:eastAsia="zh-CN" w:bidi="ar-SA"/>
              </w:rPr>
              <w:t xml:space="preserve">    </w:t>
            </w:r>
            <w:r>
              <w:rPr>
                <w:rFonts w:hint="default" w:ascii="Times New Roman" w:hAnsi="Times New Roman" w:cs="Times New Roman"/>
                <w:kern w:val="2"/>
                <w:sz w:val="21"/>
                <w:szCs w:val="21"/>
                <w:u w:val="single"/>
                <w:lang w:val="en-US" w:eastAsia="zh-CN" w:bidi="ar-SA"/>
              </w:rPr>
              <w:t xml:space="preserve">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3" w:hRule="atLeast"/>
        </w:trPr>
        <w:tc>
          <w:tcPr>
            <w:tcW w:w="8280" w:type="dxa"/>
            <w:gridSpan w:val="2"/>
            <w:noWrap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right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项目平面图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right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（另附图，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平面图要标明各个田块形状、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eastAsia="zh-CN"/>
              </w:rPr>
              <w:t>长宽尺寸、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面积和四周界址。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2" w:hRule="atLeast"/>
        </w:trPr>
        <w:tc>
          <w:tcPr>
            <w:tcW w:w="8280" w:type="dxa"/>
            <w:gridSpan w:val="2"/>
            <w:noWrap/>
          </w:tcPr>
          <w:p>
            <w:pPr>
              <w:ind w:left="4620" w:hanging="4620" w:hangingChars="2200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村（社区）委会意见：</w:t>
            </w:r>
          </w:p>
          <w:p>
            <w:pPr>
              <w:ind w:left="4620" w:hanging="4620" w:hangingChars="2200"/>
              <w:rPr>
                <w:rFonts w:hint="default" w:ascii="Times New Roman" w:hAnsi="Times New Roman" w:cs="Times New Roman"/>
                <w:szCs w:val="21"/>
              </w:rPr>
            </w:pPr>
          </w:p>
          <w:p>
            <w:pPr>
              <w:ind w:left="4620" w:hanging="4620" w:hangingChars="2200"/>
              <w:rPr>
                <w:rFonts w:hint="default" w:ascii="Times New Roman" w:hAnsi="Times New Roman" w:cs="Times New Roman"/>
                <w:szCs w:val="21"/>
              </w:rPr>
            </w:pPr>
          </w:p>
          <w:p>
            <w:pPr>
              <w:ind w:left="4620" w:hanging="4620" w:hangingChars="2200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 xml:space="preserve">                              </w:t>
            </w:r>
            <w:r>
              <w:rPr>
                <w:rFonts w:hint="default" w:ascii="Times New Roman" w:hAnsi="Times New Roman" w:cs="Times New Roman"/>
                <w:szCs w:val="21"/>
                <w:lang w:eastAsia="zh-CN"/>
              </w:rPr>
              <w:t>负责人</w:t>
            </w:r>
            <w:r>
              <w:rPr>
                <w:rFonts w:hint="default" w:ascii="Times New Roman" w:hAnsi="Times New Roman" w:cs="Times New Roman"/>
                <w:szCs w:val="21"/>
              </w:rPr>
              <w:t>签字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：</w:t>
            </w: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 xml:space="preserve">       单位</w:t>
            </w:r>
            <w:r>
              <w:rPr>
                <w:rFonts w:hint="default" w:ascii="Times New Roman" w:hAnsi="Times New Roman" w:cs="Times New Roman"/>
                <w:szCs w:val="21"/>
              </w:rPr>
              <w:t>（盖章）</w:t>
            </w:r>
          </w:p>
          <w:p>
            <w:pPr>
              <w:ind w:left="5267" w:leftChars="2508" w:firstLine="840" w:firstLineChars="400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0" w:hRule="atLeast"/>
        </w:trPr>
        <w:tc>
          <w:tcPr>
            <w:tcW w:w="8280" w:type="dxa"/>
            <w:gridSpan w:val="2"/>
            <w:noWrap/>
          </w:tcPr>
          <w:p>
            <w:pPr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镇（区、街道）农业农村部门意见：</w:t>
            </w:r>
          </w:p>
          <w:p>
            <w:pPr>
              <w:rPr>
                <w:rFonts w:hint="default" w:ascii="Times New Roman" w:hAnsi="Times New Roman" w:cs="Times New Roman"/>
                <w:szCs w:val="21"/>
              </w:rPr>
            </w:pPr>
          </w:p>
          <w:p>
            <w:pPr>
              <w:rPr>
                <w:rFonts w:hint="default" w:ascii="Times New Roman" w:hAnsi="Times New Roman" w:cs="Times New Roman"/>
                <w:szCs w:val="21"/>
              </w:rPr>
            </w:pPr>
          </w:p>
          <w:p>
            <w:pPr>
              <w:rPr>
                <w:rFonts w:hint="default" w:ascii="Times New Roman" w:hAnsi="Times New Roman" w:cs="Times New Roman"/>
                <w:szCs w:val="21"/>
              </w:rPr>
            </w:pPr>
          </w:p>
          <w:p>
            <w:pPr>
              <w:ind w:left="4620" w:hanging="4620" w:hangingChars="2200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 xml:space="preserve">                </w:t>
            </w:r>
            <w:r>
              <w:rPr>
                <w:rFonts w:hint="default" w:ascii="Times New Roman" w:hAnsi="Times New Roman" w:cs="Times New Roman"/>
                <w:szCs w:val="21"/>
                <w:lang w:eastAsia="zh-CN"/>
              </w:rPr>
              <w:t>负责人</w:t>
            </w:r>
            <w:r>
              <w:rPr>
                <w:rFonts w:hint="default" w:ascii="Times New Roman" w:hAnsi="Times New Roman" w:cs="Times New Roman"/>
                <w:szCs w:val="21"/>
              </w:rPr>
              <w:t>签字</w:t>
            </w:r>
            <w:r>
              <w:rPr>
                <w:rFonts w:hint="default" w:ascii="Times New Roman" w:hAnsi="Times New Roman" w:cs="Times New Roman"/>
                <w:szCs w:val="21"/>
                <w:lang w:eastAsia="zh-CN"/>
              </w:rPr>
              <w:t>：</w:t>
            </w: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 xml:space="preserve">        单位</w:t>
            </w:r>
            <w:r>
              <w:rPr>
                <w:rFonts w:hint="default" w:ascii="Times New Roman" w:hAnsi="Times New Roman" w:cs="Times New Roman"/>
                <w:szCs w:val="21"/>
              </w:rPr>
              <w:t>（盖章）</w:t>
            </w:r>
          </w:p>
          <w:p>
            <w:pPr>
              <w:ind w:left="4620" w:hanging="4620" w:hangingChars="2200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 xml:space="preserve">     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2" w:hRule="atLeast"/>
        </w:trPr>
        <w:tc>
          <w:tcPr>
            <w:tcW w:w="8280" w:type="dxa"/>
            <w:gridSpan w:val="2"/>
            <w:noWrap/>
          </w:tcPr>
          <w:p>
            <w:pPr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  <w:lang w:eastAsia="zh-CN"/>
              </w:rPr>
              <w:t>镇（区、街道）</w:t>
            </w:r>
            <w:r>
              <w:rPr>
                <w:rFonts w:hint="default" w:ascii="Times New Roman" w:hAnsi="Times New Roman" w:cs="Times New Roman"/>
                <w:szCs w:val="21"/>
              </w:rPr>
              <w:t>分管负责人签字：</w:t>
            </w:r>
          </w:p>
          <w:p>
            <w:pPr>
              <w:ind w:left="4620" w:hanging="3960" w:hangingChars="2200"/>
              <w:jc w:val="both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</w:p>
          <w:p>
            <w:pPr>
              <w:ind w:left="4620" w:hanging="3960" w:hangingChars="2200"/>
              <w:jc w:val="both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</w:p>
          <w:p>
            <w:pPr>
              <w:ind w:left="4620" w:hanging="3960" w:hangingChars="2200"/>
              <w:jc w:val="both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</w:p>
          <w:p>
            <w:pPr>
              <w:ind w:left="4620" w:hanging="4620" w:hangingChars="2200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 xml:space="preserve"> </w:t>
            </w: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 xml:space="preserve">             </w:t>
            </w:r>
            <w:r>
              <w:rPr>
                <w:rFonts w:hint="default" w:ascii="Times New Roman" w:hAnsi="Times New Roman" w:cs="Times New Roman"/>
                <w:szCs w:val="21"/>
              </w:rPr>
              <w:t>镇（区、街道）（盖章）</w:t>
            </w:r>
          </w:p>
          <w:p>
            <w:pPr>
              <w:ind w:left="4620" w:hanging="4620" w:hangingChars="2200"/>
              <w:jc w:val="both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 xml:space="preserve">                                                     年   月   日</w:t>
            </w:r>
          </w:p>
        </w:tc>
      </w:tr>
    </w:tbl>
    <w:p>
      <w:pPr>
        <w:ind w:left="840" w:hanging="840" w:hangingChars="400"/>
        <w:rPr>
          <w:rFonts w:hint="eastAsia" w:ascii="Times New Roman" w:hAnsi="Times New Roman" w:cs="Times New Roman"/>
          <w:color w:val="000000"/>
          <w:kern w:val="0"/>
          <w:szCs w:val="21"/>
          <w:lang w:eastAsia="zh-CN"/>
        </w:rPr>
      </w:pPr>
      <w:r>
        <w:rPr>
          <w:rFonts w:hint="default" w:ascii="Times New Roman" w:hAnsi="Times New Roman" w:cs="Times New Roman"/>
          <w:color w:val="000000"/>
          <w:kern w:val="0"/>
          <w:szCs w:val="21"/>
        </w:rPr>
        <w:t>注：此表一式两份，一份报市农业农村局，一份由镇（区、街道）留存。项目平面图要求四至清晰</w:t>
      </w:r>
      <w:r>
        <w:rPr>
          <w:rFonts w:hint="default" w:ascii="Times New Roman" w:hAnsi="Times New Roman" w:cs="Times New Roman"/>
          <w:color w:val="000000"/>
          <w:kern w:val="0"/>
          <w:szCs w:val="21"/>
          <w:lang w:eastAsia="zh-CN"/>
        </w:rPr>
        <w:t>、数据详实</w:t>
      </w:r>
      <w:r>
        <w:rPr>
          <w:rFonts w:hint="eastAsia" w:ascii="Times New Roman" w:hAnsi="Times New Roman" w:cs="Times New Roman"/>
          <w:color w:val="000000"/>
          <w:kern w:val="0"/>
          <w:szCs w:val="21"/>
          <w:lang w:eastAsia="zh-CN"/>
        </w:rPr>
        <w:t>。</w:t>
      </w:r>
    </w:p>
    <w:p>
      <w:pPr>
        <w:jc w:val="both"/>
        <w:rPr>
          <w:rFonts w:hint="default" w:ascii="Times New Roman" w:hAnsi="Times New Roman" w:eastAsia="仿宋" w:cs="Times New Roman"/>
          <w:sz w:val="32"/>
          <w:szCs w:val="32"/>
          <w:lang w:eastAsia="zh-CN"/>
        </w:rPr>
      </w:pPr>
    </w:p>
    <w:p>
      <w:pPr>
        <w:jc w:val="both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3</w:t>
      </w:r>
    </w:p>
    <w:p>
      <w:pPr>
        <w:jc w:val="center"/>
        <w:rPr>
          <w:rFonts w:hint="default" w:ascii="Times New Roman" w:hAnsi="Times New Roman" w:eastAsia="方正小标宋简体" w:cs="Times New Roman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sz w:val="36"/>
          <w:szCs w:val="36"/>
        </w:rPr>
        <w:t>如皋市</w:t>
      </w:r>
      <w:r>
        <w:rPr>
          <w:rFonts w:hint="default" w:ascii="Times New Roman" w:hAnsi="Times New Roman" w:eastAsia="方正小标宋简体" w:cs="Times New Roman"/>
          <w:sz w:val="36"/>
          <w:szCs w:val="36"/>
          <w:u w:val="single"/>
        </w:rPr>
        <w:t xml:space="preserve">      </w:t>
      </w:r>
      <w:r>
        <w:rPr>
          <w:rFonts w:hint="default" w:ascii="Times New Roman" w:hAnsi="Times New Roman" w:eastAsia="方正小标宋简体" w:cs="Times New Roman"/>
          <w:sz w:val="36"/>
          <w:szCs w:val="36"/>
        </w:rPr>
        <w:t>镇（区、街道）</w:t>
      </w:r>
      <w:r>
        <w:rPr>
          <w:rFonts w:hint="default" w:ascii="Times New Roman" w:hAnsi="Times New Roman" w:eastAsia="方正小标宋简体" w:cs="Times New Roman"/>
          <w:sz w:val="36"/>
          <w:szCs w:val="36"/>
          <w:lang w:eastAsia="zh-CN"/>
        </w:rPr>
        <w:t>大豆玉米带状复合种植</w:t>
      </w:r>
    </w:p>
    <w:p>
      <w:pPr>
        <w:jc w:val="center"/>
        <w:rPr>
          <w:rFonts w:hint="default" w:ascii="Times New Roman" w:hAnsi="Times New Roman" w:eastAsia="方正小标宋简体" w:cs="Times New Roman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sz w:val="36"/>
          <w:szCs w:val="36"/>
        </w:rPr>
        <w:t>验收申请表</w:t>
      </w:r>
    </w:p>
    <w:p>
      <w:pPr>
        <w:spacing w:line="520" w:lineRule="exact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 xml:space="preserve">                                                </w:t>
      </w:r>
      <w:r>
        <w:rPr>
          <w:rFonts w:hint="default" w:ascii="Times New Roman" w:hAnsi="Times New Roman" w:cs="Times New Roman"/>
          <w:color w:val="000000"/>
          <w:szCs w:val="21"/>
          <w:lang w:val="en-US" w:eastAsia="zh-CN"/>
        </w:rPr>
        <w:t xml:space="preserve">                 </w:t>
      </w:r>
      <w:r>
        <w:rPr>
          <w:rFonts w:hint="default" w:ascii="Times New Roman" w:hAnsi="Times New Roman" w:cs="Times New Roman"/>
          <w:color w:val="000000"/>
          <w:szCs w:val="21"/>
        </w:rPr>
        <w:t>年    月    日</w:t>
      </w:r>
    </w:p>
    <w:tbl>
      <w:tblPr>
        <w:tblStyle w:val="7"/>
        <w:tblW w:w="868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6"/>
        <w:gridCol w:w="457"/>
        <w:gridCol w:w="1820"/>
        <w:gridCol w:w="1850"/>
        <w:gridCol w:w="702"/>
        <w:gridCol w:w="242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8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实施主体</w:t>
            </w:r>
          </w:p>
        </w:tc>
        <w:tc>
          <w:tcPr>
            <w:tcW w:w="67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（盖章）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18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负责人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联系电话</w:t>
            </w:r>
          </w:p>
        </w:tc>
        <w:tc>
          <w:tcPr>
            <w:tcW w:w="31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37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 w:eastAsiaTheme="minorEastAsia"/>
                <w:color w:val="000000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种植</w:t>
            </w:r>
            <w:r>
              <w:rPr>
                <w:rFonts w:hint="default" w:ascii="Times New Roman" w:hAnsi="Times New Roman" w:cs="Times New Roman"/>
                <w:color w:val="000000"/>
                <w:szCs w:val="21"/>
                <w:lang w:eastAsia="zh-CN"/>
              </w:rPr>
              <w:t>模式</w:t>
            </w:r>
          </w:p>
        </w:tc>
        <w:tc>
          <w:tcPr>
            <w:tcW w:w="25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申报面积（亩）</w:t>
            </w:r>
          </w:p>
        </w:tc>
        <w:tc>
          <w:tcPr>
            <w:tcW w:w="2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估计收获时间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37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  <w:t>玉米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行数</w:t>
            </w:r>
            <w:r>
              <w:rPr>
                <w:rFonts w:hint="eastAsia" w:ascii="Times New Roman" w:hAnsi="Times New Roman" w:cs="Times New Roman"/>
                <w:color w:val="000000"/>
                <w:szCs w:val="21"/>
                <w:lang w:val="en-US" w:eastAsia="zh-CN"/>
              </w:rPr>
              <w:t xml:space="preserve">____行 </w:t>
            </w:r>
            <w:r>
              <w:rPr>
                <w:rFonts w:hint="default" w:ascii="Times New Roman" w:hAnsi="Times New Roman" w:cs="Times New Roman"/>
                <w:color w:val="000000"/>
                <w:szCs w:val="21"/>
                <w:lang w:val="en-US" w:eastAsia="zh-CN"/>
              </w:rPr>
              <w:t>；大豆行数</w:t>
            </w:r>
            <w:r>
              <w:rPr>
                <w:rFonts w:hint="eastAsia" w:ascii="Times New Roman" w:hAnsi="Times New Roman" w:cs="Times New Roman"/>
                <w:color w:val="000000"/>
                <w:szCs w:val="21"/>
                <w:lang w:val="en-US" w:eastAsia="zh-CN"/>
              </w:rPr>
              <w:t xml:space="preserve">____行  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 xml:space="preserve">  </w:t>
            </w:r>
          </w:p>
        </w:tc>
        <w:tc>
          <w:tcPr>
            <w:tcW w:w="25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2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6" w:hRule="atLeast"/>
        </w:trPr>
        <w:tc>
          <w:tcPr>
            <w:tcW w:w="14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镇（区、</w:t>
            </w:r>
          </w:p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街道）初验</w:t>
            </w:r>
          </w:p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意见</w:t>
            </w:r>
          </w:p>
        </w:tc>
        <w:tc>
          <w:tcPr>
            <w:tcW w:w="72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验收意见：</w:t>
            </w:r>
          </w:p>
          <w:p>
            <w:pPr>
              <w:spacing w:line="360" w:lineRule="exact"/>
              <w:ind w:firstLine="420" w:firstLineChars="200"/>
              <w:rPr>
                <w:rFonts w:hint="default" w:ascii="Times New Roman" w:hAnsi="Times New Roman" w:cs="Times New Roman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  <w:lang w:val="en-US" w:eastAsia="zh-CN"/>
              </w:rPr>
              <w:t>经镇初验，该主体符合补助条件，种植面积为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  <w:lang w:val="en-US" w:eastAsia="zh-CN"/>
              </w:rPr>
              <w:t>亩。</w:t>
            </w:r>
          </w:p>
          <w:p>
            <w:pPr>
              <w:spacing w:line="240" w:lineRule="atLeast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</w:p>
          <w:p>
            <w:pPr>
              <w:spacing w:line="240" w:lineRule="atLeast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 xml:space="preserve">验收人员签字：                                   </w:t>
            </w:r>
          </w:p>
          <w:p>
            <w:pPr>
              <w:spacing w:line="240" w:lineRule="atLeast"/>
              <w:ind w:firstLine="4830" w:firstLineChars="2300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</w:p>
          <w:p>
            <w:pPr>
              <w:spacing w:line="240" w:lineRule="atLeast"/>
              <w:ind w:firstLine="4830" w:firstLineChars="2300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年   月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3" w:hRule="atLeast"/>
        </w:trPr>
        <w:tc>
          <w:tcPr>
            <w:tcW w:w="14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72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tLeast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农业农村部门意见：</w:t>
            </w:r>
          </w:p>
          <w:p>
            <w:pPr>
              <w:pStyle w:val="3"/>
              <w:ind w:left="0" w:leftChars="0" w:firstLine="0" w:firstLineChars="0"/>
              <w:rPr>
                <w:rFonts w:hint="default"/>
              </w:rPr>
            </w:pPr>
          </w:p>
          <w:p>
            <w:pPr>
              <w:spacing w:line="240" w:lineRule="atLeast"/>
              <w:ind w:firstLine="1050" w:firstLineChars="500"/>
              <w:rPr>
                <w:rFonts w:hint="default" w:ascii="Times New Roman" w:hAnsi="Times New Roman" w:cs="Times New Roman"/>
                <w:szCs w:val="21"/>
              </w:rPr>
            </w:pPr>
          </w:p>
          <w:p>
            <w:pPr>
              <w:spacing w:line="240" w:lineRule="atLeast"/>
              <w:ind w:firstLine="1050" w:firstLineChars="500"/>
              <w:rPr>
                <w:rFonts w:hint="default" w:ascii="Times New Roman" w:hAnsi="Times New Roman" w:cs="Times New Roman"/>
                <w:szCs w:val="21"/>
              </w:rPr>
            </w:pPr>
          </w:p>
          <w:p>
            <w:pPr>
              <w:spacing w:line="240" w:lineRule="atLeast"/>
              <w:ind w:firstLine="1050" w:firstLineChars="500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 xml:space="preserve">负责人签字：             </w:t>
            </w: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 xml:space="preserve">      </w:t>
            </w:r>
            <w:r>
              <w:rPr>
                <w:rFonts w:hint="default" w:ascii="Times New Roman" w:hAnsi="Times New Roman" w:cs="Times New Roman"/>
                <w:szCs w:val="21"/>
              </w:rPr>
              <w:t xml:space="preserve"> 单位（盖章）   </w:t>
            </w:r>
          </w:p>
          <w:p>
            <w:pPr>
              <w:spacing w:line="240" w:lineRule="atLeast"/>
              <w:ind w:firstLine="4830" w:firstLineChars="2300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年   月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6" w:hRule="atLeast"/>
        </w:trPr>
        <w:tc>
          <w:tcPr>
            <w:tcW w:w="14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72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tLeast"/>
              <w:jc w:val="left"/>
              <w:rPr>
                <w:rFonts w:hint="default" w:ascii="Times New Roman" w:hAnsi="Times New Roman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分管负责人签字：</w:t>
            </w: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 xml:space="preserve"> </w:t>
            </w:r>
          </w:p>
          <w:p>
            <w:pPr>
              <w:spacing w:line="240" w:lineRule="atLeast"/>
              <w:jc w:val="left"/>
              <w:rPr>
                <w:rFonts w:hint="default" w:ascii="Times New Roman" w:hAnsi="Times New Roman" w:cs="Times New Roman"/>
                <w:szCs w:val="21"/>
              </w:rPr>
            </w:pPr>
          </w:p>
          <w:p>
            <w:pPr>
              <w:spacing w:line="240" w:lineRule="atLeast"/>
              <w:jc w:val="left"/>
              <w:rPr>
                <w:rFonts w:hint="default" w:ascii="Times New Roman" w:hAnsi="Times New Roman" w:cs="Times New Roman"/>
                <w:szCs w:val="21"/>
              </w:rPr>
            </w:pPr>
          </w:p>
          <w:p>
            <w:pPr>
              <w:spacing w:line="360" w:lineRule="exact"/>
              <w:rPr>
                <w:rFonts w:hint="default" w:ascii="Times New Roman" w:hAnsi="Times New Roman" w:cs="Times New Roman"/>
                <w:kern w:val="0"/>
                <w:sz w:val="18"/>
                <w:szCs w:val="18"/>
                <w:lang w:val="en-US" w:eastAsia="zh-CN"/>
              </w:rPr>
            </w:pPr>
          </w:p>
          <w:p>
            <w:pPr>
              <w:spacing w:line="240" w:lineRule="atLeast"/>
              <w:ind w:firstLine="2940" w:firstLineChars="1400"/>
              <w:jc w:val="left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镇（区、街道）（盖章）</w:t>
            </w:r>
          </w:p>
          <w:p>
            <w:pPr>
              <w:spacing w:line="240" w:lineRule="atLeast"/>
              <w:jc w:val="left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 xml:space="preserve">                                   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 xml:space="preserve">          </w:t>
            </w: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Cs w:val="21"/>
              </w:rPr>
              <w:t>年</w:t>
            </w: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cs="Times New Roman"/>
                <w:szCs w:val="21"/>
              </w:rPr>
              <w:t>月</w:t>
            </w: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cs="Times New Roman"/>
                <w:szCs w:val="21"/>
              </w:rPr>
              <w:t>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7" w:hRule="atLeast"/>
        </w:trPr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市复验意见</w:t>
            </w:r>
          </w:p>
        </w:tc>
        <w:tc>
          <w:tcPr>
            <w:tcW w:w="72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验收组（专家组）意见：</w:t>
            </w:r>
          </w:p>
          <w:p>
            <w:pPr>
              <w:spacing w:line="360" w:lineRule="exact"/>
              <w:ind w:firstLine="420" w:firstLineChars="200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  <w:lang w:eastAsia="zh-CN"/>
              </w:rPr>
              <w:t>经镇初验市复验，该主体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  <w:u w:val="single"/>
                <w:lang w:val="en-US" w:eastAsia="zh-CN"/>
              </w:rPr>
              <w:t xml:space="preserve">      （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  <w:lang w:eastAsia="zh-CN"/>
              </w:rPr>
              <w:t>符合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  <w:lang w:val="en-US" w:eastAsia="zh-CN"/>
              </w:rPr>
              <w:t>/不符合）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  <w:lang w:eastAsia="zh-CN"/>
              </w:rPr>
              <w:t>项目实施方案要求，确认补助种植面积为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  <w:lang w:eastAsia="zh-CN"/>
              </w:rPr>
              <w:t>亩。</w:t>
            </w:r>
          </w:p>
          <w:p>
            <w:pPr>
              <w:spacing w:line="360" w:lineRule="exact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</w:p>
          <w:p>
            <w:pPr>
              <w:spacing w:line="360" w:lineRule="exact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 xml:space="preserve">验收组（专家组）签字：  </w:t>
            </w:r>
          </w:p>
          <w:p>
            <w:pPr>
              <w:spacing w:line="360" w:lineRule="exact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 xml:space="preserve">          </w:t>
            </w:r>
          </w:p>
          <w:p>
            <w:pPr>
              <w:spacing w:line="360" w:lineRule="exact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val="en-US" w:eastAsia="zh-CN"/>
              </w:rPr>
              <w:t xml:space="preserve">                             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  <w:lang w:val="en-US" w:eastAsia="zh-CN"/>
              </w:rPr>
              <w:t xml:space="preserve">                 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年   月   日</w:t>
            </w:r>
          </w:p>
        </w:tc>
      </w:tr>
    </w:tbl>
    <w:tbl>
      <w:tblPr>
        <w:tblStyle w:val="8"/>
        <w:tblpPr w:leftFromText="180" w:rightFromText="180" w:vertAnchor="text" w:tblpX="10214" w:tblpY="-9548"/>
        <w:tblOverlap w:val="never"/>
        <w:tblW w:w="377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3773" w:type="dxa"/>
          </w:tcPr>
          <w:p>
            <w:pPr>
              <w:wordWrap w:val="0"/>
              <w:spacing w:line="360" w:lineRule="exact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</w:p>
        </w:tc>
      </w:tr>
    </w:tbl>
    <w:p>
      <w:pPr>
        <w:wordWrap w:val="0"/>
        <w:spacing w:line="360" w:lineRule="exact"/>
        <w:jc w:val="left"/>
        <w:rPr>
          <w:rFonts w:hint="eastAsia" w:ascii="Times New Roman" w:hAnsi="Times New Roman" w:cs="Times New Roman" w:eastAsiaTheme="minorEastAsia"/>
          <w:color w:val="000000"/>
          <w:kern w:val="0"/>
          <w:szCs w:val="21"/>
          <w:lang w:eastAsia="zh-CN"/>
        </w:rPr>
      </w:pPr>
      <w:r>
        <w:rPr>
          <w:rFonts w:hint="default" w:ascii="Times New Roman" w:hAnsi="Times New Roman" w:cs="Times New Roman"/>
          <w:color w:val="000000"/>
          <w:kern w:val="0"/>
          <w:szCs w:val="21"/>
        </w:rPr>
        <w:t>注：此表一式两份，一份报市农业农村局，一份由镇（区、街道）留存</w:t>
      </w:r>
      <w:r>
        <w:rPr>
          <w:rFonts w:hint="eastAsia" w:ascii="Times New Roman" w:hAnsi="Times New Roman" w:cs="Times New Roman"/>
          <w:color w:val="000000"/>
          <w:kern w:val="0"/>
          <w:szCs w:val="21"/>
          <w:lang w:eastAsia="zh-CN"/>
        </w:rPr>
        <w:t>。</w:t>
      </w:r>
    </w:p>
    <w:p>
      <w:pPr>
        <w:jc w:val="both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4</w:t>
      </w:r>
    </w:p>
    <w:p>
      <w:pPr>
        <w:tabs>
          <w:tab w:val="left" w:pos="2520"/>
        </w:tabs>
        <w:spacing w:line="46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 w:cs="方正小标宋简体"/>
          <w:sz w:val="36"/>
          <w:szCs w:val="36"/>
        </w:rPr>
        <w:t>如皋市</w:t>
      </w:r>
      <w:r>
        <w:rPr>
          <w:rFonts w:hint="default" w:ascii="Times New Roman" w:hAnsi="Times New Roman" w:eastAsia="方正小标宋简体" w:cs="Times New Roman"/>
          <w:sz w:val="36"/>
          <w:szCs w:val="36"/>
        </w:rPr>
        <w:t>202</w:t>
      </w:r>
      <w:r>
        <w:rPr>
          <w:rFonts w:hint="default" w:ascii="Times New Roman" w:hAnsi="Times New Roman" w:eastAsia="方正小标宋简体" w:cs="Times New Roman"/>
          <w:sz w:val="36"/>
          <w:szCs w:val="36"/>
          <w:lang w:val="en-US" w:eastAsia="zh-CN"/>
        </w:rPr>
        <w:t>5</w:t>
      </w:r>
      <w:r>
        <w:rPr>
          <w:rFonts w:hint="eastAsia" w:ascii="方正小标宋简体" w:eastAsia="方正小标宋简体" w:cs="方正小标宋简体"/>
          <w:sz w:val="36"/>
          <w:szCs w:val="36"/>
        </w:rPr>
        <w:t>年</w:t>
      </w:r>
      <w:r>
        <w:rPr>
          <w:rFonts w:hint="eastAsia" w:ascii="方正小标宋简体" w:eastAsia="方正小标宋简体" w:cs="方正小标宋简体"/>
          <w:sz w:val="36"/>
          <w:szCs w:val="36"/>
          <w:lang w:val="en-US" w:eastAsia="zh-CN"/>
        </w:rPr>
        <w:t>大豆玉米带状复合种植</w:t>
      </w:r>
      <w:r>
        <w:rPr>
          <w:rFonts w:hint="eastAsia" w:ascii="方正小标宋简体" w:eastAsia="方正小标宋简体" w:cs="方正小标宋简体"/>
          <w:sz w:val="36"/>
          <w:szCs w:val="36"/>
        </w:rPr>
        <w:t>项目协议</w:t>
      </w:r>
    </w:p>
    <w:p>
      <w:pPr>
        <w:spacing w:line="46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460" w:lineRule="exact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甲方：</w:t>
      </w:r>
      <w:r>
        <w:rPr>
          <w:rFonts w:ascii="仿宋_GB2312" w:hAnsi="仿宋_GB2312" w:eastAsia="仿宋_GB2312" w:cs="仿宋_GB2312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镇（区、街道）人民政府</w:t>
      </w:r>
    </w:p>
    <w:p>
      <w:pPr>
        <w:spacing w:line="460" w:lineRule="exact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乙方：</w:t>
      </w:r>
    </w:p>
    <w:p>
      <w:pPr>
        <w:spacing w:line="460" w:lineRule="exact"/>
        <w:ind w:firstLine="640" w:firstLineChars="200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为做好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202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大豆玉米带状复合种植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项目工作，经甲、乙双方共同协商，达成如下协议：</w:t>
      </w:r>
    </w:p>
    <w:p>
      <w:pPr>
        <w:numPr>
          <w:ilvl w:val="0"/>
          <w:numId w:val="2"/>
        </w:numPr>
        <w:spacing w:line="4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乙方自愿承担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大豆玉米带状复合种植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项目，根据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项目</w:t>
      </w:r>
      <w:r>
        <w:rPr>
          <w:rFonts w:hint="eastAsia" w:ascii="仿宋_GB2312" w:hAnsi="仿宋_GB2312" w:eastAsia="仿宋_GB2312" w:cs="仿宋_GB2312"/>
          <w:sz w:val="32"/>
          <w:szCs w:val="32"/>
        </w:rPr>
        <w:t>要求，完成甲方下达的种植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任务</w:t>
      </w:r>
      <w:r>
        <w:rPr>
          <w:rFonts w:hint="eastAsia" w:ascii="仿宋_GB2312" w:hAnsi="仿宋_GB2312" w:eastAsia="仿宋_GB2312" w:cs="仿宋_GB2312"/>
          <w:sz w:val="32"/>
          <w:szCs w:val="32"/>
        </w:rPr>
        <w:t>面积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亩。</w:t>
      </w:r>
    </w:p>
    <w:p>
      <w:pPr>
        <w:numPr>
          <w:ilvl w:val="0"/>
          <w:numId w:val="2"/>
        </w:numPr>
        <w:spacing w:line="460" w:lineRule="exact"/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补贴标准按照《如皋市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2025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年大豆玉米带状复合种植项目实施方案》的规定，原则上每亩不超过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元。</w:t>
      </w:r>
    </w:p>
    <w:p>
      <w:pPr>
        <w:numPr>
          <w:ilvl w:val="0"/>
          <w:numId w:val="2"/>
        </w:numPr>
        <w:spacing w:line="460" w:lineRule="exact"/>
        <w:ind w:left="0" w:leftChars="0" w:firstLine="640" w:firstLineChars="200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乙方最终的补贴面积以市级复验后确定的面积为准。</w:t>
      </w:r>
    </w:p>
    <w:p>
      <w:pPr>
        <w:numPr>
          <w:ilvl w:val="0"/>
          <w:numId w:val="2"/>
        </w:numPr>
        <w:spacing w:line="460" w:lineRule="exact"/>
        <w:ind w:left="0" w:leftChars="0" w:firstLine="640" w:firstLineChars="200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乙方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必须</w:t>
      </w:r>
      <w:r>
        <w:rPr>
          <w:rFonts w:hint="eastAsia" w:ascii="仿宋_GB2312" w:hAnsi="仿宋_GB2312" w:eastAsia="仿宋_GB2312" w:cs="仿宋_GB2312"/>
          <w:sz w:val="32"/>
          <w:szCs w:val="32"/>
        </w:rPr>
        <w:t>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照</w:t>
      </w:r>
      <w:r>
        <w:rPr>
          <w:rFonts w:hint="eastAsia" w:ascii="仿宋_GB2312" w:hAnsi="仿宋_GB2312" w:eastAsia="仿宋_GB2312" w:cs="仿宋_GB2312"/>
          <w:sz w:val="32"/>
          <w:szCs w:val="32"/>
        </w:rPr>
        <w:t>甲方的要求，及时将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项目相关</w:t>
      </w:r>
      <w:r>
        <w:rPr>
          <w:rFonts w:hint="eastAsia" w:ascii="仿宋_GB2312" w:hAnsi="仿宋_GB2312" w:eastAsia="仿宋_GB2312" w:cs="仿宋_GB2312"/>
          <w:sz w:val="32"/>
          <w:szCs w:val="32"/>
        </w:rPr>
        <w:t>资料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材料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必须</w:t>
      </w:r>
      <w:r>
        <w:rPr>
          <w:rFonts w:hint="eastAsia" w:ascii="仿宋_GB2312" w:hAnsi="仿宋_GB2312" w:eastAsia="仿宋_GB2312" w:cs="仿宋_GB2312"/>
          <w:sz w:val="32"/>
          <w:szCs w:val="32"/>
        </w:rPr>
        <w:t>真实有效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提</w:t>
      </w:r>
      <w:r>
        <w:rPr>
          <w:rFonts w:hint="eastAsia" w:ascii="仿宋_GB2312" w:hAnsi="仿宋_GB2312" w:eastAsia="仿宋_GB2312" w:cs="仿宋_GB2312"/>
          <w:sz w:val="32"/>
          <w:szCs w:val="32"/>
        </w:rPr>
        <w:t>交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给</w:t>
      </w:r>
      <w:r>
        <w:rPr>
          <w:rFonts w:hint="eastAsia" w:ascii="仿宋_GB2312" w:hAnsi="仿宋_GB2312" w:eastAsia="仿宋_GB2312" w:cs="仿宋_GB2312"/>
          <w:sz w:val="32"/>
          <w:szCs w:val="32"/>
        </w:rPr>
        <w:t>甲方。</w:t>
      </w:r>
    </w:p>
    <w:p>
      <w:pPr>
        <w:spacing w:line="4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、违约责任：本协议生效后，双方须自觉履行，否则由于一方违约给另一方造成的一切损失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由违约方负责。</w:t>
      </w:r>
    </w:p>
    <w:p>
      <w:pPr>
        <w:spacing w:line="4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、协议未尽事宜，由甲乙双方协商解决。协议履行期间发生纠纷由双方协商解决。</w:t>
      </w:r>
    </w:p>
    <w:p>
      <w:pPr>
        <w:spacing w:line="4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、本协议有效期限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为一年，自签订之日起生效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>
      <w:pPr>
        <w:spacing w:line="460" w:lineRule="exact"/>
        <w:ind w:firstLine="640" w:firstLineChars="200"/>
        <w:rPr>
          <w:rFonts w:ascii="仿宋_GB2312" w:hAnsi="仿宋_GB2312" w:eastAsia="仿宋_GB2312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、本协议一式三份，甲乙双方各执一份，市农业农村局一份，经双方签字盖章后生效。</w:t>
      </w:r>
    </w:p>
    <w:p>
      <w:pPr>
        <w:spacing w:line="460" w:lineRule="exact"/>
        <w:rPr>
          <w:rFonts w:ascii="仿宋_GB2312" w:hAnsi="仿宋_GB2312" w:eastAsia="仿宋_GB2312"/>
          <w:sz w:val="32"/>
          <w:szCs w:val="32"/>
        </w:rPr>
      </w:pPr>
    </w:p>
    <w:p>
      <w:pPr>
        <w:spacing w:line="460" w:lineRule="exact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签订协议双方</w:t>
      </w:r>
      <w:r>
        <w:rPr>
          <w:rFonts w:ascii="仿宋_GB2312" w:hAnsi="仿宋_GB2312" w:eastAsia="仿宋_GB2312" w:cs="仿宋_GB2312"/>
          <w:sz w:val="32"/>
          <w:szCs w:val="32"/>
        </w:rPr>
        <w:t xml:space="preserve">: </w:t>
      </w:r>
      <w:r>
        <w:rPr>
          <w:rFonts w:hint="eastAsia" w:ascii="仿宋_GB2312" w:hAnsi="仿宋_GB2312" w:eastAsia="仿宋_GB2312" w:cs="仿宋_GB2312"/>
          <w:sz w:val="32"/>
          <w:szCs w:val="32"/>
        </w:rPr>
        <w:t>甲方（盖章）</w:t>
      </w:r>
      <w:r>
        <w:rPr>
          <w:rFonts w:ascii="仿宋_GB2312" w:hAnsi="仿宋_GB2312" w:eastAsia="仿宋_GB2312" w:cs="仿宋_GB2312"/>
          <w:sz w:val="32"/>
          <w:szCs w:val="32"/>
        </w:rPr>
        <w:t xml:space="preserve">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乙方：</w:t>
      </w:r>
    </w:p>
    <w:p>
      <w:pPr>
        <w:wordWrap w:val="0"/>
        <w:spacing w:line="460" w:lineRule="exact"/>
        <w:ind w:firstLine="640" w:firstLineChars="200"/>
        <w:jc w:val="right"/>
        <w:rPr>
          <w:rFonts w:ascii="仿宋_GB2312" w:hAnsi="仿宋_GB2312" w:eastAsia="仿宋_GB2312"/>
          <w:sz w:val="32"/>
          <w:szCs w:val="32"/>
        </w:rPr>
      </w:pPr>
    </w:p>
    <w:p>
      <w:pPr>
        <w:wordWrap w:val="0"/>
        <w:spacing w:line="460" w:lineRule="exact"/>
        <w:ind w:firstLine="640" w:firstLineChars="200"/>
        <w:jc w:val="right"/>
        <w:rPr>
          <w:rFonts w:ascii="仿宋_GB2312" w:hAnsi="仿宋_GB2312" w:eastAsia="仿宋_GB2312"/>
          <w:sz w:val="32"/>
          <w:szCs w:val="32"/>
        </w:rPr>
      </w:pPr>
    </w:p>
    <w:p>
      <w:pPr>
        <w:wordWrap w:val="0"/>
        <w:spacing w:line="240" w:lineRule="auto"/>
        <w:ind w:firstLine="3520" w:firstLineChars="1100"/>
        <w:jc w:val="both"/>
        <w:rPr>
          <w:rFonts w:hint="eastAsia" w:eastAsia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签订协议时间：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202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</w:t>
      </w:r>
    </w:p>
    <w:p>
      <w:pPr>
        <w:pStyle w:val="3"/>
        <w:rPr>
          <w:rFonts w:hint="default"/>
          <w:lang w:val="en-US" w:eastAsia="zh-CN"/>
        </w:rPr>
      </w:pPr>
    </w:p>
    <w:p>
      <w:pPr>
        <w:pStyle w:val="3"/>
        <w:rPr>
          <w:rFonts w:hint="default"/>
          <w:lang w:val="en-US" w:eastAsia="zh-CN"/>
        </w:rPr>
      </w:pPr>
    </w:p>
    <w:p>
      <w:pPr>
        <w:pStyle w:val="3"/>
        <w:rPr>
          <w:rFonts w:hint="default"/>
          <w:lang w:val="en-US" w:eastAsia="zh-CN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</w:p>
    <w:p>
      <w:pPr>
        <w:jc w:val="both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附件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5</w:t>
      </w:r>
    </w:p>
    <w:p>
      <w:pPr>
        <w:jc w:val="center"/>
        <w:rPr>
          <w:rFonts w:hint="default" w:ascii="Times New Roman" w:hAnsi="Times New Roman" w:eastAsia="方正小标宋简体" w:cs="Times New Roman"/>
          <w:sz w:val="32"/>
          <w:szCs w:val="32"/>
        </w:rPr>
      </w:pPr>
      <w:r>
        <w:rPr>
          <w:rFonts w:hint="default" w:ascii="Times New Roman" w:hAnsi="Times New Roman" w:eastAsia="方正小标宋简体" w:cs="Times New Roman"/>
          <w:sz w:val="32"/>
          <w:szCs w:val="32"/>
        </w:rPr>
        <w:t>如皋市</w:t>
      </w:r>
      <w:r>
        <w:rPr>
          <w:rFonts w:hint="default" w:ascii="Times New Roman" w:hAnsi="Times New Roman" w:eastAsia="方正小标宋简体" w:cs="Times New Roman"/>
          <w:sz w:val="32"/>
          <w:szCs w:val="32"/>
          <w:lang w:eastAsia="zh-CN"/>
        </w:rPr>
        <w:t>202</w:t>
      </w:r>
      <w:r>
        <w:rPr>
          <w:rFonts w:hint="eastAsia" w:ascii="Times New Roman" w:hAnsi="Times New Roman" w:eastAsia="方正小标宋简体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小标宋简体" w:cs="Times New Roman"/>
          <w:sz w:val="32"/>
          <w:szCs w:val="32"/>
        </w:rPr>
        <w:t>年</w:t>
      </w:r>
      <w:r>
        <w:rPr>
          <w:rFonts w:hint="default" w:ascii="Times New Roman" w:hAnsi="Times New Roman" w:eastAsia="方正小标宋简体" w:cs="Times New Roman"/>
          <w:sz w:val="32"/>
          <w:szCs w:val="32"/>
          <w:lang w:eastAsia="zh-CN"/>
        </w:rPr>
        <w:t>大豆玉米带状复合种植</w:t>
      </w:r>
      <w:r>
        <w:rPr>
          <w:rFonts w:hint="default" w:ascii="Times New Roman" w:hAnsi="Times New Roman" w:eastAsia="方正小标宋简体" w:cs="Times New Roman"/>
          <w:sz w:val="32"/>
          <w:szCs w:val="32"/>
        </w:rPr>
        <w:t>项目公示表（格式）</w:t>
      </w:r>
    </w:p>
    <w:p>
      <w:pPr>
        <w:ind w:firstLine="630" w:firstLineChars="300"/>
        <w:rPr>
          <w:rFonts w:hint="default" w:ascii="Times New Roman" w:hAnsi="Times New Roman" w:eastAsia="仿宋_GB2312" w:cs="Times New Roman"/>
          <w:szCs w:val="21"/>
        </w:rPr>
      </w:pPr>
      <w:r>
        <w:rPr>
          <w:rFonts w:hint="default" w:ascii="Times New Roman" w:hAnsi="Times New Roman" w:eastAsia="仿宋_GB2312" w:cs="Times New Roman"/>
          <w:szCs w:val="21"/>
          <w:u w:val="single"/>
        </w:rPr>
        <w:t xml:space="preserve">         </w:t>
      </w:r>
      <w:r>
        <w:rPr>
          <w:rFonts w:hint="default" w:ascii="Times New Roman" w:hAnsi="Times New Roman" w:eastAsia="仿宋_GB2312" w:cs="Times New Roman"/>
          <w:szCs w:val="21"/>
        </w:rPr>
        <w:t>镇（区、街道）（盖章）</w:t>
      </w:r>
      <w:r>
        <w:rPr>
          <w:rFonts w:hint="default" w:ascii="Times New Roman" w:hAnsi="Times New Roman" w:eastAsia="仿宋_GB2312" w:cs="Times New Roman"/>
          <w:szCs w:val="21"/>
          <w:u w:val="single"/>
        </w:rPr>
        <w:t xml:space="preserve">         </w:t>
      </w:r>
      <w:r>
        <w:rPr>
          <w:rFonts w:hint="default" w:ascii="Times New Roman" w:hAnsi="Times New Roman" w:eastAsia="仿宋_GB2312" w:cs="Times New Roman"/>
          <w:szCs w:val="21"/>
        </w:rPr>
        <w:t>村（社区）（盖章）</w:t>
      </w:r>
    </w:p>
    <w:tbl>
      <w:tblPr>
        <w:tblStyle w:val="7"/>
        <w:tblW w:w="12789" w:type="dxa"/>
        <w:tblInd w:w="46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4"/>
        <w:gridCol w:w="2589"/>
        <w:gridCol w:w="3116"/>
        <w:gridCol w:w="3234"/>
        <w:gridCol w:w="291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2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补助对象姓名（名称）</w:t>
            </w:r>
          </w:p>
        </w:tc>
        <w:tc>
          <w:tcPr>
            <w:tcW w:w="3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生产经营地址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eastAsia="zh-CN" w:bidi="ar"/>
              </w:rPr>
              <w:t>（村、组）</w:t>
            </w:r>
          </w:p>
        </w:tc>
        <w:tc>
          <w:tcPr>
            <w:tcW w:w="3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申报面积（亩）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eastAsia="zh-CN" w:bidi="ar"/>
              </w:rPr>
              <w:t>验收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面积（亩）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2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3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3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2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3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3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  <w:t>....</w:t>
            </w:r>
          </w:p>
        </w:tc>
        <w:tc>
          <w:tcPr>
            <w:tcW w:w="2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3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3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合计</w:t>
            </w:r>
          </w:p>
        </w:tc>
        <w:tc>
          <w:tcPr>
            <w:tcW w:w="2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3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3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</w:tr>
    </w:tbl>
    <w:p>
      <w:pPr>
        <w:spacing w:line="560" w:lineRule="exact"/>
        <w:rPr>
          <w:rFonts w:hint="eastAsia" w:ascii="Times New Roman" w:hAnsi="Times New Roman" w:eastAsia="仿宋_GB2312" w:cs="Times New Roman"/>
          <w:color w:val="000000"/>
          <w:kern w:val="0"/>
          <w:sz w:val="22"/>
          <w:szCs w:val="22"/>
          <w:lang w:eastAsia="zh-CN" w:bidi="ar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 xml:space="preserve">   </w:t>
      </w:r>
      <w:r>
        <w:rPr>
          <w:rFonts w:hint="default" w:ascii="Times New Roman" w:hAnsi="Times New Roman" w:eastAsia="仿宋_GB2312" w:cs="Times New Roman"/>
          <w:color w:val="000000"/>
          <w:kern w:val="0"/>
          <w:sz w:val="22"/>
          <w:szCs w:val="22"/>
          <w:lang w:bidi="ar"/>
        </w:rPr>
        <w:t>注：1.此表中补贴面积已经市、镇两级验收，有异议者可在公示期内向市、镇（区、街道）农业农村部门反映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2"/>
          <w:szCs w:val="22"/>
          <w:lang w:eastAsia="zh-CN" w:bidi="ar"/>
        </w:rPr>
        <w:t>；</w:t>
      </w:r>
    </w:p>
    <w:p>
      <w:pPr>
        <w:wordWrap w:val="0"/>
        <w:spacing w:line="360" w:lineRule="exact"/>
        <w:jc w:val="left"/>
        <w:rPr>
          <w:rFonts w:hint="default" w:ascii="Times New Roman" w:hAnsi="Times New Roman" w:eastAsia="仿宋_GB2312" w:cs="Times New Roman"/>
          <w:color w:val="000000"/>
          <w:kern w:val="0"/>
          <w:sz w:val="22"/>
          <w:szCs w:val="22"/>
          <w:u w:val="singl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22"/>
          <w:szCs w:val="22"/>
          <w:lang w:bidi="ar"/>
        </w:rPr>
        <w:t xml:space="preserve">        2.监督电话：市农业农村局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2"/>
          <w:szCs w:val="22"/>
          <w:lang w:val="en-US" w:eastAsia="zh-CN" w:bidi="ar"/>
        </w:rPr>
        <w:t xml:space="preserve"> </w:t>
      </w:r>
      <w:r>
        <w:rPr>
          <w:rFonts w:hint="default" w:ascii="Times New Roman" w:hAnsi="Times New Roman" w:eastAsia="仿宋_GB2312" w:cs="Times New Roman"/>
          <w:color w:val="000000"/>
          <w:kern w:val="0"/>
          <w:sz w:val="22"/>
          <w:szCs w:val="22"/>
          <w:lang w:bidi="ar"/>
        </w:rPr>
        <w:t>87532009；镇（区、街道）农业农村部门</w:t>
      </w:r>
      <w:r>
        <w:rPr>
          <w:rFonts w:hint="default" w:ascii="Times New Roman" w:hAnsi="Times New Roman" w:eastAsia="仿宋_GB2312" w:cs="Times New Roman"/>
          <w:color w:val="000000"/>
          <w:kern w:val="0"/>
          <w:sz w:val="22"/>
          <w:szCs w:val="22"/>
          <w:u w:val="single"/>
          <w:lang w:bidi="ar"/>
        </w:rPr>
        <w:t xml:space="preserve">   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2"/>
          <w:szCs w:val="22"/>
          <w:u w:val="single"/>
          <w:lang w:val="en-US" w:eastAsia="zh-CN" w:bidi="ar"/>
        </w:rPr>
        <w:t xml:space="preserve">   </w:t>
      </w:r>
      <w:r>
        <w:rPr>
          <w:rFonts w:hint="default" w:ascii="Times New Roman" w:hAnsi="Times New Roman" w:eastAsia="仿宋_GB2312" w:cs="Times New Roman"/>
          <w:color w:val="000000"/>
          <w:kern w:val="0"/>
          <w:sz w:val="22"/>
          <w:szCs w:val="22"/>
          <w:u w:val="single"/>
          <w:lang w:bidi="ar"/>
        </w:rPr>
        <w:t xml:space="preserve">      </w:t>
      </w:r>
    </w:p>
    <w:p>
      <w:pPr>
        <w:wordWrap w:val="0"/>
        <w:spacing w:line="360" w:lineRule="exact"/>
        <w:jc w:val="left"/>
        <w:rPr>
          <w:rFonts w:hint="default" w:ascii="Times New Roman" w:hAnsi="Times New Roman" w:eastAsia="仿宋_GB2312" w:cs="Times New Roman"/>
          <w:color w:val="000000"/>
          <w:kern w:val="0"/>
          <w:sz w:val="22"/>
          <w:szCs w:val="22"/>
          <w:u w:val="single"/>
          <w:lang w:val="en-US" w:eastAsia="zh-CN" w:bidi="ar"/>
        </w:rPr>
      </w:pPr>
    </w:p>
    <w:p>
      <w:pPr>
        <w:wordWrap w:val="0"/>
        <w:spacing w:line="360" w:lineRule="exact"/>
        <w:jc w:val="left"/>
        <w:rPr>
          <w:rFonts w:hint="default" w:ascii="Times New Roman" w:hAnsi="Times New Roman" w:eastAsia="仿宋_GB2312" w:cs="Times New Roman"/>
          <w:color w:val="000000"/>
          <w:kern w:val="0"/>
          <w:sz w:val="22"/>
          <w:szCs w:val="22"/>
          <w:u w:val="single"/>
          <w:lang w:val="en-US" w:eastAsia="zh-CN" w:bidi="ar"/>
        </w:rPr>
      </w:pPr>
    </w:p>
    <w:p>
      <w:pPr>
        <w:wordWrap w:val="0"/>
        <w:spacing w:line="360" w:lineRule="exact"/>
        <w:jc w:val="left"/>
        <w:rPr>
          <w:rFonts w:hint="default" w:ascii="Times New Roman" w:hAnsi="Times New Roman" w:eastAsia="仿宋_GB2312" w:cs="Times New Roman"/>
          <w:color w:val="000000"/>
          <w:kern w:val="0"/>
          <w:sz w:val="22"/>
          <w:szCs w:val="22"/>
          <w:u w:val="single"/>
          <w:lang w:val="en-US" w:eastAsia="zh-CN" w:bidi="ar"/>
        </w:rPr>
      </w:pPr>
    </w:p>
    <w:p>
      <w:pPr>
        <w:wordWrap w:val="0"/>
        <w:spacing w:line="360" w:lineRule="exact"/>
        <w:jc w:val="left"/>
        <w:rPr>
          <w:rFonts w:hint="default" w:ascii="Times New Roman" w:hAnsi="Times New Roman" w:eastAsia="仿宋_GB2312" w:cs="Times New Roman"/>
          <w:color w:val="000000"/>
          <w:kern w:val="0"/>
          <w:sz w:val="22"/>
          <w:szCs w:val="22"/>
          <w:u w:val="single"/>
          <w:lang w:val="en-US" w:eastAsia="zh-CN" w:bidi="ar"/>
        </w:rPr>
      </w:pPr>
    </w:p>
    <w:p>
      <w:pPr>
        <w:wordWrap w:val="0"/>
        <w:spacing w:line="360" w:lineRule="exact"/>
        <w:jc w:val="left"/>
        <w:rPr>
          <w:rFonts w:hint="default" w:ascii="Times New Roman" w:hAnsi="Times New Roman" w:eastAsia="仿宋_GB2312" w:cs="Times New Roman"/>
          <w:color w:val="000000"/>
          <w:kern w:val="0"/>
          <w:sz w:val="22"/>
          <w:szCs w:val="22"/>
          <w:u w:val="single"/>
          <w:lang w:val="en-US" w:eastAsia="zh-CN" w:bidi="ar"/>
        </w:rPr>
      </w:pPr>
    </w:p>
    <w:p>
      <w:pPr>
        <w:wordWrap w:val="0"/>
        <w:spacing w:line="360" w:lineRule="exact"/>
        <w:jc w:val="left"/>
        <w:rPr>
          <w:rFonts w:hint="default" w:ascii="Times New Roman" w:hAnsi="Times New Roman" w:eastAsia="仿宋_GB2312" w:cs="Times New Roman"/>
          <w:color w:val="000000"/>
          <w:kern w:val="0"/>
          <w:sz w:val="22"/>
          <w:szCs w:val="22"/>
          <w:u w:val="single"/>
          <w:lang w:val="en-US" w:eastAsia="zh-CN" w:bidi="ar"/>
        </w:rPr>
      </w:pPr>
    </w:p>
    <w:p>
      <w:pPr>
        <w:jc w:val="both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附件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6</w:t>
      </w:r>
    </w:p>
    <w:p>
      <w:pPr>
        <w:wordWrap w:val="0"/>
        <w:spacing w:line="360" w:lineRule="exact"/>
        <w:jc w:val="left"/>
        <w:rPr>
          <w:rFonts w:hint="default" w:ascii="Times New Roman" w:hAnsi="Times New Roman" w:eastAsia="仿宋_GB2312" w:cs="Times New Roman"/>
          <w:color w:val="000000"/>
          <w:kern w:val="0"/>
          <w:sz w:val="22"/>
          <w:szCs w:val="22"/>
          <w:u w:val="single"/>
          <w:lang w:val="en-US" w:eastAsia="zh-CN" w:bidi="ar"/>
        </w:rPr>
      </w:pPr>
    </w:p>
    <w:p>
      <w:pPr>
        <w:jc w:val="center"/>
        <w:rPr>
          <w:rFonts w:hint="default" w:ascii="Times New Roman" w:hAnsi="Times New Roman" w:eastAsia="方正小标宋简体" w:cs="Times New Roman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sz w:val="36"/>
          <w:szCs w:val="36"/>
        </w:rPr>
        <w:t>如皋市</w:t>
      </w:r>
      <w:r>
        <w:rPr>
          <w:rFonts w:hint="default" w:ascii="Times New Roman" w:hAnsi="Times New Roman" w:eastAsia="方正小标宋简体" w:cs="Times New Roman"/>
          <w:sz w:val="36"/>
          <w:szCs w:val="36"/>
          <w:lang w:eastAsia="zh-CN"/>
        </w:rPr>
        <w:t>202</w:t>
      </w:r>
      <w:r>
        <w:rPr>
          <w:rFonts w:hint="eastAsia" w:ascii="Times New Roman" w:hAnsi="Times New Roman" w:eastAsia="方正小标宋简体" w:cs="Times New Roman"/>
          <w:sz w:val="36"/>
          <w:szCs w:val="36"/>
          <w:lang w:val="en-US" w:eastAsia="zh-CN"/>
        </w:rPr>
        <w:t>5</w:t>
      </w:r>
      <w:r>
        <w:rPr>
          <w:rFonts w:hint="default" w:ascii="Times New Roman" w:hAnsi="Times New Roman" w:eastAsia="方正小标宋简体" w:cs="Times New Roman"/>
          <w:sz w:val="36"/>
          <w:szCs w:val="36"/>
        </w:rPr>
        <w:t>年</w:t>
      </w:r>
      <w:r>
        <w:rPr>
          <w:rFonts w:hint="default" w:ascii="Times New Roman" w:hAnsi="Times New Roman" w:eastAsia="方正小标宋简体" w:cs="Times New Roman"/>
          <w:sz w:val="36"/>
          <w:szCs w:val="36"/>
          <w:lang w:eastAsia="zh-CN"/>
        </w:rPr>
        <w:t>大豆玉米带状复合种植</w:t>
      </w:r>
      <w:r>
        <w:rPr>
          <w:rFonts w:hint="default" w:ascii="Times New Roman" w:hAnsi="Times New Roman" w:eastAsia="方正小标宋简体" w:cs="Times New Roman"/>
          <w:sz w:val="36"/>
          <w:szCs w:val="36"/>
        </w:rPr>
        <w:t>项目汇总表（格式）</w:t>
      </w:r>
    </w:p>
    <w:p>
      <w:pPr>
        <w:rPr>
          <w:rFonts w:hint="default" w:ascii="Times New Roman" w:hAnsi="Times New Roman" w:eastAsia="仿宋_GB2312" w:cs="Times New Roman"/>
        </w:rPr>
      </w:pPr>
      <w:r>
        <w:rPr>
          <w:rFonts w:hint="default" w:ascii="Times New Roman" w:hAnsi="Times New Roman" w:eastAsia="仿宋_GB2312" w:cs="Times New Roman"/>
          <w:u w:val="single"/>
        </w:rPr>
        <w:t xml:space="preserve">           </w:t>
      </w:r>
      <w:r>
        <w:rPr>
          <w:rFonts w:hint="default" w:ascii="Times New Roman" w:hAnsi="Times New Roman" w:eastAsia="仿宋_GB2312" w:cs="Times New Roman"/>
        </w:rPr>
        <w:t>镇（区、街道）人民政府（管委会、办事处）（盖章）</w:t>
      </w:r>
    </w:p>
    <w:tbl>
      <w:tblPr>
        <w:tblStyle w:val="8"/>
        <w:tblpPr w:leftFromText="180" w:rightFromText="180" w:vertAnchor="text" w:horzAnchor="page" w:tblpX="1108" w:tblpY="92"/>
        <w:tblOverlap w:val="never"/>
        <w:tblW w:w="153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4"/>
        <w:gridCol w:w="1533"/>
        <w:gridCol w:w="1417"/>
        <w:gridCol w:w="1033"/>
        <w:gridCol w:w="2317"/>
        <w:gridCol w:w="1566"/>
        <w:gridCol w:w="1400"/>
        <w:gridCol w:w="1217"/>
        <w:gridCol w:w="1183"/>
        <w:gridCol w:w="1234"/>
        <w:gridCol w:w="16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4" w:hRule="atLeast"/>
        </w:trPr>
        <w:tc>
          <w:tcPr>
            <w:tcW w:w="73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序号</w:t>
            </w:r>
          </w:p>
        </w:tc>
        <w:tc>
          <w:tcPr>
            <w:tcW w:w="153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补助对象姓名（名称）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村（社区）</w:t>
            </w:r>
          </w:p>
        </w:tc>
        <w:tc>
          <w:tcPr>
            <w:tcW w:w="103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组</w:t>
            </w:r>
          </w:p>
        </w:tc>
        <w:tc>
          <w:tcPr>
            <w:tcW w:w="231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“一</w:t>
            </w: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卡</w:t>
            </w:r>
            <w:r>
              <w:rPr>
                <w:rFonts w:hint="default" w:ascii="Times New Roman" w:hAnsi="Times New Roman" w:eastAsia="仿宋_GB2312" w:cs="Times New Roman"/>
              </w:rPr>
              <w:t>通”账号</w:t>
            </w:r>
          </w:p>
        </w:tc>
        <w:tc>
          <w:tcPr>
            <w:tcW w:w="1566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开户银行</w:t>
            </w:r>
          </w:p>
        </w:tc>
        <w:tc>
          <w:tcPr>
            <w:tcW w:w="140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</w:rPr>
              <w:t>开户人姓名</w:t>
            </w:r>
            <w:r>
              <w:rPr>
                <w:rFonts w:hint="eastAsia" w:ascii="Times New Roman" w:hAnsi="Times New Roman" w:eastAsia="仿宋_GB2312" w:cs="Times New Roman"/>
                <w:lang w:eastAsia="zh-CN"/>
              </w:rPr>
              <w:t>（名称）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补助面积（亩）</w:t>
            </w:r>
          </w:p>
        </w:tc>
        <w:tc>
          <w:tcPr>
            <w:tcW w:w="118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补助标准（元</w:t>
            </w: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/亩</w:t>
            </w:r>
            <w:r>
              <w:rPr>
                <w:rFonts w:hint="default" w:ascii="Times New Roman" w:hAnsi="Times New Roman" w:eastAsia="仿宋_GB2312" w:cs="Times New Roman"/>
              </w:rPr>
              <w:t>）</w:t>
            </w:r>
          </w:p>
        </w:tc>
        <w:tc>
          <w:tcPr>
            <w:tcW w:w="123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补助金额（元）</w:t>
            </w:r>
          </w:p>
        </w:tc>
        <w:tc>
          <w:tcPr>
            <w:tcW w:w="1666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补助对象签字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734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1</w:t>
            </w:r>
          </w:p>
        </w:tc>
        <w:tc>
          <w:tcPr>
            <w:tcW w:w="1533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033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2317" w:type="dxa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566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400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217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183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234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666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734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2</w:t>
            </w:r>
          </w:p>
        </w:tc>
        <w:tc>
          <w:tcPr>
            <w:tcW w:w="1533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033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2317" w:type="dxa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566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400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217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183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234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666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734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3</w:t>
            </w:r>
          </w:p>
        </w:tc>
        <w:tc>
          <w:tcPr>
            <w:tcW w:w="1533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033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2317" w:type="dxa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566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400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217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183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234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666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734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....</w:t>
            </w:r>
          </w:p>
        </w:tc>
        <w:tc>
          <w:tcPr>
            <w:tcW w:w="1533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033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2317" w:type="dxa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566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400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217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183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234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666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</w:tr>
    </w:tbl>
    <w:p>
      <w:pPr>
        <w:jc w:val="left"/>
        <w:rPr>
          <w:rFonts w:hint="default" w:ascii="Times New Roman" w:hAnsi="Times New Roman" w:eastAsia="仿宋_GB2312" w:cs="Times New Roman"/>
        </w:rPr>
      </w:pPr>
    </w:p>
    <w:p>
      <w:pPr>
        <w:jc w:val="left"/>
        <w:rPr>
          <w:rFonts w:hint="default" w:ascii="Times New Roman" w:hAnsi="Times New Roman" w:eastAsia="仿宋_GB2312" w:cs="Times New Roman"/>
        </w:rPr>
      </w:pPr>
      <w:r>
        <w:rPr>
          <w:rFonts w:hint="default" w:ascii="Times New Roman" w:hAnsi="Times New Roman" w:eastAsia="仿宋_GB2312" w:cs="Times New Roman"/>
        </w:rPr>
        <w:t>镇长（主任）签字：</w:t>
      </w:r>
    </w:p>
    <w:p>
      <w:pPr>
        <w:jc w:val="left"/>
        <w:rPr>
          <w:rFonts w:hint="default" w:ascii="Times New Roman" w:hAnsi="Times New Roman" w:eastAsia="仿宋_GB2312" w:cs="Times New Roman"/>
        </w:rPr>
      </w:pPr>
    </w:p>
    <w:p>
      <w:pPr>
        <w:jc w:val="left"/>
        <w:rPr>
          <w:rFonts w:hint="eastAsia" w:ascii="Times New Roman" w:hAnsi="Times New Roman" w:eastAsia="仿宋_GB2312" w:cs="Times New Roman"/>
          <w:lang w:eastAsia="zh-CN"/>
        </w:rPr>
      </w:pPr>
      <w:r>
        <w:rPr>
          <w:rFonts w:hint="default" w:ascii="Times New Roman" w:hAnsi="Times New Roman" w:eastAsia="仿宋_GB2312" w:cs="Times New Roman"/>
        </w:rPr>
        <w:t>镇（区、街道）分管领导签字</w:t>
      </w:r>
      <w:r>
        <w:rPr>
          <w:rFonts w:hint="eastAsia" w:ascii="Times New Roman" w:hAnsi="Times New Roman" w:eastAsia="仿宋_GB2312" w:cs="Times New Roman"/>
          <w:lang w:eastAsia="zh-CN"/>
        </w:rPr>
        <w:t>：</w:t>
      </w:r>
      <w:r>
        <w:rPr>
          <w:rFonts w:hint="eastAsia" w:ascii="Times New Roman" w:hAnsi="Times New Roman" w:eastAsia="仿宋_GB2312" w:cs="Times New Roman"/>
          <w:lang w:val="en-US" w:eastAsia="zh-CN"/>
        </w:rPr>
        <w:t xml:space="preserve">                                                  </w:t>
      </w:r>
      <w:r>
        <w:rPr>
          <w:rFonts w:hint="default" w:ascii="Times New Roman" w:hAnsi="Times New Roman" w:eastAsia="仿宋_GB2312" w:cs="Times New Roman"/>
        </w:rPr>
        <w:t>镇农业农村部门负责人签字：</w:t>
      </w:r>
    </w:p>
    <w:p>
      <w:pPr>
        <w:jc w:val="left"/>
        <w:rPr>
          <w:rFonts w:hint="default" w:ascii="Times New Roman" w:hAnsi="Times New Roman" w:eastAsia="仿宋_GB2312" w:cs="Times New Roman"/>
        </w:rPr>
      </w:pPr>
    </w:p>
    <w:p>
      <w:pPr>
        <w:jc w:val="left"/>
        <w:rPr>
          <w:rFonts w:hint="default" w:ascii="Times New Roman" w:hAnsi="Times New Roman" w:eastAsia="仿宋_GB2312" w:cs="Times New Roman"/>
        </w:rPr>
      </w:pPr>
      <w:r>
        <w:rPr>
          <w:rFonts w:hint="default" w:ascii="Times New Roman" w:hAnsi="Times New Roman" w:eastAsia="仿宋_GB2312" w:cs="Times New Roman"/>
        </w:rPr>
        <w:t>注：1.此表一式两份，一份上报市农业农村局，一份镇存档。</w:t>
      </w:r>
    </w:p>
    <w:p>
      <w:pPr>
        <w:wordWrap w:val="0"/>
        <w:spacing w:line="360" w:lineRule="exact"/>
        <w:jc w:val="left"/>
        <w:rPr>
          <w:rFonts w:hint="eastAsia" w:ascii="Times New Roman" w:hAnsi="Times New Roman" w:eastAsia="仿宋_GB2312" w:cs="Times New Roman"/>
          <w:color w:val="000000"/>
          <w:kern w:val="0"/>
          <w:sz w:val="22"/>
          <w:szCs w:val="22"/>
          <w:u w:val="single"/>
          <w:lang w:val="en-US" w:eastAsia="zh-CN" w:bidi="ar"/>
        </w:rPr>
      </w:pPr>
      <w:r>
        <w:rPr>
          <w:rFonts w:hint="default" w:ascii="Times New Roman" w:hAnsi="Times New Roman" w:eastAsia="仿宋_GB2312" w:cs="Times New Roman"/>
        </w:rPr>
        <w:t xml:space="preserve">    2.补助对象姓名（名称）必须与银行开户人姓名（名称）相一致</w:t>
      </w:r>
      <w:r>
        <w:rPr>
          <w:rFonts w:hint="eastAsia" w:ascii="Times New Roman" w:hAnsi="Times New Roman" w:eastAsia="仿宋_GB2312" w:cs="Times New Roman"/>
          <w:lang w:eastAsia="zh-CN"/>
        </w:rPr>
        <w:t>。</w:t>
      </w:r>
    </w:p>
    <w:sectPr>
      <w:pgSz w:w="16838" w:h="11906" w:orient="landscape"/>
      <w:pgMar w:top="1800" w:right="1440" w:bottom="1800" w:left="144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5LOmo8ICAADWBQAADgAAAAAA&#10;AAABACAAAAAfAQAAZHJzL2Uyb0RvYy54bWxQSwUGAAAAAAYABgBZAQAAUw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1ED7A6"/>
    <w:multiLevelType w:val="singleLevel"/>
    <w:tmpl w:val="5B1ED7A6"/>
    <w:lvl w:ilvl="0" w:tentative="0">
      <w:start w:val="1"/>
      <w:numFmt w:val="chineseCounting"/>
      <w:suff w:val="nothing"/>
      <w:lvlText w:val="%1、"/>
      <w:lvlJc w:val="left"/>
      <w:pPr>
        <w:ind w:left="-10"/>
      </w:pPr>
      <w:rPr>
        <w:rFonts w:hint="eastAsia"/>
      </w:rPr>
    </w:lvl>
  </w:abstractNum>
  <w:abstractNum w:abstractNumId="1">
    <w:nsid w:val="6DDF5DB3"/>
    <w:multiLevelType w:val="singleLevel"/>
    <w:tmpl w:val="6DDF5DB3"/>
    <w:lvl w:ilvl="0" w:tentative="0">
      <w:start w:val="1"/>
      <w:numFmt w:val="decimal"/>
      <w:suff w:val="nothing"/>
      <w:lvlText w:val="%1、"/>
      <w:lvlJc w:val="left"/>
      <w:rPr>
        <w:rFonts w:hint="default" w:ascii="Times New Roman" w:hAnsi="Times New Roman"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MxMzdkYTE4MDg5NjhjNTZiYjFhNWU2YjFjYjAyMjgifQ=="/>
  </w:docVars>
  <w:rsids>
    <w:rsidRoot w:val="15092990"/>
    <w:rsid w:val="00003846"/>
    <w:rsid w:val="000118A6"/>
    <w:rsid w:val="002A03CE"/>
    <w:rsid w:val="002B07E8"/>
    <w:rsid w:val="0069744B"/>
    <w:rsid w:val="00844285"/>
    <w:rsid w:val="00950240"/>
    <w:rsid w:val="00952809"/>
    <w:rsid w:val="00D461CD"/>
    <w:rsid w:val="011B0745"/>
    <w:rsid w:val="01296DA2"/>
    <w:rsid w:val="021B4C21"/>
    <w:rsid w:val="02224305"/>
    <w:rsid w:val="022E6257"/>
    <w:rsid w:val="023E5DE8"/>
    <w:rsid w:val="02510197"/>
    <w:rsid w:val="025F1D3C"/>
    <w:rsid w:val="02641DCE"/>
    <w:rsid w:val="026C554F"/>
    <w:rsid w:val="027E47EC"/>
    <w:rsid w:val="02C72207"/>
    <w:rsid w:val="02E4100B"/>
    <w:rsid w:val="031F2043"/>
    <w:rsid w:val="03277FE2"/>
    <w:rsid w:val="034722A9"/>
    <w:rsid w:val="03586DDB"/>
    <w:rsid w:val="03714451"/>
    <w:rsid w:val="03935156"/>
    <w:rsid w:val="04177433"/>
    <w:rsid w:val="04393EBB"/>
    <w:rsid w:val="04584026"/>
    <w:rsid w:val="04906CD1"/>
    <w:rsid w:val="04B8382D"/>
    <w:rsid w:val="04E20063"/>
    <w:rsid w:val="04F5435F"/>
    <w:rsid w:val="04F976F5"/>
    <w:rsid w:val="04FE63B4"/>
    <w:rsid w:val="05311BEB"/>
    <w:rsid w:val="05524952"/>
    <w:rsid w:val="05924D4E"/>
    <w:rsid w:val="05997E8B"/>
    <w:rsid w:val="059D4DD4"/>
    <w:rsid w:val="05B9677F"/>
    <w:rsid w:val="05E91836"/>
    <w:rsid w:val="06277B8D"/>
    <w:rsid w:val="069606C6"/>
    <w:rsid w:val="06B74CBA"/>
    <w:rsid w:val="06D81A44"/>
    <w:rsid w:val="06DE0B5E"/>
    <w:rsid w:val="070E48A8"/>
    <w:rsid w:val="0717039F"/>
    <w:rsid w:val="07351D4F"/>
    <w:rsid w:val="07577FFE"/>
    <w:rsid w:val="075F1A38"/>
    <w:rsid w:val="077E0924"/>
    <w:rsid w:val="079414D4"/>
    <w:rsid w:val="07966CFF"/>
    <w:rsid w:val="07A03D8C"/>
    <w:rsid w:val="07B63B32"/>
    <w:rsid w:val="07CB0002"/>
    <w:rsid w:val="07CD50FB"/>
    <w:rsid w:val="07D448B9"/>
    <w:rsid w:val="07DD0C33"/>
    <w:rsid w:val="07F2175D"/>
    <w:rsid w:val="07FE711E"/>
    <w:rsid w:val="0861588C"/>
    <w:rsid w:val="088766C0"/>
    <w:rsid w:val="08A72CC5"/>
    <w:rsid w:val="09127002"/>
    <w:rsid w:val="09562077"/>
    <w:rsid w:val="0963712E"/>
    <w:rsid w:val="09B37D2C"/>
    <w:rsid w:val="09D90A39"/>
    <w:rsid w:val="09F204B1"/>
    <w:rsid w:val="09FA7B7C"/>
    <w:rsid w:val="0A2A19F9"/>
    <w:rsid w:val="0A3342EF"/>
    <w:rsid w:val="0A3665F0"/>
    <w:rsid w:val="0A3B5803"/>
    <w:rsid w:val="0A414BB8"/>
    <w:rsid w:val="0A503F86"/>
    <w:rsid w:val="0A52305D"/>
    <w:rsid w:val="0A7D5FCD"/>
    <w:rsid w:val="0A8B445B"/>
    <w:rsid w:val="0A9239D3"/>
    <w:rsid w:val="0B303200"/>
    <w:rsid w:val="0B40790D"/>
    <w:rsid w:val="0B496232"/>
    <w:rsid w:val="0B53225A"/>
    <w:rsid w:val="0B656A77"/>
    <w:rsid w:val="0BD0331C"/>
    <w:rsid w:val="0BE50BEA"/>
    <w:rsid w:val="0C2768CD"/>
    <w:rsid w:val="0C70333E"/>
    <w:rsid w:val="0CC04897"/>
    <w:rsid w:val="0CCA1E0A"/>
    <w:rsid w:val="0CD24442"/>
    <w:rsid w:val="0CDC1D0D"/>
    <w:rsid w:val="0CE179ED"/>
    <w:rsid w:val="0D1A3FA7"/>
    <w:rsid w:val="0D2850EB"/>
    <w:rsid w:val="0D3C216F"/>
    <w:rsid w:val="0D572BFE"/>
    <w:rsid w:val="0E0E3651"/>
    <w:rsid w:val="0E5209BA"/>
    <w:rsid w:val="0E8A2A67"/>
    <w:rsid w:val="0E90586E"/>
    <w:rsid w:val="0E9733D5"/>
    <w:rsid w:val="0EAB2800"/>
    <w:rsid w:val="0EE95D7A"/>
    <w:rsid w:val="0FE16FFE"/>
    <w:rsid w:val="100B4D26"/>
    <w:rsid w:val="10104343"/>
    <w:rsid w:val="102173FB"/>
    <w:rsid w:val="106622FD"/>
    <w:rsid w:val="10B32805"/>
    <w:rsid w:val="10D75AC8"/>
    <w:rsid w:val="10E6102B"/>
    <w:rsid w:val="11332729"/>
    <w:rsid w:val="117F06DD"/>
    <w:rsid w:val="11B809B1"/>
    <w:rsid w:val="12443874"/>
    <w:rsid w:val="124C41C0"/>
    <w:rsid w:val="12862BB9"/>
    <w:rsid w:val="12F1706C"/>
    <w:rsid w:val="131B6DE1"/>
    <w:rsid w:val="131D659F"/>
    <w:rsid w:val="13217EFF"/>
    <w:rsid w:val="13391394"/>
    <w:rsid w:val="13492338"/>
    <w:rsid w:val="1352380A"/>
    <w:rsid w:val="13596EAB"/>
    <w:rsid w:val="1389402B"/>
    <w:rsid w:val="13DD5D2E"/>
    <w:rsid w:val="13F05A62"/>
    <w:rsid w:val="13FC3335"/>
    <w:rsid w:val="14A352F5"/>
    <w:rsid w:val="14B36623"/>
    <w:rsid w:val="14CA62B3"/>
    <w:rsid w:val="14D830A0"/>
    <w:rsid w:val="15092990"/>
    <w:rsid w:val="151A4159"/>
    <w:rsid w:val="15215658"/>
    <w:rsid w:val="1535149B"/>
    <w:rsid w:val="155B4EE8"/>
    <w:rsid w:val="1576523C"/>
    <w:rsid w:val="158C17BA"/>
    <w:rsid w:val="159B7B6E"/>
    <w:rsid w:val="15A05265"/>
    <w:rsid w:val="15C21C85"/>
    <w:rsid w:val="1609272C"/>
    <w:rsid w:val="16204A74"/>
    <w:rsid w:val="162515A6"/>
    <w:rsid w:val="16263915"/>
    <w:rsid w:val="16493207"/>
    <w:rsid w:val="16730C1B"/>
    <w:rsid w:val="16D90A2F"/>
    <w:rsid w:val="16EB21C1"/>
    <w:rsid w:val="16FC471D"/>
    <w:rsid w:val="17485C20"/>
    <w:rsid w:val="177D4E36"/>
    <w:rsid w:val="17805029"/>
    <w:rsid w:val="17812EA5"/>
    <w:rsid w:val="179059FA"/>
    <w:rsid w:val="17F96158"/>
    <w:rsid w:val="1811035D"/>
    <w:rsid w:val="182C1032"/>
    <w:rsid w:val="183F48C2"/>
    <w:rsid w:val="18627579"/>
    <w:rsid w:val="18A706B9"/>
    <w:rsid w:val="18B43502"/>
    <w:rsid w:val="18B925BE"/>
    <w:rsid w:val="18BA7D5A"/>
    <w:rsid w:val="18F558C8"/>
    <w:rsid w:val="18FC35EC"/>
    <w:rsid w:val="19287A4C"/>
    <w:rsid w:val="197F62F4"/>
    <w:rsid w:val="19A32ABB"/>
    <w:rsid w:val="19C80B82"/>
    <w:rsid w:val="19E971DB"/>
    <w:rsid w:val="1A453701"/>
    <w:rsid w:val="1A512A02"/>
    <w:rsid w:val="1A716AC8"/>
    <w:rsid w:val="1AA448EA"/>
    <w:rsid w:val="1AC812D8"/>
    <w:rsid w:val="1B1101EB"/>
    <w:rsid w:val="1B4B6CB8"/>
    <w:rsid w:val="1B4E3F1A"/>
    <w:rsid w:val="1BDB584A"/>
    <w:rsid w:val="1BDD2FA2"/>
    <w:rsid w:val="1BF03F5F"/>
    <w:rsid w:val="1BF34341"/>
    <w:rsid w:val="1C4E7529"/>
    <w:rsid w:val="1C946992"/>
    <w:rsid w:val="1C996737"/>
    <w:rsid w:val="1C9F0025"/>
    <w:rsid w:val="1CD87093"/>
    <w:rsid w:val="1CFC34C1"/>
    <w:rsid w:val="1D1949BB"/>
    <w:rsid w:val="1D2F18DC"/>
    <w:rsid w:val="1D4754C2"/>
    <w:rsid w:val="1D7467CB"/>
    <w:rsid w:val="1D915613"/>
    <w:rsid w:val="1DD23AD7"/>
    <w:rsid w:val="1E0F2276"/>
    <w:rsid w:val="1E326C77"/>
    <w:rsid w:val="1E58492F"/>
    <w:rsid w:val="1E5B7395"/>
    <w:rsid w:val="1E730188"/>
    <w:rsid w:val="1E85149C"/>
    <w:rsid w:val="1E9F7D5C"/>
    <w:rsid w:val="1EBC4E96"/>
    <w:rsid w:val="1F310C33"/>
    <w:rsid w:val="1F5D135B"/>
    <w:rsid w:val="1F777037"/>
    <w:rsid w:val="1FE67D19"/>
    <w:rsid w:val="20125FC6"/>
    <w:rsid w:val="2041490D"/>
    <w:rsid w:val="204A1251"/>
    <w:rsid w:val="20FF5536"/>
    <w:rsid w:val="212C0342"/>
    <w:rsid w:val="2150732B"/>
    <w:rsid w:val="216B1234"/>
    <w:rsid w:val="218E0273"/>
    <w:rsid w:val="21FB2326"/>
    <w:rsid w:val="22435D3F"/>
    <w:rsid w:val="2245341D"/>
    <w:rsid w:val="224B413A"/>
    <w:rsid w:val="224B69FC"/>
    <w:rsid w:val="228A0E87"/>
    <w:rsid w:val="22AF4D3A"/>
    <w:rsid w:val="22C17821"/>
    <w:rsid w:val="23D34A58"/>
    <w:rsid w:val="23D93B32"/>
    <w:rsid w:val="241E13E0"/>
    <w:rsid w:val="241F42D4"/>
    <w:rsid w:val="244C1967"/>
    <w:rsid w:val="245711E5"/>
    <w:rsid w:val="2475494C"/>
    <w:rsid w:val="248E6F19"/>
    <w:rsid w:val="25201F1F"/>
    <w:rsid w:val="25546C54"/>
    <w:rsid w:val="25847B93"/>
    <w:rsid w:val="2598625E"/>
    <w:rsid w:val="25C66266"/>
    <w:rsid w:val="26123616"/>
    <w:rsid w:val="2661634B"/>
    <w:rsid w:val="266D6C98"/>
    <w:rsid w:val="267D6CA3"/>
    <w:rsid w:val="26914E82"/>
    <w:rsid w:val="269B0FC3"/>
    <w:rsid w:val="269C71A4"/>
    <w:rsid w:val="26E67063"/>
    <w:rsid w:val="26ED5E31"/>
    <w:rsid w:val="2762237B"/>
    <w:rsid w:val="2769195B"/>
    <w:rsid w:val="27C15667"/>
    <w:rsid w:val="27F0267D"/>
    <w:rsid w:val="27FA5631"/>
    <w:rsid w:val="284479E1"/>
    <w:rsid w:val="28DC0900"/>
    <w:rsid w:val="28E219C5"/>
    <w:rsid w:val="28E54EC0"/>
    <w:rsid w:val="28EA6ACC"/>
    <w:rsid w:val="28FB002B"/>
    <w:rsid w:val="292B168E"/>
    <w:rsid w:val="29581C87"/>
    <w:rsid w:val="29700F5B"/>
    <w:rsid w:val="2978643D"/>
    <w:rsid w:val="29B55506"/>
    <w:rsid w:val="29D31881"/>
    <w:rsid w:val="2A112505"/>
    <w:rsid w:val="2A2348E7"/>
    <w:rsid w:val="2A2E0C3A"/>
    <w:rsid w:val="2A3049B2"/>
    <w:rsid w:val="2A491107"/>
    <w:rsid w:val="2A5E0EBB"/>
    <w:rsid w:val="2ADF3CE2"/>
    <w:rsid w:val="2AF0115C"/>
    <w:rsid w:val="2B111B28"/>
    <w:rsid w:val="2B3807F7"/>
    <w:rsid w:val="2B9F35B5"/>
    <w:rsid w:val="2BB72579"/>
    <w:rsid w:val="2BC42456"/>
    <w:rsid w:val="2BC56BEA"/>
    <w:rsid w:val="2BE729F7"/>
    <w:rsid w:val="2C09366D"/>
    <w:rsid w:val="2C097269"/>
    <w:rsid w:val="2C100AE1"/>
    <w:rsid w:val="2C711CD0"/>
    <w:rsid w:val="2C7E78D8"/>
    <w:rsid w:val="2C7F39CF"/>
    <w:rsid w:val="2C8608B9"/>
    <w:rsid w:val="2CA62D0A"/>
    <w:rsid w:val="2CB52F4D"/>
    <w:rsid w:val="2CB54DB0"/>
    <w:rsid w:val="2CCB5A1B"/>
    <w:rsid w:val="2CE7183B"/>
    <w:rsid w:val="2D2E0C20"/>
    <w:rsid w:val="2D625394"/>
    <w:rsid w:val="2D6F4DFE"/>
    <w:rsid w:val="2DD56F6B"/>
    <w:rsid w:val="2DDB5038"/>
    <w:rsid w:val="2E11282F"/>
    <w:rsid w:val="2E3B56D4"/>
    <w:rsid w:val="2E60513A"/>
    <w:rsid w:val="2EDB6918"/>
    <w:rsid w:val="2EFC4244"/>
    <w:rsid w:val="2F161ED8"/>
    <w:rsid w:val="2F1F6DA3"/>
    <w:rsid w:val="2F4E5B3A"/>
    <w:rsid w:val="2F6A5FB0"/>
    <w:rsid w:val="2F884982"/>
    <w:rsid w:val="2FC01525"/>
    <w:rsid w:val="2FE75482"/>
    <w:rsid w:val="2FFA0840"/>
    <w:rsid w:val="302A1EA4"/>
    <w:rsid w:val="311D5F00"/>
    <w:rsid w:val="313703D4"/>
    <w:rsid w:val="31434739"/>
    <w:rsid w:val="315076E8"/>
    <w:rsid w:val="31576CC8"/>
    <w:rsid w:val="31C75BFC"/>
    <w:rsid w:val="31F91E66"/>
    <w:rsid w:val="320C3B88"/>
    <w:rsid w:val="32195D2C"/>
    <w:rsid w:val="322919C6"/>
    <w:rsid w:val="32326C21"/>
    <w:rsid w:val="323D03B6"/>
    <w:rsid w:val="323E5792"/>
    <w:rsid w:val="32782D8E"/>
    <w:rsid w:val="3294384F"/>
    <w:rsid w:val="32C728C5"/>
    <w:rsid w:val="32E4458C"/>
    <w:rsid w:val="33243E08"/>
    <w:rsid w:val="33253E43"/>
    <w:rsid w:val="33A93179"/>
    <w:rsid w:val="33AD4E53"/>
    <w:rsid w:val="33DF48E7"/>
    <w:rsid w:val="33E10193"/>
    <w:rsid w:val="33E34843"/>
    <w:rsid w:val="3434580C"/>
    <w:rsid w:val="3460659A"/>
    <w:rsid w:val="346314E0"/>
    <w:rsid w:val="3478244C"/>
    <w:rsid w:val="34E434C0"/>
    <w:rsid w:val="35040F15"/>
    <w:rsid w:val="352C37ED"/>
    <w:rsid w:val="353632CC"/>
    <w:rsid w:val="353B229C"/>
    <w:rsid w:val="355B7775"/>
    <w:rsid w:val="35BB6FF0"/>
    <w:rsid w:val="35BF086D"/>
    <w:rsid w:val="35EB7F53"/>
    <w:rsid w:val="35F448DC"/>
    <w:rsid w:val="36124C6D"/>
    <w:rsid w:val="362B5760"/>
    <w:rsid w:val="363D1006"/>
    <w:rsid w:val="363E3FDA"/>
    <w:rsid w:val="36453593"/>
    <w:rsid w:val="36722A58"/>
    <w:rsid w:val="36A04C6E"/>
    <w:rsid w:val="36C756AB"/>
    <w:rsid w:val="36FE3569"/>
    <w:rsid w:val="37124607"/>
    <w:rsid w:val="37127E76"/>
    <w:rsid w:val="372E4027"/>
    <w:rsid w:val="373700AF"/>
    <w:rsid w:val="37531671"/>
    <w:rsid w:val="376A3A13"/>
    <w:rsid w:val="376A6E97"/>
    <w:rsid w:val="37880199"/>
    <w:rsid w:val="37BC36EB"/>
    <w:rsid w:val="37D56B99"/>
    <w:rsid w:val="37F0752F"/>
    <w:rsid w:val="37F2714F"/>
    <w:rsid w:val="38160F9F"/>
    <w:rsid w:val="388F4F9A"/>
    <w:rsid w:val="38954C4D"/>
    <w:rsid w:val="38FF2687"/>
    <w:rsid w:val="393001BA"/>
    <w:rsid w:val="395A7356"/>
    <w:rsid w:val="396C7167"/>
    <w:rsid w:val="398D4A04"/>
    <w:rsid w:val="39F625AA"/>
    <w:rsid w:val="3A12638C"/>
    <w:rsid w:val="3A1678E7"/>
    <w:rsid w:val="3A2B484E"/>
    <w:rsid w:val="3A59585F"/>
    <w:rsid w:val="3A5F6F80"/>
    <w:rsid w:val="3A6D046A"/>
    <w:rsid w:val="3A7A6C0A"/>
    <w:rsid w:val="3A9E7716"/>
    <w:rsid w:val="3ABC7B9C"/>
    <w:rsid w:val="3B03218C"/>
    <w:rsid w:val="3B1A00F4"/>
    <w:rsid w:val="3B60169A"/>
    <w:rsid w:val="3B6E6EAF"/>
    <w:rsid w:val="3B7641EF"/>
    <w:rsid w:val="3B962A36"/>
    <w:rsid w:val="3BA91AFB"/>
    <w:rsid w:val="3BB130FD"/>
    <w:rsid w:val="3BCD146D"/>
    <w:rsid w:val="3BF73649"/>
    <w:rsid w:val="3C062EF9"/>
    <w:rsid w:val="3C166874"/>
    <w:rsid w:val="3C2B029E"/>
    <w:rsid w:val="3C382893"/>
    <w:rsid w:val="3C3F631B"/>
    <w:rsid w:val="3C84588F"/>
    <w:rsid w:val="3C862210"/>
    <w:rsid w:val="3C9D65A9"/>
    <w:rsid w:val="3CA76D24"/>
    <w:rsid w:val="3CEB7204"/>
    <w:rsid w:val="3D37452D"/>
    <w:rsid w:val="3D7529B0"/>
    <w:rsid w:val="3D842BF3"/>
    <w:rsid w:val="3DB20819"/>
    <w:rsid w:val="3DCD6A34"/>
    <w:rsid w:val="3DE338A0"/>
    <w:rsid w:val="3E743BEB"/>
    <w:rsid w:val="3EB47508"/>
    <w:rsid w:val="3EC4087A"/>
    <w:rsid w:val="3EFD2569"/>
    <w:rsid w:val="3F3C4599"/>
    <w:rsid w:val="3F786788"/>
    <w:rsid w:val="3F8359E0"/>
    <w:rsid w:val="3F93536F"/>
    <w:rsid w:val="3FA57874"/>
    <w:rsid w:val="3FD3101F"/>
    <w:rsid w:val="3FF00A25"/>
    <w:rsid w:val="4002349D"/>
    <w:rsid w:val="40204901"/>
    <w:rsid w:val="40242377"/>
    <w:rsid w:val="40261945"/>
    <w:rsid w:val="403D2D91"/>
    <w:rsid w:val="403F0C65"/>
    <w:rsid w:val="40B23613"/>
    <w:rsid w:val="40F27526"/>
    <w:rsid w:val="41143D2F"/>
    <w:rsid w:val="412E6997"/>
    <w:rsid w:val="413D7FDF"/>
    <w:rsid w:val="416E7E42"/>
    <w:rsid w:val="418C4BD6"/>
    <w:rsid w:val="419F2CFF"/>
    <w:rsid w:val="41C2403C"/>
    <w:rsid w:val="421F07F9"/>
    <w:rsid w:val="42AD44D5"/>
    <w:rsid w:val="42BF6A08"/>
    <w:rsid w:val="433F3891"/>
    <w:rsid w:val="437A651F"/>
    <w:rsid w:val="439811FF"/>
    <w:rsid w:val="43A1763C"/>
    <w:rsid w:val="442474A0"/>
    <w:rsid w:val="443D71B5"/>
    <w:rsid w:val="447D2A9D"/>
    <w:rsid w:val="453C5AE3"/>
    <w:rsid w:val="45632C14"/>
    <w:rsid w:val="4568104C"/>
    <w:rsid w:val="45723C79"/>
    <w:rsid w:val="45AA00D2"/>
    <w:rsid w:val="45E701C3"/>
    <w:rsid w:val="46904EE7"/>
    <w:rsid w:val="46F30EE7"/>
    <w:rsid w:val="470E79D1"/>
    <w:rsid w:val="47140663"/>
    <w:rsid w:val="475D3A5F"/>
    <w:rsid w:val="477238AD"/>
    <w:rsid w:val="47727A6A"/>
    <w:rsid w:val="477E1933"/>
    <w:rsid w:val="47B75973"/>
    <w:rsid w:val="47C169D8"/>
    <w:rsid w:val="47DE3128"/>
    <w:rsid w:val="48357A1A"/>
    <w:rsid w:val="486A7A75"/>
    <w:rsid w:val="48967C7F"/>
    <w:rsid w:val="489F4D85"/>
    <w:rsid w:val="48E24C72"/>
    <w:rsid w:val="48E3378F"/>
    <w:rsid w:val="48F21359"/>
    <w:rsid w:val="48FC1913"/>
    <w:rsid w:val="4917020F"/>
    <w:rsid w:val="491A1B2C"/>
    <w:rsid w:val="4934011E"/>
    <w:rsid w:val="496833C9"/>
    <w:rsid w:val="49AA39E1"/>
    <w:rsid w:val="49CB3DCA"/>
    <w:rsid w:val="4AB12B4E"/>
    <w:rsid w:val="4AC54DB3"/>
    <w:rsid w:val="4AD40228"/>
    <w:rsid w:val="4B052E99"/>
    <w:rsid w:val="4B067528"/>
    <w:rsid w:val="4B2E23F0"/>
    <w:rsid w:val="4BC35BC2"/>
    <w:rsid w:val="4C066AD7"/>
    <w:rsid w:val="4C341C88"/>
    <w:rsid w:val="4C5D47D8"/>
    <w:rsid w:val="4C655CD0"/>
    <w:rsid w:val="4C975D73"/>
    <w:rsid w:val="4CAC5CC3"/>
    <w:rsid w:val="4D3951C8"/>
    <w:rsid w:val="4D930C30"/>
    <w:rsid w:val="4D9C4E6B"/>
    <w:rsid w:val="4DAB7D28"/>
    <w:rsid w:val="4DAD2B5E"/>
    <w:rsid w:val="4DB27C2A"/>
    <w:rsid w:val="4E10783D"/>
    <w:rsid w:val="4E3154BB"/>
    <w:rsid w:val="4E483909"/>
    <w:rsid w:val="4E5F2608"/>
    <w:rsid w:val="4E8342BA"/>
    <w:rsid w:val="4E8935B8"/>
    <w:rsid w:val="4E925B0B"/>
    <w:rsid w:val="4E9522E8"/>
    <w:rsid w:val="4E9919D8"/>
    <w:rsid w:val="4EE24C0E"/>
    <w:rsid w:val="4EF16759"/>
    <w:rsid w:val="4EF3025C"/>
    <w:rsid w:val="4F092DBC"/>
    <w:rsid w:val="4F1D6A04"/>
    <w:rsid w:val="4F3E211F"/>
    <w:rsid w:val="4FA24BF5"/>
    <w:rsid w:val="4FB12F75"/>
    <w:rsid w:val="4FB23F7B"/>
    <w:rsid w:val="4FBD1F95"/>
    <w:rsid w:val="4FDB4F68"/>
    <w:rsid w:val="4FE15C83"/>
    <w:rsid w:val="4FED287A"/>
    <w:rsid w:val="4FFA2DDD"/>
    <w:rsid w:val="50070BEB"/>
    <w:rsid w:val="503A7DDB"/>
    <w:rsid w:val="508A6729"/>
    <w:rsid w:val="50AA51BD"/>
    <w:rsid w:val="50BE7D72"/>
    <w:rsid w:val="50C74142"/>
    <w:rsid w:val="50EF2622"/>
    <w:rsid w:val="50F73ED2"/>
    <w:rsid w:val="511107EA"/>
    <w:rsid w:val="511300BE"/>
    <w:rsid w:val="5117280C"/>
    <w:rsid w:val="51587275"/>
    <w:rsid w:val="515A16D9"/>
    <w:rsid w:val="518076A3"/>
    <w:rsid w:val="519A3C2B"/>
    <w:rsid w:val="51A63132"/>
    <w:rsid w:val="51D97FB0"/>
    <w:rsid w:val="51E24360"/>
    <w:rsid w:val="521D4508"/>
    <w:rsid w:val="523B4A88"/>
    <w:rsid w:val="524F15CA"/>
    <w:rsid w:val="52683B0A"/>
    <w:rsid w:val="52750905"/>
    <w:rsid w:val="527C65DF"/>
    <w:rsid w:val="527D5D71"/>
    <w:rsid w:val="52AB2578"/>
    <w:rsid w:val="531A64B4"/>
    <w:rsid w:val="532D49A8"/>
    <w:rsid w:val="534B0370"/>
    <w:rsid w:val="534D53DE"/>
    <w:rsid w:val="534F73A8"/>
    <w:rsid w:val="53B536AF"/>
    <w:rsid w:val="53E15F6D"/>
    <w:rsid w:val="53F40D31"/>
    <w:rsid w:val="542E1D0A"/>
    <w:rsid w:val="54437B93"/>
    <w:rsid w:val="545154E5"/>
    <w:rsid w:val="55891E53"/>
    <w:rsid w:val="55910E7E"/>
    <w:rsid w:val="55A17516"/>
    <w:rsid w:val="560D6A57"/>
    <w:rsid w:val="561F5757"/>
    <w:rsid w:val="56570095"/>
    <w:rsid w:val="56836083"/>
    <w:rsid w:val="56A96DCF"/>
    <w:rsid w:val="56E27739"/>
    <w:rsid w:val="56FE0056"/>
    <w:rsid w:val="5757278F"/>
    <w:rsid w:val="575C5AF9"/>
    <w:rsid w:val="575F00CF"/>
    <w:rsid w:val="5768654F"/>
    <w:rsid w:val="57821531"/>
    <w:rsid w:val="578F026E"/>
    <w:rsid w:val="579B705F"/>
    <w:rsid w:val="57D83E10"/>
    <w:rsid w:val="58051F4C"/>
    <w:rsid w:val="58180E7F"/>
    <w:rsid w:val="582B2191"/>
    <w:rsid w:val="589A7317"/>
    <w:rsid w:val="58B06B3A"/>
    <w:rsid w:val="58C72DDF"/>
    <w:rsid w:val="58D91B4F"/>
    <w:rsid w:val="5900014D"/>
    <w:rsid w:val="59704210"/>
    <w:rsid w:val="598A0961"/>
    <w:rsid w:val="598D7CBA"/>
    <w:rsid w:val="59D53A78"/>
    <w:rsid w:val="5B174C4F"/>
    <w:rsid w:val="5B7307A5"/>
    <w:rsid w:val="5B9A1F74"/>
    <w:rsid w:val="5BA7088B"/>
    <w:rsid w:val="5BB22BCA"/>
    <w:rsid w:val="5BE2700B"/>
    <w:rsid w:val="5BF90084"/>
    <w:rsid w:val="5C216B2C"/>
    <w:rsid w:val="5C737117"/>
    <w:rsid w:val="5C7A36E7"/>
    <w:rsid w:val="5CFA4D36"/>
    <w:rsid w:val="5D235B2D"/>
    <w:rsid w:val="5D523A56"/>
    <w:rsid w:val="5D577CBB"/>
    <w:rsid w:val="5D794F8F"/>
    <w:rsid w:val="5DE52D6A"/>
    <w:rsid w:val="5E0477A8"/>
    <w:rsid w:val="5E2226D5"/>
    <w:rsid w:val="5E421FE3"/>
    <w:rsid w:val="5E4576AB"/>
    <w:rsid w:val="5EAE4757"/>
    <w:rsid w:val="5ED6348B"/>
    <w:rsid w:val="5EDA66BF"/>
    <w:rsid w:val="5F287D24"/>
    <w:rsid w:val="5F5011EB"/>
    <w:rsid w:val="5F7C73F3"/>
    <w:rsid w:val="5F7E4FF2"/>
    <w:rsid w:val="600523E7"/>
    <w:rsid w:val="604746D2"/>
    <w:rsid w:val="609859DB"/>
    <w:rsid w:val="60C36E44"/>
    <w:rsid w:val="617F354E"/>
    <w:rsid w:val="61D90EB0"/>
    <w:rsid w:val="61F77E4C"/>
    <w:rsid w:val="61FF1592"/>
    <w:rsid w:val="62043D45"/>
    <w:rsid w:val="623747EF"/>
    <w:rsid w:val="62396C09"/>
    <w:rsid w:val="62A63993"/>
    <w:rsid w:val="62B544DE"/>
    <w:rsid w:val="62BF1F5B"/>
    <w:rsid w:val="62E01DCA"/>
    <w:rsid w:val="63027F93"/>
    <w:rsid w:val="63262D4A"/>
    <w:rsid w:val="637864A7"/>
    <w:rsid w:val="63AE33F6"/>
    <w:rsid w:val="63BA4CE3"/>
    <w:rsid w:val="63F1309D"/>
    <w:rsid w:val="64272172"/>
    <w:rsid w:val="6437264F"/>
    <w:rsid w:val="6438779F"/>
    <w:rsid w:val="644A1BF1"/>
    <w:rsid w:val="64C246B2"/>
    <w:rsid w:val="64E41257"/>
    <w:rsid w:val="64F74695"/>
    <w:rsid w:val="64FE0403"/>
    <w:rsid w:val="6553788E"/>
    <w:rsid w:val="655F791E"/>
    <w:rsid w:val="657A5EB2"/>
    <w:rsid w:val="658A6342"/>
    <w:rsid w:val="65E63EE2"/>
    <w:rsid w:val="66417024"/>
    <w:rsid w:val="669C24AC"/>
    <w:rsid w:val="669D75AB"/>
    <w:rsid w:val="66CA7019"/>
    <w:rsid w:val="66D17B64"/>
    <w:rsid w:val="66E02F92"/>
    <w:rsid w:val="675A65EF"/>
    <w:rsid w:val="677806ED"/>
    <w:rsid w:val="67813B89"/>
    <w:rsid w:val="67B51DAF"/>
    <w:rsid w:val="67C7401C"/>
    <w:rsid w:val="67E16738"/>
    <w:rsid w:val="67E55375"/>
    <w:rsid w:val="68242CDF"/>
    <w:rsid w:val="683E13C6"/>
    <w:rsid w:val="68452DC6"/>
    <w:rsid w:val="68C71B3A"/>
    <w:rsid w:val="68F760C0"/>
    <w:rsid w:val="69380FFB"/>
    <w:rsid w:val="69382F09"/>
    <w:rsid w:val="693A0D58"/>
    <w:rsid w:val="698060B5"/>
    <w:rsid w:val="69A025C9"/>
    <w:rsid w:val="69A072D7"/>
    <w:rsid w:val="6A290DB4"/>
    <w:rsid w:val="6A7774B8"/>
    <w:rsid w:val="6ADF6E0B"/>
    <w:rsid w:val="6AE92698"/>
    <w:rsid w:val="6AF33179"/>
    <w:rsid w:val="6B1A6205"/>
    <w:rsid w:val="6B2860A0"/>
    <w:rsid w:val="6B416B40"/>
    <w:rsid w:val="6B8944EB"/>
    <w:rsid w:val="6B8E5D73"/>
    <w:rsid w:val="6BC93D43"/>
    <w:rsid w:val="6BDF5315"/>
    <w:rsid w:val="6BF57BBD"/>
    <w:rsid w:val="6C2C42D2"/>
    <w:rsid w:val="6C4A3270"/>
    <w:rsid w:val="6C5C0714"/>
    <w:rsid w:val="6C643A6C"/>
    <w:rsid w:val="6C6A2302"/>
    <w:rsid w:val="6C7C6474"/>
    <w:rsid w:val="6CA65E33"/>
    <w:rsid w:val="6CDA3D2E"/>
    <w:rsid w:val="6CEB5F3B"/>
    <w:rsid w:val="6D286AC6"/>
    <w:rsid w:val="6D2B580C"/>
    <w:rsid w:val="6D91263F"/>
    <w:rsid w:val="6D932E3E"/>
    <w:rsid w:val="6DAC56CB"/>
    <w:rsid w:val="6DB30B7C"/>
    <w:rsid w:val="6DD55FF3"/>
    <w:rsid w:val="6DE3347B"/>
    <w:rsid w:val="6E155287"/>
    <w:rsid w:val="6E22773B"/>
    <w:rsid w:val="6E283E10"/>
    <w:rsid w:val="6E8D72AA"/>
    <w:rsid w:val="6EAB5982"/>
    <w:rsid w:val="6EAB7730"/>
    <w:rsid w:val="6EAE7221"/>
    <w:rsid w:val="6F0B4673"/>
    <w:rsid w:val="6F547DC8"/>
    <w:rsid w:val="6F5B7A14"/>
    <w:rsid w:val="6F5E29F5"/>
    <w:rsid w:val="6F724B6B"/>
    <w:rsid w:val="6F8E2558"/>
    <w:rsid w:val="6F9B77A5"/>
    <w:rsid w:val="6FB43930"/>
    <w:rsid w:val="6FB872F3"/>
    <w:rsid w:val="6FCC0D8F"/>
    <w:rsid w:val="6FD34AD5"/>
    <w:rsid w:val="705A7660"/>
    <w:rsid w:val="70734423"/>
    <w:rsid w:val="709C080D"/>
    <w:rsid w:val="70AB7EBB"/>
    <w:rsid w:val="70BA3720"/>
    <w:rsid w:val="70F2184A"/>
    <w:rsid w:val="71184E25"/>
    <w:rsid w:val="711A0176"/>
    <w:rsid w:val="716342F2"/>
    <w:rsid w:val="7210514C"/>
    <w:rsid w:val="72353D9F"/>
    <w:rsid w:val="72691DDC"/>
    <w:rsid w:val="72815B1A"/>
    <w:rsid w:val="72885DA4"/>
    <w:rsid w:val="72A17DC1"/>
    <w:rsid w:val="72F42B00"/>
    <w:rsid w:val="7309711B"/>
    <w:rsid w:val="73374C95"/>
    <w:rsid w:val="739642AA"/>
    <w:rsid w:val="73C51800"/>
    <w:rsid w:val="73EA2AA9"/>
    <w:rsid w:val="74187CD9"/>
    <w:rsid w:val="743201DF"/>
    <w:rsid w:val="743D52CE"/>
    <w:rsid w:val="74603BE1"/>
    <w:rsid w:val="746B74FC"/>
    <w:rsid w:val="747216E1"/>
    <w:rsid w:val="747A7A68"/>
    <w:rsid w:val="748B2BA4"/>
    <w:rsid w:val="74970F87"/>
    <w:rsid w:val="74A04107"/>
    <w:rsid w:val="74F36387"/>
    <w:rsid w:val="74FB36DA"/>
    <w:rsid w:val="74FC2924"/>
    <w:rsid w:val="75026562"/>
    <w:rsid w:val="7522096F"/>
    <w:rsid w:val="75406036"/>
    <w:rsid w:val="754B3844"/>
    <w:rsid w:val="758063BA"/>
    <w:rsid w:val="76023AD2"/>
    <w:rsid w:val="761E09D9"/>
    <w:rsid w:val="765176C5"/>
    <w:rsid w:val="765752E3"/>
    <w:rsid w:val="76876CD5"/>
    <w:rsid w:val="76D0170F"/>
    <w:rsid w:val="77041914"/>
    <w:rsid w:val="770E2D0C"/>
    <w:rsid w:val="7717096F"/>
    <w:rsid w:val="779C230C"/>
    <w:rsid w:val="779F3BAA"/>
    <w:rsid w:val="77EB0E8E"/>
    <w:rsid w:val="77FE384B"/>
    <w:rsid w:val="782347DB"/>
    <w:rsid w:val="785E3A65"/>
    <w:rsid w:val="7860158C"/>
    <w:rsid w:val="78722A29"/>
    <w:rsid w:val="787336FD"/>
    <w:rsid w:val="79632CD2"/>
    <w:rsid w:val="796E5F2A"/>
    <w:rsid w:val="79773031"/>
    <w:rsid w:val="798E5F07"/>
    <w:rsid w:val="79A74F98"/>
    <w:rsid w:val="79CE5EBF"/>
    <w:rsid w:val="79DB4ACB"/>
    <w:rsid w:val="7A340621"/>
    <w:rsid w:val="7A57507A"/>
    <w:rsid w:val="7A5D2EDC"/>
    <w:rsid w:val="7A764465"/>
    <w:rsid w:val="7A910122"/>
    <w:rsid w:val="7A9A0451"/>
    <w:rsid w:val="7AB4314E"/>
    <w:rsid w:val="7AD7121B"/>
    <w:rsid w:val="7AF61167"/>
    <w:rsid w:val="7B1E440B"/>
    <w:rsid w:val="7B4B6E98"/>
    <w:rsid w:val="7B62561B"/>
    <w:rsid w:val="7B8608CB"/>
    <w:rsid w:val="7BAC2703"/>
    <w:rsid w:val="7BBA7259"/>
    <w:rsid w:val="7BD06A28"/>
    <w:rsid w:val="7BE91898"/>
    <w:rsid w:val="7C0A3D85"/>
    <w:rsid w:val="7C0C3971"/>
    <w:rsid w:val="7C0F3585"/>
    <w:rsid w:val="7C1C0D4D"/>
    <w:rsid w:val="7C2850FD"/>
    <w:rsid w:val="7C3356F3"/>
    <w:rsid w:val="7C46651F"/>
    <w:rsid w:val="7C5C2B4C"/>
    <w:rsid w:val="7C5F0408"/>
    <w:rsid w:val="7C712ED3"/>
    <w:rsid w:val="7CA10336"/>
    <w:rsid w:val="7CB31E52"/>
    <w:rsid w:val="7CCD5504"/>
    <w:rsid w:val="7CE4612A"/>
    <w:rsid w:val="7D607A33"/>
    <w:rsid w:val="7D6142E5"/>
    <w:rsid w:val="7DF12C86"/>
    <w:rsid w:val="7DF34C50"/>
    <w:rsid w:val="7E4D5776"/>
    <w:rsid w:val="7E527BC8"/>
    <w:rsid w:val="7E5901E2"/>
    <w:rsid w:val="7E723DC7"/>
    <w:rsid w:val="7E7D23BC"/>
    <w:rsid w:val="7E894774"/>
    <w:rsid w:val="7EA63A70"/>
    <w:rsid w:val="7ECB51CB"/>
    <w:rsid w:val="7ECD36F3"/>
    <w:rsid w:val="7F321DB7"/>
    <w:rsid w:val="7F537145"/>
    <w:rsid w:val="7F54786E"/>
    <w:rsid w:val="7F8014A4"/>
    <w:rsid w:val="7F8C2694"/>
    <w:rsid w:val="7FE44850"/>
    <w:rsid w:val="7FF17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  <w:rPr>
      <w:rFonts w:ascii="Calibri" w:hAnsi="Calibri"/>
    </w:rPr>
  </w:style>
  <w:style w:type="paragraph" w:styleId="3">
    <w:name w:val="Block Text"/>
    <w:basedOn w:val="1"/>
    <w:qFormat/>
    <w:uiPriority w:val="0"/>
    <w:pPr>
      <w:spacing w:after="120"/>
      <w:ind w:left="700" w:leftChars="700" w:right="700" w:rightChars="7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BodyText"/>
    <w:basedOn w:val="1"/>
    <w:qFormat/>
    <w:uiPriority w:val="0"/>
    <w:rPr>
      <w:rFonts w:ascii="微软雅黑" w:eastAsia="微软雅黑" w:cs="微软雅黑"/>
      <w:sz w:val="32"/>
      <w:szCs w:val="32"/>
      <w:lang w:val="zh-CN" w:eastAsia="zh-CN" w:bidi="ar-SA"/>
    </w:rPr>
  </w:style>
  <w:style w:type="character" w:customStyle="1" w:styleId="11">
    <w:name w:val="MSG_EN_FONT_STYLE_NAME_TEMPLATE_ROLE_NUMBER MSG_EN_FONT_STYLE_NAME_BY_ROLE_TEXT 2_"/>
    <w:link w:val="12"/>
    <w:qFormat/>
    <w:uiPriority w:val="0"/>
    <w:rPr>
      <w:rFonts w:ascii="宋体" w:hAnsi="宋体"/>
      <w:spacing w:val="20"/>
      <w:kern w:val="0"/>
      <w:sz w:val="30"/>
      <w:szCs w:val="30"/>
    </w:rPr>
  </w:style>
  <w:style w:type="paragraph" w:customStyle="1" w:styleId="12">
    <w:name w:val="MSG_EN_FONT_STYLE_NAME_TEMPLATE_ROLE_NUMBER MSG_EN_FONT_STYLE_NAME_BY_ROLE_TEXT 2"/>
    <w:basedOn w:val="1"/>
    <w:link w:val="11"/>
    <w:qFormat/>
    <w:uiPriority w:val="0"/>
    <w:pPr>
      <w:shd w:val="clear" w:color="auto" w:fill="FFFFFF"/>
      <w:spacing w:after="2260" w:line="300" w:lineRule="exact"/>
      <w:ind w:hanging="960"/>
      <w:jc w:val="distribute"/>
    </w:pPr>
    <w:rPr>
      <w:rFonts w:ascii="宋体" w:hAnsi="宋体"/>
      <w:spacing w:val="20"/>
      <w:kern w:val="0"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2142</Words>
  <Characters>2213</Characters>
  <Lines>0</Lines>
  <Paragraphs>0</Paragraphs>
  <TotalTime>20</TotalTime>
  <ScaleCrop>false</ScaleCrop>
  <LinksUpToDate>false</LinksUpToDate>
  <CharactersWithSpaces>2219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2022-05-24T00:52:00Z</dcterms:created>
  <dc:creator>陈子</dc:creator>
  <cp:lastModifiedBy>lenovo</cp:lastModifiedBy>
  <cp:lastPrinted>2023-08-02T09:09:00Z</cp:lastPrinted>
  <dcterms:modified xsi:type="dcterms:W3CDTF">2025-06-27T03:11:46Z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3936FAF65211475C9B02DDD4DB839330_13</vt:lpwstr>
  </property>
  <property fmtid="{D5CDD505-2E9C-101B-9397-08002B2CF9AE}" pid="4" name="KSOTemplateDocerSaveRecord">
    <vt:lpwstr>eyJoZGlkIjoiODkxNmJhZGZmZTdjZWIxNmQzNGQ4MzNlOTFhODk3ODYiLCJ1c2VySWQiOiI0Nzc1NDY4OTEifQ==</vt:lpwstr>
  </property>
</Properties>
</file>