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widowControl w:val="0"/>
        <w:spacing w:beforeLines="100" w:afterLines="100" w:line="560" w:lineRule="exact"/>
        <w:jc w:val="center"/>
        <w:rPr>
          <w:rFonts w:ascii="方正小标宋简体" w:hAnsi="方正小标宋简体" w:eastAsia="方正小标宋简体" w:cs="方正小标宋简体"/>
          <w:color w:val="000000"/>
          <w:sz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lang w:eastAsia="zh-CN"/>
        </w:rPr>
        <w:t>2022年项目支出绩效自评价情况表</w:t>
      </w:r>
    </w:p>
    <w:p>
      <w:pPr>
        <w:pStyle w:val="9"/>
        <w:widowControl w:val="0"/>
        <w:spacing w:before="0" w:after="0" w:line="500" w:lineRule="exact"/>
        <w:jc w:val="left"/>
        <w:rPr>
          <w:rFonts w:ascii="宋体" w:hAnsi="宋体" w:eastAsia="宋体" w:cs="宋体"/>
          <w:color w:val="000000"/>
          <w:sz w:val="18"/>
          <w:lang w:eastAsia="zh-CN"/>
        </w:rPr>
      </w:pPr>
      <w:r>
        <w:rPr>
          <w:rFonts w:ascii="APQONC+å®ä½" w:hAnsi="APQONC+å®ä½" w:cs="APQONC+å®ä½"/>
          <w:color w:val="000000"/>
          <w:sz w:val="18"/>
          <w:lang w:eastAsia="zh-CN"/>
        </w:rPr>
        <w:t>填报单位：</w:t>
      </w:r>
      <w:r>
        <w:rPr>
          <w:rFonts w:hint="eastAsia" w:ascii="APQONC+å®ä½" w:hAnsi="APQONC+å®ä½" w:cs="APQONC+å®ä½"/>
          <w:color w:val="000000"/>
          <w:sz w:val="18"/>
          <w:u w:val="single"/>
          <w:lang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18"/>
          <w:u w:val="single"/>
          <w:lang w:eastAsia="zh-CN"/>
        </w:rPr>
        <w:t xml:space="preserve">如皋市市场监督管理局 </w:t>
      </w:r>
      <w:r>
        <w:rPr>
          <w:rFonts w:ascii="宋体" w:hAnsi="宋体" w:eastAsia="宋体" w:cs="宋体"/>
          <w:color w:val="000000"/>
          <w:sz w:val="18"/>
          <w:u w:val="single"/>
          <w:lang w:eastAsia="zh-CN"/>
        </w:rPr>
        <w:t xml:space="preserve"> </w:t>
      </w:r>
    </w:p>
    <w:p>
      <w:pPr>
        <w:pStyle w:val="9"/>
        <w:widowControl w:val="0"/>
        <w:spacing w:before="0" w:after="0" w:line="500" w:lineRule="exact"/>
        <w:jc w:val="left"/>
        <w:rPr>
          <w:rFonts w:ascii="宋体" w:hAnsi="宋体" w:eastAsia="宋体" w:cs="宋体"/>
          <w:color w:val="000000"/>
          <w:sz w:val="18"/>
          <w:lang w:eastAsia="zh-CN"/>
        </w:rPr>
      </w:pPr>
      <w:r>
        <w:rPr>
          <w:rFonts w:ascii="APQONC+å®ä½" w:hAnsi="APQONC+å®ä½" w:cs="APQONC+å®ä½"/>
          <w:color w:val="000000"/>
          <w:sz w:val="18"/>
          <w:lang w:eastAsia="zh-CN"/>
        </w:rPr>
        <w:t>项目名称：</w:t>
      </w:r>
      <w:r>
        <w:rPr>
          <w:rFonts w:ascii="宋体" w:hAnsi="宋体" w:eastAsia="宋体" w:cs="宋体"/>
          <w:color w:val="000000"/>
          <w:sz w:val="18"/>
          <w:u w:val="single"/>
          <w:lang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18"/>
          <w:u w:val="single"/>
          <w:lang w:eastAsia="zh-CN"/>
        </w:rPr>
        <w:t xml:space="preserve">放心消费创建经费 </w:t>
      </w:r>
      <w:r>
        <w:rPr>
          <w:rFonts w:ascii="宋体" w:hAnsi="宋体" w:eastAsia="宋体" w:cs="宋体"/>
          <w:color w:val="000000"/>
          <w:sz w:val="18"/>
          <w:u w:val="single"/>
          <w:lang w:eastAsia="zh-CN"/>
        </w:rPr>
        <w:t xml:space="preserve"> </w:t>
      </w:r>
    </w:p>
    <w:p>
      <w:pPr>
        <w:pStyle w:val="9"/>
        <w:widowControl w:val="0"/>
        <w:spacing w:before="0" w:after="0"/>
        <w:jc w:val="left"/>
        <w:rPr>
          <w:rFonts w:ascii="SJSDLU+å®ä½"/>
          <w:color w:val="000000"/>
          <w:sz w:val="18"/>
          <w:lang w:eastAsia="zh-CN"/>
        </w:rPr>
      </w:pPr>
      <w:r>
        <w:rPr>
          <w:rFonts w:ascii="APQONC+å®ä½" w:hAnsi="APQONC+å®ä½" w:cs="APQONC+å®ä½"/>
          <w:color w:val="000000"/>
          <w:sz w:val="18"/>
          <w:lang w:eastAsia="zh-CN"/>
        </w:rPr>
        <w:t>项目实施年度：</w:t>
      </w:r>
      <w:r>
        <w:rPr>
          <w:rFonts w:hint="eastAsia" w:ascii="宋体" w:hAnsi="宋体" w:eastAsia="宋体" w:cs="宋体"/>
          <w:color w:val="000000"/>
          <w:sz w:val="18"/>
          <w:u w:val="single"/>
          <w:lang w:eastAsia="zh-CN"/>
        </w:rPr>
        <w:t>2022年度</w:t>
      </w:r>
      <w:r>
        <w:rPr>
          <w:rFonts w:ascii="宋体" w:hAnsi="宋体" w:eastAsia="宋体" w:cs="宋体"/>
          <w:color w:val="000000"/>
          <w:sz w:val="18"/>
          <w:u w:val="single"/>
          <w:lang w:eastAsia="zh-CN"/>
        </w:rPr>
        <w:t xml:space="preserve"> </w:t>
      </w:r>
      <w:r>
        <w:rPr>
          <w:rFonts w:ascii="宋体" w:hAnsi="宋体" w:eastAsia="宋体" w:cs="宋体"/>
          <w:color w:val="000000"/>
          <w:sz w:val="18"/>
          <w:lang w:eastAsia="zh-CN"/>
        </w:rPr>
        <w:t xml:space="preserve"> </w:t>
      </w:r>
      <w:r>
        <w:rPr>
          <w:rFonts w:ascii="APQONC+å®ä½" w:hAnsi="APQONC+å®ä½" w:cs="APQONC+å®ä½"/>
          <w:color w:val="000000"/>
          <w:spacing w:val="-9"/>
          <w:sz w:val="18"/>
          <w:lang w:eastAsia="zh-CN"/>
        </w:rPr>
        <w:t>项目实施开始时间（</w:t>
      </w:r>
      <w:r>
        <w:rPr>
          <w:rFonts w:hint="eastAsia" w:ascii="宋体" w:hAnsi="宋体" w:eastAsia="宋体" w:cs="宋体"/>
          <w:color w:val="000000"/>
          <w:spacing w:val="-9"/>
          <w:sz w:val="18"/>
          <w:lang w:eastAsia="zh-CN"/>
        </w:rPr>
        <w:t>年</w:t>
      </w:r>
      <w:r>
        <w:rPr>
          <w:rFonts w:hint="eastAsia" w:ascii="宋体" w:hAnsi="宋体" w:eastAsia="宋体" w:cs="宋体"/>
          <w:color w:val="000000"/>
          <w:spacing w:val="1"/>
          <w:sz w:val="18"/>
          <w:lang w:eastAsia="zh-CN"/>
        </w:rPr>
        <w:t>/</w:t>
      </w:r>
      <w:r>
        <w:rPr>
          <w:rFonts w:hint="eastAsia" w:ascii="宋体" w:hAnsi="宋体" w:eastAsia="宋体" w:cs="宋体"/>
          <w:color w:val="000000"/>
          <w:sz w:val="18"/>
          <w:lang w:eastAsia="zh-CN"/>
        </w:rPr>
        <w:t>月</w:t>
      </w:r>
      <w:r>
        <w:rPr>
          <w:rFonts w:hint="eastAsia" w:ascii="宋体" w:hAnsi="宋体" w:eastAsia="宋体" w:cs="宋体"/>
          <w:color w:val="000000"/>
          <w:spacing w:val="-45"/>
          <w:sz w:val="18"/>
          <w:lang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pacing w:val="-46"/>
          <w:sz w:val="18"/>
          <w:lang w:eastAsia="zh-CN"/>
        </w:rPr>
        <w:t>）：</w:t>
      </w:r>
      <w:r>
        <w:rPr>
          <w:rFonts w:hint="eastAsia" w:ascii="宋体" w:hAnsi="宋体" w:eastAsia="宋体" w:cs="宋体"/>
          <w:color w:val="000000"/>
          <w:sz w:val="18"/>
          <w:u w:val="single"/>
          <w:lang w:eastAsia="zh-CN"/>
        </w:rPr>
        <w:t xml:space="preserve">2022年1月 </w:t>
      </w:r>
      <w:r>
        <w:rPr>
          <w:rFonts w:ascii="宋体" w:hAnsi="宋体" w:eastAsia="宋体" w:cs="宋体"/>
          <w:color w:val="000000"/>
          <w:sz w:val="18"/>
          <w:lang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pacing w:val="-8"/>
          <w:sz w:val="18"/>
          <w:lang w:eastAsia="zh-CN"/>
        </w:rPr>
        <w:t>项目实施完成时间（年</w:t>
      </w:r>
      <w:r>
        <w:rPr>
          <w:rFonts w:hint="eastAsia" w:ascii="宋体" w:hAnsi="宋体" w:eastAsia="宋体" w:cs="宋体"/>
          <w:color w:val="000000"/>
          <w:spacing w:val="1"/>
          <w:sz w:val="18"/>
          <w:lang w:eastAsia="zh-CN"/>
        </w:rPr>
        <w:t>/</w:t>
      </w:r>
      <w:r>
        <w:rPr>
          <w:rFonts w:hint="eastAsia" w:ascii="宋体" w:hAnsi="宋体" w:eastAsia="宋体" w:cs="宋体"/>
          <w:color w:val="000000"/>
          <w:sz w:val="18"/>
          <w:lang w:eastAsia="zh-CN"/>
        </w:rPr>
        <w:t>月</w:t>
      </w:r>
      <w:r>
        <w:rPr>
          <w:rFonts w:hint="eastAsia" w:ascii="宋体" w:hAnsi="宋体" w:eastAsia="宋体" w:cs="宋体"/>
          <w:color w:val="000000"/>
          <w:spacing w:val="-44"/>
          <w:sz w:val="18"/>
          <w:lang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pacing w:val="-46"/>
          <w:sz w:val="18"/>
          <w:lang w:eastAsia="zh-CN"/>
        </w:rPr>
        <w:t>）：</w:t>
      </w:r>
      <w:r>
        <w:rPr>
          <w:rFonts w:hint="eastAsia" w:ascii="宋体" w:hAnsi="宋体" w:eastAsia="宋体" w:cs="宋体"/>
          <w:color w:val="000000"/>
          <w:sz w:val="18"/>
          <w:u w:val="single"/>
          <w:lang w:eastAsia="zh-CN"/>
        </w:rPr>
        <w:t xml:space="preserve">2022年12月 </w:t>
      </w:r>
    </w:p>
    <w:p>
      <w:pPr>
        <w:pStyle w:val="9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before="0" w:after="0" w:line="400" w:lineRule="exact"/>
        <w:ind w:firstLine="480" w:firstLineChars="200"/>
        <w:jc w:val="center"/>
        <w:rPr>
          <w:rFonts w:ascii="黑体" w:hAnsi="黑体" w:eastAsia="黑体" w:cs="黑体"/>
          <w:color w:val="000000"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color w:val="000000"/>
          <w:sz w:val="24"/>
          <w:szCs w:val="24"/>
        </w:rPr>
        <w:t>项目自评价情况</w:t>
      </w:r>
    </w:p>
    <w:p>
      <w:pPr>
        <w:pStyle w:val="9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before="0" w:after="0" w:line="400" w:lineRule="exact"/>
        <w:ind w:firstLine="480" w:firstLineChars="200"/>
        <w:jc w:val="center"/>
        <w:rPr>
          <w:rFonts w:ascii="黑体" w:hAnsi="黑体" w:eastAsia="黑体" w:cs="黑体"/>
          <w:color w:val="000000"/>
          <w:sz w:val="24"/>
          <w:szCs w:val="24"/>
          <w:lang w:eastAsia="zh-CN"/>
        </w:rPr>
      </w:pPr>
    </w:p>
    <w:p>
      <w:pPr>
        <w:pStyle w:val="9"/>
        <w:widowControl w:val="0"/>
        <w:numPr>
          <w:ilvl w:val="0"/>
          <w:numId w:val="1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before="0" w:after="0" w:line="400" w:lineRule="exact"/>
        <w:ind w:firstLine="361" w:firstLineChars="200"/>
        <w:jc w:val="left"/>
        <w:rPr>
          <w:rFonts w:cs="APQONC+å®ä½" w:asciiTheme="minorEastAsia" w:hAnsiTheme="minorEastAsia"/>
          <w:b/>
          <w:color w:val="000000"/>
          <w:sz w:val="18"/>
          <w:szCs w:val="18"/>
          <w:lang w:eastAsia="zh-CN"/>
        </w:rPr>
      </w:pPr>
      <w:r>
        <w:rPr>
          <w:rFonts w:cs="APQONC+å®ä½" w:asciiTheme="minorEastAsia" w:hAnsiTheme="minorEastAsia"/>
          <w:b/>
          <w:color w:val="000000"/>
          <w:sz w:val="18"/>
          <w:szCs w:val="18"/>
          <w:lang w:eastAsia="zh-CN"/>
        </w:rPr>
        <w:t>项目概况（项目政策、资金分配使用、项目实施情况等）</w:t>
      </w:r>
    </w:p>
    <w:p>
      <w:pPr>
        <w:pStyle w:val="9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before="0" w:after="0" w:line="400" w:lineRule="exact"/>
        <w:ind w:firstLine="360" w:firstLineChars="200"/>
        <w:jc w:val="left"/>
        <w:rPr>
          <w:rFonts w:cs="APQONC+å®ä½" w:asciiTheme="minorEastAsia" w:hAnsiTheme="minorEastAsia"/>
          <w:color w:val="000000"/>
          <w:sz w:val="18"/>
          <w:szCs w:val="18"/>
          <w:lang w:eastAsia="zh-CN"/>
        </w:rPr>
      </w:pPr>
      <w:r>
        <w:rPr>
          <w:rFonts w:hint="eastAsia" w:cs="APQONC+å®ä½" w:asciiTheme="minorEastAsia" w:hAnsiTheme="minorEastAsia"/>
          <w:color w:val="000000"/>
          <w:sz w:val="18"/>
          <w:szCs w:val="18"/>
          <w:lang w:eastAsia="zh-CN"/>
        </w:rPr>
        <w:t>放心消费创建主要内容是以推进供给侧结构性改革为主线，大力开展放心消费创建工作，进一步提升消费环境安全度、经营者诚信度、消费者满意度和社会认同度，保护消费者合法权益，促进消费需求潜力持续增长，推动经济社会健康发展，营造安全放心的市场消费环境。2</w:t>
      </w:r>
      <w:r>
        <w:rPr>
          <w:rFonts w:cs="APQONC+å®ä½" w:asciiTheme="minorEastAsia" w:hAnsiTheme="minorEastAsia"/>
          <w:color w:val="000000"/>
          <w:sz w:val="18"/>
          <w:szCs w:val="18"/>
          <w:lang w:eastAsia="zh-CN"/>
        </w:rPr>
        <w:t>02</w:t>
      </w:r>
      <w:r>
        <w:rPr>
          <w:rFonts w:hint="eastAsia" w:cs="APQONC+å®ä½" w:asciiTheme="minorEastAsia" w:hAnsiTheme="minorEastAsia"/>
          <w:color w:val="000000"/>
          <w:sz w:val="18"/>
          <w:szCs w:val="18"/>
          <w:lang w:eastAsia="zh-CN"/>
        </w:rPr>
        <w:t>2年全面完成了放心消费创建各项工作目标任务，放心消费创建项目经费支出9万元。该项目经费主要用于放心消费创建资料的</w:t>
      </w:r>
      <w:r>
        <w:rPr>
          <w:rFonts w:cs="APQONC+å®ä½" w:asciiTheme="minorEastAsia" w:hAnsiTheme="minorEastAsia"/>
          <w:color w:val="000000"/>
          <w:sz w:val="18"/>
          <w:szCs w:val="18"/>
          <w:lang w:eastAsia="zh-CN"/>
        </w:rPr>
        <w:t>印刷费</w:t>
      </w:r>
      <w:r>
        <w:rPr>
          <w:rFonts w:hint="eastAsia" w:cs="APQONC+å®ä½" w:asciiTheme="minorEastAsia" w:hAnsiTheme="minorEastAsia"/>
          <w:color w:val="000000"/>
          <w:sz w:val="18"/>
          <w:szCs w:val="18"/>
          <w:lang w:eastAsia="zh-CN"/>
        </w:rPr>
        <w:t>，年度放心消费发布会策划、推进相关劳务费、以及在电视台、电台、报刊开展的创建广告宣传、创建宣传片制作等费用。年度预算执行率90%。</w:t>
      </w:r>
      <w:r>
        <w:rPr>
          <w:rFonts w:hint="eastAsia" w:asciiTheme="minorEastAsia" w:hAnsiTheme="minorEastAsia"/>
          <w:sz w:val="18"/>
          <w:szCs w:val="18"/>
          <w:lang w:eastAsia="zh-CN"/>
        </w:rPr>
        <w:t xml:space="preserve"> </w:t>
      </w:r>
    </w:p>
    <w:p>
      <w:pPr>
        <w:pStyle w:val="9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before="0" w:after="0" w:line="400" w:lineRule="exact"/>
        <w:ind w:firstLine="361" w:firstLineChars="200"/>
        <w:jc w:val="left"/>
        <w:rPr>
          <w:rFonts w:asciiTheme="minorEastAsia" w:hAnsiTheme="minorEastAsia"/>
          <w:b/>
          <w:color w:val="000000"/>
          <w:sz w:val="18"/>
          <w:szCs w:val="18"/>
          <w:lang w:eastAsia="zh-CN"/>
        </w:rPr>
      </w:pPr>
      <w:r>
        <w:rPr>
          <w:rFonts w:cs="APQONC+å®ä½" w:asciiTheme="minorEastAsia" w:hAnsiTheme="minorEastAsia"/>
          <w:b/>
          <w:color w:val="000000"/>
          <w:sz w:val="18"/>
          <w:szCs w:val="18"/>
          <w:lang w:eastAsia="zh-CN"/>
        </w:rPr>
        <w:t>二、评价情况（评价思路、方式、做法，以及评价指标体系设置情况和评价结论等）</w:t>
      </w:r>
    </w:p>
    <w:p>
      <w:pPr>
        <w:pStyle w:val="9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before="0" w:after="0" w:line="400" w:lineRule="exact"/>
        <w:ind w:firstLine="360" w:firstLineChars="200"/>
        <w:jc w:val="left"/>
        <w:rPr>
          <w:rFonts w:cs="APQONC+å®ä½" w:asciiTheme="minorEastAsia" w:hAnsiTheme="minorEastAsia"/>
          <w:sz w:val="18"/>
          <w:szCs w:val="18"/>
          <w:lang w:eastAsia="zh-CN"/>
        </w:rPr>
      </w:pPr>
      <w:r>
        <w:rPr>
          <w:rFonts w:hint="eastAsia" w:cs="APQONC+å®ä½" w:asciiTheme="minorEastAsia" w:hAnsiTheme="minorEastAsia"/>
          <w:color w:val="000000"/>
          <w:sz w:val="18"/>
          <w:szCs w:val="18"/>
          <w:lang w:eastAsia="zh-CN"/>
        </w:rPr>
        <w:t>根据项目情况，针对经费特点，围绕放心消费创建工作任务，制定了放心消费创建工作项目经费指标体系，从决策、过程、产出、效益、满意度等多个维</w:t>
      </w:r>
      <w:r>
        <w:rPr>
          <w:rFonts w:hint="eastAsia" w:cs="APQONC+å®ä½" w:asciiTheme="minorEastAsia" w:hAnsiTheme="minorEastAsia"/>
          <w:sz w:val="18"/>
          <w:szCs w:val="18"/>
          <w:lang w:eastAsia="zh-CN"/>
        </w:rPr>
        <w:t>度设置了一级指标5个，二级指标11个，三级指标</w:t>
      </w:r>
      <w:r>
        <w:rPr>
          <w:rFonts w:cs="APQONC+å®ä½" w:asciiTheme="minorEastAsia" w:hAnsiTheme="minorEastAsia"/>
          <w:sz w:val="18"/>
          <w:szCs w:val="18"/>
          <w:lang w:eastAsia="zh-CN"/>
        </w:rPr>
        <w:t>1</w:t>
      </w:r>
      <w:r>
        <w:rPr>
          <w:rFonts w:hint="eastAsia" w:cs="APQONC+å®ä½" w:asciiTheme="minorEastAsia" w:hAnsiTheme="minorEastAsia"/>
          <w:sz w:val="18"/>
          <w:szCs w:val="18"/>
          <w:lang w:eastAsia="zh-CN"/>
        </w:rPr>
        <w:t>9个。在对照绩效目标编报，认真进行情况搜集和核实的基础上，形成自评价结论。2</w:t>
      </w:r>
      <w:r>
        <w:rPr>
          <w:rFonts w:cs="APQONC+å®ä½" w:asciiTheme="minorEastAsia" w:hAnsiTheme="minorEastAsia"/>
          <w:sz w:val="18"/>
          <w:szCs w:val="18"/>
          <w:lang w:eastAsia="zh-CN"/>
        </w:rPr>
        <w:t>02</w:t>
      </w:r>
      <w:r>
        <w:rPr>
          <w:rFonts w:hint="eastAsia" w:cs="APQONC+å®ä½" w:asciiTheme="minorEastAsia" w:hAnsiTheme="minorEastAsia"/>
          <w:sz w:val="18"/>
          <w:szCs w:val="18"/>
          <w:lang w:eastAsia="zh-CN"/>
        </w:rPr>
        <w:t>2年如皋市市场监管局放心消费创建经费自评价得分为96分，等级为“优”。</w:t>
      </w:r>
    </w:p>
    <w:p>
      <w:pPr>
        <w:pStyle w:val="9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before="0" w:after="0" w:line="400" w:lineRule="exact"/>
        <w:ind w:firstLine="361" w:firstLineChars="200"/>
        <w:jc w:val="left"/>
        <w:rPr>
          <w:rFonts w:cs="APQONC+å®ä½" w:asciiTheme="minorEastAsia" w:hAnsiTheme="minorEastAsia"/>
          <w:b/>
          <w:color w:val="000000"/>
          <w:sz w:val="18"/>
          <w:szCs w:val="18"/>
          <w:lang w:eastAsia="zh-CN"/>
        </w:rPr>
      </w:pPr>
      <w:r>
        <w:rPr>
          <w:rFonts w:cs="APQONC+å®ä½" w:asciiTheme="minorEastAsia" w:hAnsiTheme="minorEastAsia"/>
          <w:b/>
          <w:color w:val="000000"/>
          <w:sz w:val="18"/>
          <w:szCs w:val="18"/>
          <w:lang w:eastAsia="zh-CN"/>
        </w:rPr>
        <w:t>三、项目绩效（通过绩效评价发现、总结的项目绩效）</w:t>
      </w:r>
    </w:p>
    <w:p>
      <w:pPr>
        <w:pStyle w:val="9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before="0" w:after="0" w:line="400" w:lineRule="exact"/>
        <w:ind w:firstLine="360" w:firstLineChars="200"/>
        <w:jc w:val="left"/>
        <w:rPr>
          <w:rFonts w:cs="APQONC+å®ä½" w:asciiTheme="minorEastAsia" w:hAnsiTheme="minorEastAsia"/>
          <w:color w:val="000000"/>
          <w:sz w:val="18"/>
          <w:szCs w:val="18"/>
          <w:lang w:eastAsia="zh-CN"/>
        </w:rPr>
      </w:pPr>
      <w:r>
        <w:rPr>
          <w:rFonts w:hint="eastAsia" w:cs="APQONC+å®ä½" w:asciiTheme="minorEastAsia" w:hAnsiTheme="minorEastAsia"/>
          <w:color w:val="000000"/>
          <w:sz w:val="18"/>
          <w:szCs w:val="18"/>
          <w:lang w:eastAsia="zh-CN"/>
        </w:rPr>
        <w:t>2022年，如皋市放心消费创建办公室进一步强化宣传教育，深入开展《消费者权益保护法》和《江苏省消费者权益保护条例》普及宣传进企业、进景区、进校园、进社区、进农村“五进”宣传活动；积极推进线下无理由退货承诺，强化品牌消费集聚区创建，不断提升“五进”站点覆盖率，“一会两站”组织覆盖率，不断提高消费纠纷自行协商和解率；强化监管执法，深化消费维权，切实优化改善消费环境和提升维权效能，加强监管执法，优化改善消费环境，畅通消费维权渠道，加大消费者保护力度，提升消费维权效能。</w:t>
      </w:r>
    </w:p>
    <w:p>
      <w:pPr>
        <w:pStyle w:val="9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before="0" w:after="0" w:line="400" w:lineRule="exact"/>
        <w:ind w:firstLine="353" w:firstLineChars="200"/>
        <w:jc w:val="left"/>
        <w:rPr>
          <w:rFonts w:ascii="APQONC+å®ä½" w:hAnsi="APQONC+å®ä½" w:cs="APQONC+å®ä½"/>
          <w:b/>
          <w:color w:val="000000"/>
          <w:sz w:val="18"/>
          <w:szCs w:val="18"/>
          <w:lang w:eastAsia="zh-CN"/>
        </w:rPr>
      </w:pPr>
      <w:r>
        <w:rPr>
          <w:rFonts w:ascii="APQONC+å®ä½" w:hAnsi="APQONC+å®ä½" w:cs="APQONC+å®ä½"/>
          <w:b/>
          <w:color w:val="000000"/>
          <w:spacing w:val="-2"/>
          <w:sz w:val="18"/>
          <w:szCs w:val="18"/>
          <w:lang w:eastAsia="zh-CN"/>
        </w:rPr>
        <w:t>四、存在问题（通过绩效评价所发现的问题，原则上按照决策、过程、产出、效益分别归类分</w:t>
      </w:r>
      <w:r>
        <w:rPr>
          <w:rFonts w:ascii="APQONC+å®ä½" w:hAnsi="APQONC+å®ä½" w:cs="APQONC+å®ä½"/>
          <w:b/>
          <w:color w:val="000000"/>
          <w:sz w:val="18"/>
          <w:szCs w:val="18"/>
          <w:lang w:eastAsia="zh-CN"/>
        </w:rPr>
        <w:t>条撰写）</w:t>
      </w:r>
    </w:p>
    <w:p>
      <w:pPr>
        <w:pStyle w:val="9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before="0" w:after="0" w:line="400" w:lineRule="exact"/>
        <w:ind w:firstLine="360" w:firstLineChars="200"/>
        <w:jc w:val="left"/>
        <w:rPr>
          <w:rFonts w:ascii="APQONC+å®ä½" w:hAnsi="APQONC+å®ä½" w:cs="APQONC+å®ä½"/>
          <w:color w:val="000000"/>
          <w:sz w:val="18"/>
          <w:szCs w:val="18"/>
          <w:lang w:eastAsia="zh-CN"/>
        </w:rPr>
      </w:pPr>
      <w:r>
        <w:rPr>
          <w:rFonts w:hint="eastAsia" w:ascii="APQONC+å®ä½" w:hAnsi="APQONC+å®ä½" w:cs="APQONC+å®ä½"/>
          <w:color w:val="000000"/>
          <w:sz w:val="18"/>
          <w:szCs w:val="18"/>
          <w:lang w:eastAsia="zh-CN"/>
        </w:rPr>
        <w:t>效益指标：放心消费创建宣传还需要进一步加强。</w:t>
      </w:r>
    </w:p>
    <w:p>
      <w:pPr>
        <w:pStyle w:val="9"/>
        <w:widowControl w:val="0"/>
        <w:numPr>
          <w:ilvl w:val="0"/>
          <w:numId w:val="2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before="0" w:after="0" w:line="400" w:lineRule="exact"/>
        <w:ind w:firstLine="361" w:firstLineChars="200"/>
        <w:jc w:val="left"/>
        <w:rPr>
          <w:rFonts w:ascii="APQONC+å®ä½" w:hAnsi="APQONC+å®ä½" w:cs="APQONC+å®ä½"/>
          <w:b/>
          <w:color w:val="000000"/>
          <w:sz w:val="18"/>
          <w:szCs w:val="18"/>
          <w:lang w:eastAsia="zh-CN"/>
        </w:rPr>
      </w:pPr>
      <w:r>
        <w:rPr>
          <w:rFonts w:ascii="APQONC+å®ä½" w:hAnsi="APQONC+å®ä½" w:cs="APQONC+å®ä½"/>
          <w:b/>
          <w:color w:val="000000"/>
          <w:sz w:val="18"/>
          <w:szCs w:val="18"/>
          <w:lang w:eastAsia="zh-CN"/>
        </w:rPr>
        <w:t>有关建议（针对存在的问题，分别提出相关完善或整改建议）</w:t>
      </w:r>
    </w:p>
    <w:p>
      <w:pPr>
        <w:pStyle w:val="9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before="0" w:after="0" w:line="400" w:lineRule="exact"/>
        <w:jc w:val="left"/>
        <w:rPr>
          <w:rFonts w:ascii="APQONC+å®ä½" w:hAnsi="APQONC+å®ä½" w:cs="APQONC+å®ä½"/>
          <w:color w:val="000000"/>
          <w:sz w:val="18"/>
          <w:szCs w:val="18"/>
          <w:lang w:eastAsia="zh-CN"/>
        </w:rPr>
      </w:pPr>
      <w:r>
        <w:rPr>
          <w:rFonts w:hint="eastAsia" w:ascii="APQONC+å®ä½" w:hAnsi="APQONC+å®ä½" w:cs="APQONC+å®ä½"/>
          <w:color w:val="000000"/>
          <w:sz w:val="18"/>
          <w:szCs w:val="18"/>
          <w:lang w:eastAsia="zh-CN"/>
        </w:rPr>
        <w:t xml:space="preserve"> </w:t>
      </w:r>
      <w:r>
        <w:rPr>
          <w:rFonts w:ascii="APQONC+å®ä½" w:hAnsi="APQONC+å®ä½" w:cs="APQONC+å®ä½"/>
          <w:color w:val="000000"/>
          <w:sz w:val="18"/>
          <w:szCs w:val="18"/>
          <w:lang w:eastAsia="zh-CN"/>
        </w:rPr>
        <w:t xml:space="preserve">   </w:t>
      </w:r>
      <w:r>
        <w:rPr>
          <w:rFonts w:hint="eastAsia" w:ascii="APQONC+å®ä½" w:hAnsi="APQONC+å®ä½" w:cs="APQONC+å®ä½"/>
          <w:color w:val="000000"/>
          <w:sz w:val="18"/>
          <w:szCs w:val="18"/>
          <w:lang w:eastAsia="zh-CN"/>
        </w:rPr>
        <w:t>充分利用多种形式，组织开展线上线下放心消费创建宣传活动。</w:t>
      </w:r>
    </w:p>
    <w:p>
      <w:pPr>
        <w:pStyle w:val="9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before="0" w:after="0" w:line="300" w:lineRule="exact"/>
        <w:jc w:val="left"/>
        <w:rPr>
          <w:rFonts w:ascii="APQONC+å®ä½" w:hAnsi="APQONC+å®ä½" w:cs="APQONC+å®ä½"/>
          <w:color w:val="000000"/>
          <w:sz w:val="18"/>
          <w:szCs w:val="18"/>
          <w:lang w:eastAsia="zh-CN"/>
        </w:rPr>
      </w:pPr>
    </w:p>
    <w:p>
      <w:pPr>
        <w:pStyle w:val="9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before="0" w:after="0" w:line="560" w:lineRule="exact"/>
        <w:jc w:val="left"/>
        <w:rPr>
          <w:rFonts w:ascii="APQONC+å®ä½" w:hAnsi="APQONC+å®ä½" w:cs="APQONC+å®ä½"/>
          <w:color w:val="000000"/>
          <w:sz w:val="21"/>
          <w:lang w:eastAsia="zh-CN"/>
        </w:rPr>
        <w:sectPr>
          <w:pgSz w:w="11900" w:h="16820"/>
          <w:pgMar w:top="1134" w:right="1134" w:bottom="1134" w:left="1418" w:header="720" w:footer="720" w:gutter="0"/>
          <w:pgNumType w:fmt="numberInDash" w:start="1"/>
          <w:cols w:space="720" w:num="1"/>
          <w:docGrid w:linePitch="1" w:charSpace="0"/>
        </w:sectPr>
      </w:pPr>
    </w:p>
    <w:p>
      <w:pPr>
        <w:pStyle w:val="8"/>
        <w:widowControl w:val="0"/>
        <w:spacing w:beforeLines="100" w:afterLines="100" w:line="560" w:lineRule="exact"/>
        <w:jc w:val="center"/>
        <w:rPr>
          <w:rFonts w:ascii="方正小标宋简体" w:hAnsi="方正小标宋简体" w:eastAsia="方正小标宋简体" w:cs="方正小标宋简体"/>
          <w:color w:val="000000"/>
          <w:sz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lang w:eastAsia="zh-CN"/>
        </w:rPr>
        <w:t>2022年项目支出绩效自评价评分表</w:t>
      </w:r>
    </w:p>
    <w:p>
      <w:pPr>
        <w:pStyle w:val="10"/>
        <w:widowControl w:val="0"/>
        <w:spacing w:before="0" w:after="0" w:line="360" w:lineRule="exact"/>
        <w:ind w:firstLine="960" w:firstLineChars="400"/>
        <w:jc w:val="left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  <w:lang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0"/>
          <w:szCs w:val="20"/>
          <w:lang w:eastAsia="zh-CN"/>
        </w:rPr>
        <w:t>填报单位</w:t>
      </w:r>
      <w:r>
        <w:rPr>
          <w:rFonts w:ascii="宋体" w:hAnsi="宋体" w:eastAsia="宋体" w:cs="宋体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sz w:val="18"/>
          <w:u w:val="single"/>
          <w:lang w:eastAsia="zh-CN"/>
        </w:rPr>
        <w:t>如皋市市场监督管理局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     </w:t>
      </w:r>
      <w:r>
        <w:rPr>
          <w:rFonts w:hint="eastAsia" w:ascii="宋体" w:hAnsi="宋体" w:eastAsia="宋体" w:cs="宋体"/>
          <w:color w:val="000000"/>
          <w:sz w:val="20"/>
          <w:szCs w:val="20"/>
          <w:lang w:eastAsia="zh-CN"/>
        </w:rPr>
        <w:t>项目名称：</w:t>
      </w:r>
      <w:r>
        <w:rPr>
          <w:rFonts w:hint="eastAsia" w:ascii="宋体" w:hAnsi="宋体" w:eastAsia="宋体" w:cs="宋体"/>
          <w:color w:val="000000"/>
          <w:sz w:val="18"/>
          <w:u w:val="single"/>
          <w:lang w:eastAsia="zh-CN"/>
        </w:rPr>
        <w:t>放心消费创建经费</w:t>
      </w:r>
    </w:p>
    <w:p>
      <w:pPr>
        <w:pStyle w:val="10"/>
        <w:widowControl w:val="0"/>
        <w:spacing w:before="0" w:after="0" w:line="360" w:lineRule="exact"/>
        <w:ind w:firstLine="1120" w:firstLineChars="400"/>
        <w:jc w:val="left"/>
        <w:rPr>
          <w:rFonts w:ascii="黑体" w:hAnsi="黑体" w:eastAsia="黑体" w:cs="黑体"/>
          <w:color w:val="000000"/>
          <w:sz w:val="28"/>
          <w:szCs w:val="28"/>
          <w:lang w:eastAsia="zh-CN"/>
        </w:rPr>
      </w:pPr>
    </w:p>
    <w:tbl>
      <w:tblPr>
        <w:tblStyle w:val="4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1"/>
        <w:gridCol w:w="1467"/>
        <w:gridCol w:w="2580"/>
        <w:gridCol w:w="1484"/>
        <w:gridCol w:w="1484"/>
        <w:gridCol w:w="591"/>
        <w:gridCol w:w="549"/>
        <w:gridCol w:w="78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评价指标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年初指标值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权重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得分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评分依据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  <w:jc w:val="center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决策指标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项目立项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立项依据充分性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充分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充分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0" w:type="auto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立项程序规范性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规范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规范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  <w:jc w:val="center"/>
        </w:trPr>
        <w:tc>
          <w:tcPr>
            <w:tcW w:w="0" w:type="auto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绩效目标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绩效目标合理性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合理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合理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  <w:jc w:val="center"/>
        </w:trPr>
        <w:tc>
          <w:tcPr>
            <w:tcW w:w="0" w:type="auto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绩效指标明确性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明确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明确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  <w:jc w:val="center"/>
        </w:trPr>
        <w:tc>
          <w:tcPr>
            <w:tcW w:w="0" w:type="auto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资金投入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预算编制科学性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rPr>
          <w:trHeight w:val="275" w:hRule="atLeast"/>
          <w:jc w:val="center"/>
        </w:trPr>
        <w:tc>
          <w:tcPr>
            <w:tcW w:w="0" w:type="auto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资金分配合理性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合理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合理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  <w:jc w:val="center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过程指标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资金管理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资金到位率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</w:t>
            </w: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00%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9</w:t>
            </w: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预算执行率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</w:t>
            </w: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00%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9</w:t>
            </w: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4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资金使用合规性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合规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合规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组织实施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管理制度健全性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健全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健全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制度执行有效性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有效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有效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产出指标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培育省、市级放心消费创建先进（示范）单位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4家以上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cs="APQONC+å®ä½" w:asciiTheme="minorEastAsia" w:hAnsiTheme="minorEastAsia" w:eastAsiaTheme="minorEastAsia"/>
                <w:color w:val="000000"/>
                <w:sz w:val="21"/>
                <w:szCs w:val="21"/>
              </w:rPr>
              <w:t>2</w:t>
            </w:r>
            <w:r>
              <w:rPr>
                <w:rFonts w:hint="eastAsia" w:cs="APQONC+å®ä½" w:asciiTheme="minorEastAsia" w:hAnsiTheme="minorEastAsia" w:eastAsiaTheme="minorEastAsia"/>
                <w:color w:val="000000"/>
                <w:sz w:val="21"/>
                <w:szCs w:val="21"/>
              </w:rPr>
              <w:t>3家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 w:val="0"/>
              <w:spacing w:line="320" w:lineRule="exac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组织线下无理由退货承诺公示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60家以上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cs="APQONC+å®ä½"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cs="APQONC+å®ä½" w:asciiTheme="minorEastAsia" w:hAnsiTheme="minorEastAsia" w:eastAsiaTheme="minorEastAsia"/>
                <w:color w:val="000000"/>
                <w:sz w:val="21"/>
                <w:szCs w:val="21"/>
              </w:rPr>
              <w:t>624家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 w:val="0"/>
              <w:spacing w:line="320" w:lineRule="exac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消费环境安全度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安全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安全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 w:val="0"/>
              <w:spacing w:line="320" w:lineRule="exac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消费者投诉举报处置及时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及时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及时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 w:val="0"/>
              <w:spacing w:line="320" w:lineRule="exac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效益指标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提消费者投诉举报处置率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</w:t>
            </w: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00%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</w:t>
            </w: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00%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 w:val="0"/>
              <w:spacing w:line="320" w:lineRule="exac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可持续发展指标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成功开展消费维权系列宣传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宣传有特色、有影响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宣传有特色、有影响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 w:val="0"/>
              <w:spacing w:line="320" w:lineRule="exac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满意度指标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line="32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满意度指标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创建重点行业消费者满意率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≥90%</w:t>
            </w: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≥90%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 w:val="0"/>
              <w:spacing w:line="320" w:lineRule="exac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社会公众满意率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≥8</w:t>
            </w: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≥8</w:t>
            </w: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 w:val="0"/>
              <w:spacing w:line="320" w:lineRule="exac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总计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1</w:t>
            </w:r>
            <w:r>
              <w:rPr>
                <w:rFonts w:ascii="宋体" w:hAnsi="宋体" w:eastAsia="宋体" w:cs="宋体"/>
                <w:color w:val="000000"/>
                <w:sz w:val="22"/>
                <w:szCs w:val="22"/>
              </w:rPr>
              <w:t>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line="320" w:lineRule="exact"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 w:val="0"/>
              <w:spacing w:line="320" w:lineRule="exac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</w:tbl>
    <w:p>
      <w:pPr>
        <w:pStyle w:val="8"/>
        <w:widowControl w:val="0"/>
        <w:spacing w:before="0" w:after="0" w:line="560" w:lineRule="exact"/>
        <w:jc w:val="left"/>
        <w:rPr>
          <w:rFonts w:ascii="仿宋_GB2312" w:hAnsi="仿宋_GB2312" w:eastAsia="仿宋_GB2312" w:cs="仿宋_GB2312"/>
          <w:color w:val="000000"/>
          <w:sz w:val="32"/>
          <w:szCs w:val="32"/>
          <w:lang w:eastAsia="zh-CN"/>
        </w:rPr>
      </w:pPr>
    </w:p>
    <w:p/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PQONC+å®ä½">
    <w:altName w:val="Segoe Print"/>
    <w:panose1 w:val="00000000000000000000"/>
    <w:charset w:val="01"/>
    <w:family w:val="auto"/>
    <w:pitch w:val="default"/>
    <w:sig w:usb0="00000000" w:usb1="00000000" w:usb2="01010101" w:usb3="01010101" w:csb0="01010101" w:csb1="01010101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JSDLU+å®ä½">
    <w:altName w:val="Segoe Print"/>
    <w:panose1 w:val="00000000000000000000"/>
    <w:charset w:val="01"/>
    <w:family w:val="auto"/>
    <w:pitch w:val="default"/>
    <w:sig w:usb0="00000000" w:usb1="00000000" w:usb2="01010101" w:usb3="01010101" w:csb0="01010101" w:csb1="01010101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0534183"/>
    <w:multiLevelType w:val="singleLevel"/>
    <w:tmpl w:val="30534183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36BF715F"/>
    <w:multiLevelType w:val="singleLevel"/>
    <w:tmpl w:val="36BF715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2Q5YTdkNDkzODdhNjIwMDY1OWEyNWFjNTViZGZhZjcifQ=="/>
  </w:docVars>
  <w:rsids>
    <w:rsidRoot w:val="0082796D"/>
    <w:rsid w:val="000A56DB"/>
    <w:rsid w:val="001638D1"/>
    <w:rsid w:val="002357B2"/>
    <w:rsid w:val="002368D1"/>
    <w:rsid w:val="00295FAD"/>
    <w:rsid w:val="00344DF4"/>
    <w:rsid w:val="00390D98"/>
    <w:rsid w:val="003A0339"/>
    <w:rsid w:val="003D5D49"/>
    <w:rsid w:val="003E2B28"/>
    <w:rsid w:val="00563AE9"/>
    <w:rsid w:val="00570A58"/>
    <w:rsid w:val="00623AFC"/>
    <w:rsid w:val="00623D1A"/>
    <w:rsid w:val="00647777"/>
    <w:rsid w:val="00664FFF"/>
    <w:rsid w:val="0069049B"/>
    <w:rsid w:val="006A4333"/>
    <w:rsid w:val="007C6428"/>
    <w:rsid w:val="0082796D"/>
    <w:rsid w:val="00857B66"/>
    <w:rsid w:val="0092405C"/>
    <w:rsid w:val="009255EA"/>
    <w:rsid w:val="00947D53"/>
    <w:rsid w:val="00973238"/>
    <w:rsid w:val="00A60BDD"/>
    <w:rsid w:val="00A90AD3"/>
    <w:rsid w:val="00C64FB1"/>
    <w:rsid w:val="00C96713"/>
    <w:rsid w:val="00CB2E9D"/>
    <w:rsid w:val="00D212B1"/>
    <w:rsid w:val="00D703FC"/>
    <w:rsid w:val="00D84195"/>
    <w:rsid w:val="00D94110"/>
    <w:rsid w:val="00DB37CD"/>
    <w:rsid w:val="00DD5CE3"/>
    <w:rsid w:val="00EA3606"/>
    <w:rsid w:val="00EE1A91"/>
    <w:rsid w:val="00EE5CE1"/>
    <w:rsid w:val="00F17F6A"/>
    <w:rsid w:val="00F3035A"/>
    <w:rsid w:val="00F4108D"/>
    <w:rsid w:val="00F458AA"/>
    <w:rsid w:val="00F53EDB"/>
    <w:rsid w:val="00F623EB"/>
    <w:rsid w:val="00F723B5"/>
    <w:rsid w:val="00F76710"/>
    <w:rsid w:val="00F93550"/>
    <w:rsid w:val="6BF16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eastAsia="仿宋" w:cs="仿宋_GB2312" w:asciiTheme="minorHAnsi" w:hAnsiTheme="minorHAnsi"/>
      <w:b/>
      <w:kern w:val="0"/>
      <w:sz w:val="28"/>
      <w:szCs w:val="28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paragraph" w:customStyle="1" w:styleId="8">
    <w:name w:val="Normal_0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kern w:val="0"/>
      <w:sz w:val="22"/>
      <w:szCs w:val="22"/>
      <w:lang w:val="en-US" w:eastAsia="en-US" w:bidi="ar-SA"/>
    </w:rPr>
  </w:style>
  <w:style w:type="paragraph" w:customStyle="1" w:styleId="9">
    <w:name w:val="Normal_11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kern w:val="0"/>
      <w:sz w:val="22"/>
      <w:szCs w:val="22"/>
      <w:lang w:val="en-US" w:eastAsia="en-US" w:bidi="ar-SA"/>
    </w:rPr>
  </w:style>
  <w:style w:type="paragraph" w:customStyle="1" w:styleId="10">
    <w:name w:val="Normal_12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kern w:val="0"/>
      <w:sz w:val="22"/>
      <w:szCs w:val="22"/>
      <w:lang w:val="en-US" w:eastAsia="en-US" w:bidi="ar-SA"/>
    </w:rPr>
  </w:style>
  <w:style w:type="paragraph" w:customStyle="1" w:styleId="11">
    <w:name w:val="列表段落1"/>
    <w:basedOn w:val="1"/>
    <w:qFormat/>
    <w:uiPriority w:val="0"/>
    <w:pPr>
      <w:widowControl w:val="0"/>
      <w:ind w:firstLine="420" w:firstLineChars="200"/>
    </w:pPr>
    <w:rPr>
      <w:rFonts w:ascii="Times New Roman" w:hAnsi="Times New Roman" w:eastAsia="宋体" w:cs="Times New Roman"/>
      <w:b w:val="0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</Company>
  <Pages>2</Pages>
  <Words>1382</Words>
  <Characters>1452</Characters>
  <Lines>12</Lines>
  <Paragraphs>3</Paragraphs>
  <TotalTime>55</TotalTime>
  <ScaleCrop>false</ScaleCrop>
  <LinksUpToDate>false</LinksUpToDate>
  <CharactersWithSpaces>1480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2022-04-03T14:50:00Z</dcterms:created>
  <dc:creator>顾小燕</dc:creator>
  <cp:lastModifiedBy>飞飞</cp:lastModifiedBy>
  <dcterms:modified xsi:type="dcterms:W3CDTF">2023-09-13T03:33:13Z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34AE0C6A683F499399CDBF6FBA29EDBA</vt:lpwstr>
  </property>
</Properties>
</file>