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51" w:rsidRPr="00C76F51" w:rsidRDefault="00C76F51" w:rsidP="00C76F51">
      <w:pPr>
        <w:spacing w:line="640" w:lineRule="atLeast"/>
        <w:jc w:val="center"/>
        <w:rPr>
          <w:rFonts w:ascii="方正小标宋简体" w:eastAsia="方正小标宋简体"/>
          <w:sz w:val="44"/>
          <w:szCs w:val="44"/>
        </w:rPr>
      </w:pPr>
      <w:r w:rsidRPr="00C76F51">
        <w:rPr>
          <w:rFonts w:ascii="方正小标宋简体" w:eastAsia="方正小标宋简体" w:hint="eastAsia"/>
          <w:sz w:val="44"/>
          <w:szCs w:val="44"/>
        </w:rPr>
        <w:t>建筑拆除工程施工协议书</w:t>
      </w:r>
    </w:p>
    <w:p w:rsidR="00C76F51" w:rsidRPr="00E73257" w:rsidRDefault="00C76F51" w:rsidP="00C76F51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甲方：如皋市江安镇人民政府</w:t>
      </w:r>
    </w:p>
    <w:p w:rsidR="00C76F51" w:rsidRPr="00E73257" w:rsidRDefault="00C76F51" w:rsidP="00C76F51">
      <w:pPr>
        <w:spacing w:line="560" w:lineRule="exact"/>
        <w:rPr>
          <w:rFonts w:ascii="Times New Roman" w:eastAsia="方正仿宋简体" w:hAnsi="Times New Roman"/>
          <w:sz w:val="28"/>
          <w:szCs w:val="28"/>
          <w:u w:val="single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乙方：</w:t>
      </w:r>
      <w:r w:rsidR="00E73257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                                </w:t>
      </w:r>
      <w:r w:rsidR="00E73257" w:rsidRPr="00E73257">
        <w:rPr>
          <w:rFonts w:ascii="Times New Roman" w:eastAsia="方正仿宋简体" w:hAnsi="Times New Roman"/>
          <w:sz w:val="28"/>
          <w:szCs w:val="28"/>
        </w:rPr>
        <w:t xml:space="preserve"> </w:t>
      </w:r>
    </w:p>
    <w:p w:rsidR="00C76F51" w:rsidRPr="00E73257" w:rsidRDefault="00C76F51" w:rsidP="00C76F51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 xml:space="preserve">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甲方将江安镇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镇中社区和环池社区部分拆迁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地块建筑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拆卸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事宜发包给乙方施工，按照《中华人民共和国建筑法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》及其相关法律、行政法规，遵循平等、自愿、公平和诚实信用的原则进行公开竞价，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双方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根据竞</w:t>
      </w:r>
      <w:proofErr w:type="gramStart"/>
      <w:r w:rsidR="00E73257">
        <w:rPr>
          <w:rFonts w:ascii="Times New Roman" w:eastAsia="方正仿宋简体" w:hAnsi="Times New Roman" w:hint="eastAsia"/>
          <w:sz w:val="28"/>
          <w:szCs w:val="28"/>
        </w:rPr>
        <w:t>谈结果</w:t>
      </w:r>
      <w:proofErr w:type="gramEnd"/>
      <w:r w:rsidRPr="00E73257">
        <w:rPr>
          <w:rFonts w:ascii="Times New Roman" w:eastAsia="方正仿宋简体" w:hAnsi="Times New Roman" w:hint="eastAsia"/>
          <w:sz w:val="28"/>
          <w:szCs w:val="28"/>
        </w:rPr>
        <w:t>达成以下协议。</w:t>
      </w:r>
    </w:p>
    <w:p w:rsidR="00C76F51" w:rsidRPr="00E73257" w:rsidRDefault="00C76F51" w:rsidP="00C76F5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工程概况</w:t>
      </w:r>
    </w:p>
    <w:p w:rsidR="00C76F51" w:rsidRPr="00E73257" w:rsidRDefault="00FA73A6" w:rsidP="00FA73A6">
      <w:pPr>
        <w:spacing w:line="56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/>
          <w:sz w:val="28"/>
          <w:szCs w:val="28"/>
        </w:rPr>
        <w:t>1</w:t>
      </w:r>
      <w:r>
        <w:rPr>
          <w:rFonts w:ascii="Times New Roman" w:eastAsia="方正仿宋简体" w:hAnsi="Times New Roman" w:hint="eastAsia"/>
          <w:sz w:val="28"/>
          <w:szCs w:val="28"/>
        </w:rPr>
        <w:t>、</w:t>
      </w:r>
      <w:r w:rsidR="00C76F51" w:rsidRPr="00E73257">
        <w:rPr>
          <w:rFonts w:ascii="Times New Roman" w:eastAsia="方正仿宋简体" w:hAnsi="Times New Roman" w:hint="eastAsia"/>
          <w:sz w:val="28"/>
          <w:szCs w:val="28"/>
        </w:rPr>
        <w:t>工程名称：</w:t>
      </w:r>
      <w:r w:rsidR="00E73257" w:rsidRPr="00E73257">
        <w:rPr>
          <w:rFonts w:ascii="Times New Roman" w:eastAsia="方正仿宋简体" w:hAnsi="Times New Roman" w:hint="eastAsia"/>
          <w:sz w:val="28"/>
          <w:szCs w:val="28"/>
        </w:rPr>
        <w:t>江安镇镇区部分拆迁地块拆卸服务</w:t>
      </w:r>
    </w:p>
    <w:p w:rsidR="00C76F51" w:rsidRPr="00E73257" w:rsidRDefault="00FA73A6" w:rsidP="005A3F84">
      <w:pPr>
        <w:spacing w:line="56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hint="eastAsia"/>
          <w:sz w:val="28"/>
          <w:szCs w:val="28"/>
        </w:rPr>
        <w:t>、</w:t>
      </w:r>
      <w:r w:rsidR="00C76F51" w:rsidRPr="00E73257">
        <w:rPr>
          <w:rFonts w:ascii="Times New Roman" w:eastAsia="方正仿宋简体" w:hAnsi="Times New Roman" w:hint="eastAsia"/>
          <w:sz w:val="28"/>
          <w:szCs w:val="28"/>
        </w:rPr>
        <w:t>工程地点：江安镇镇中社区</w:t>
      </w:r>
      <w:r w:rsidR="0009343B" w:rsidRPr="00E73257">
        <w:rPr>
          <w:rFonts w:ascii="Times New Roman" w:eastAsia="方正仿宋简体" w:hAnsi="Times New Roman" w:hint="eastAsia"/>
          <w:sz w:val="28"/>
          <w:szCs w:val="28"/>
        </w:rPr>
        <w:t>和环池社区</w:t>
      </w:r>
    </w:p>
    <w:p w:rsidR="00C76F51" w:rsidRPr="00E73257" w:rsidRDefault="00FA73A6" w:rsidP="005A3F84">
      <w:pPr>
        <w:spacing w:line="56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3</w:t>
      </w:r>
      <w:r>
        <w:rPr>
          <w:rFonts w:ascii="Times New Roman" w:eastAsia="方正仿宋简体" w:hAnsi="Times New Roman" w:hint="eastAsia"/>
          <w:sz w:val="28"/>
          <w:szCs w:val="28"/>
        </w:rPr>
        <w:t>、</w:t>
      </w:r>
      <w:r w:rsidR="00C76F51" w:rsidRPr="00E73257">
        <w:rPr>
          <w:rFonts w:ascii="Times New Roman" w:eastAsia="方正仿宋简体" w:hAnsi="Times New Roman" w:hint="eastAsia"/>
          <w:sz w:val="28"/>
          <w:szCs w:val="28"/>
        </w:rPr>
        <w:t>总户数：</w:t>
      </w:r>
      <w:r w:rsidR="0009343B" w:rsidRPr="00E73257">
        <w:rPr>
          <w:rFonts w:ascii="Times New Roman" w:eastAsia="方正仿宋简体" w:hAnsi="Times New Roman" w:hint="eastAsia"/>
          <w:sz w:val="28"/>
          <w:szCs w:val="28"/>
        </w:rPr>
        <w:t>约</w:t>
      </w:r>
      <w:r w:rsidR="0009343B" w:rsidRPr="00E73257">
        <w:rPr>
          <w:rFonts w:ascii="Times New Roman" w:eastAsia="方正仿宋简体" w:hAnsi="Times New Roman" w:hint="eastAsia"/>
          <w:sz w:val="28"/>
          <w:szCs w:val="28"/>
        </w:rPr>
        <w:t>32</w:t>
      </w:r>
      <w:r w:rsidR="00C76F51" w:rsidRPr="00E73257">
        <w:rPr>
          <w:rFonts w:ascii="Times New Roman" w:eastAsia="方正仿宋简体" w:hAnsi="Times New Roman" w:hint="eastAsia"/>
          <w:sz w:val="28"/>
          <w:szCs w:val="28"/>
        </w:rPr>
        <w:t>户</w:t>
      </w:r>
    </w:p>
    <w:p w:rsidR="00C76F51" w:rsidRPr="00E73257" w:rsidRDefault="00FA73A6" w:rsidP="005A3F84">
      <w:pPr>
        <w:spacing w:line="56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4</w:t>
      </w:r>
      <w:r>
        <w:rPr>
          <w:rFonts w:ascii="Times New Roman" w:eastAsia="方正仿宋简体" w:hAnsi="Times New Roman" w:hint="eastAsia"/>
          <w:sz w:val="28"/>
          <w:szCs w:val="28"/>
        </w:rPr>
        <w:t>、</w:t>
      </w:r>
      <w:r w:rsidR="00C76F51" w:rsidRPr="00E73257">
        <w:rPr>
          <w:rFonts w:ascii="Times New Roman" w:eastAsia="方正仿宋简体" w:hAnsi="Times New Roman" w:hint="eastAsia"/>
          <w:sz w:val="28"/>
          <w:szCs w:val="28"/>
        </w:rPr>
        <w:t>总建筑面积：约</w:t>
      </w:r>
      <w:r w:rsidR="0009343B" w:rsidRPr="00E73257">
        <w:rPr>
          <w:rFonts w:ascii="Times New Roman" w:eastAsia="方正仿宋简体" w:hAnsi="Times New Roman" w:hint="eastAsia"/>
          <w:sz w:val="28"/>
          <w:szCs w:val="28"/>
        </w:rPr>
        <w:t>12800</w:t>
      </w:r>
      <w:r w:rsidR="00C76F51" w:rsidRPr="00E73257">
        <w:rPr>
          <w:rFonts w:ascii="Times New Roman" w:eastAsia="方正仿宋简体" w:hAnsi="Times New Roman" w:hint="eastAsia"/>
          <w:sz w:val="28"/>
          <w:szCs w:val="28"/>
        </w:rPr>
        <w:t>平方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，具体按照拆迁评估报告</w:t>
      </w:r>
      <w:r>
        <w:rPr>
          <w:rFonts w:ascii="Times New Roman" w:eastAsia="方正仿宋简体" w:hAnsi="Times New Roman" w:hint="eastAsia"/>
          <w:sz w:val="28"/>
          <w:szCs w:val="28"/>
        </w:rPr>
        <w:t>中主屋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房屋实际面积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进行计算</w:t>
      </w:r>
    </w:p>
    <w:p w:rsidR="00C76F51" w:rsidRPr="00E73257" w:rsidRDefault="00C76F51" w:rsidP="00C76F5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工程承包范围</w:t>
      </w:r>
    </w:p>
    <w:p w:rsidR="00C76F51" w:rsidRPr="00E73257" w:rsidRDefault="00C76F51" w:rsidP="00C76F51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承包范围：本项目所有被拆迁人的建筑物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和构造物拆除、人工、机械、装卸、运输费用和材料及建筑垃圾的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处理。</w:t>
      </w:r>
    </w:p>
    <w:p w:rsidR="00C76F51" w:rsidRPr="00E73257" w:rsidRDefault="00C76F51" w:rsidP="00C76F5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合同工期</w:t>
      </w:r>
    </w:p>
    <w:p w:rsidR="00C76F51" w:rsidRPr="00E73257" w:rsidRDefault="00AC24E2" w:rsidP="00AC24E2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开工日期：按本项目拆迁工作组的通知，乙方须在开出空房交接单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次</w:t>
      </w:r>
      <w:r w:rsidR="004742A7" w:rsidRPr="00E73257">
        <w:rPr>
          <w:rFonts w:ascii="Times New Roman" w:eastAsia="方正仿宋简体" w:hAnsi="Times New Roman" w:hint="eastAsia"/>
          <w:sz w:val="28"/>
          <w:szCs w:val="28"/>
        </w:rPr>
        <w:t>日拆除到底</w:t>
      </w:r>
      <w:r w:rsidR="004742A7" w:rsidRPr="00E73257">
        <w:rPr>
          <w:rFonts w:ascii="Times New Roman" w:eastAsia="方正仿宋简体" w:hAnsi="Times New Roman"/>
          <w:sz w:val="28"/>
          <w:szCs w:val="28"/>
        </w:rPr>
        <w:t>，</w:t>
      </w:r>
      <w:r w:rsidR="004742A7" w:rsidRPr="00E73257">
        <w:rPr>
          <w:rFonts w:ascii="Times New Roman" w:eastAsia="方正仿宋简体" w:hAnsi="Times New Roman" w:hint="eastAsia"/>
          <w:sz w:val="28"/>
          <w:szCs w:val="28"/>
        </w:rPr>
        <w:t>并在两天内清除</w:t>
      </w:r>
      <w:proofErr w:type="gramStart"/>
      <w:r w:rsidR="004742A7" w:rsidRPr="00E73257">
        <w:rPr>
          <w:rFonts w:ascii="Times New Roman" w:eastAsia="方正仿宋简体" w:hAnsi="Times New Roman" w:hint="eastAsia"/>
          <w:sz w:val="28"/>
          <w:szCs w:val="28"/>
        </w:rPr>
        <w:t>完建筑</w:t>
      </w:r>
      <w:proofErr w:type="gramEnd"/>
      <w:r w:rsidR="004742A7" w:rsidRPr="00E73257">
        <w:rPr>
          <w:rFonts w:ascii="Times New Roman" w:eastAsia="方正仿宋简体" w:hAnsi="Times New Roman" w:hint="eastAsia"/>
          <w:sz w:val="28"/>
          <w:szCs w:val="28"/>
        </w:rPr>
        <w:t>垃圾。</w:t>
      </w:r>
    </w:p>
    <w:p w:rsidR="00AC24E2" w:rsidRPr="00E73257" w:rsidRDefault="00AC24E2" w:rsidP="00AC24E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费用结算</w:t>
      </w:r>
    </w:p>
    <w:p w:rsidR="00AC24E2" w:rsidRPr="00E73257" w:rsidRDefault="00E52149" w:rsidP="00AC24E2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lastRenderedPageBreak/>
        <w:t>（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1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）</w:t>
      </w:r>
      <w:r w:rsidR="00AC24E2" w:rsidRPr="00E73257">
        <w:rPr>
          <w:rFonts w:ascii="Times New Roman" w:eastAsia="方正仿宋简体" w:hAnsi="Times New Roman" w:hint="eastAsia"/>
          <w:sz w:val="28"/>
          <w:szCs w:val="28"/>
        </w:rPr>
        <w:t>本工程乙方须按</w:t>
      </w:r>
      <w:r w:rsidR="00E73257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 </w:t>
      </w:r>
      <w:r w:rsidR="00AC24E2" w:rsidRPr="00E73257">
        <w:rPr>
          <w:rFonts w:ascii="Times New Roman" w:eastAsia="方正仿宋简体" w:hAnsi="Times New Roman" w:hint="eastAsia"/>
          <w:sz w:val="28"/>
          <w:szCs w:val="28"/>
        </w:rPr>
        <w:t>元</w:t>
      </w:r>
      <w:r w:rsidR="00AC24E2" w:rsidRPr="00E73257">
        <w:rPr>
          <w:rFonts w:ascii="Times New Roman" w:eastAsia="方正仿宋简体" w:hAnsi="Times New Roman" w:hint="eastAsia"/>
          <w:sz w:val="28"/>
          <w:szCs w:val="28"/>
        </w:rPr>
        <w:t>/</w:t>
      </w:r>
      <w:r w:rsidR="00AC24E2" w:rsidRPr="00E73257">
        <w:rPr>
          <w:rFonts w:ascii="宋体" w:eastAsia="宋体" w:hAnsi="宋体" w:cs="宋体" w:hint="eastAsia"/>
          <w:sz w:val="28"/>
          <w:szCs w:val="28"/>
        </w:rPr>
        <w:t>㎡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的单价</w:t>
      </w:r>
      <w:r w:rsidR="00AC24E2" w:rsidRPr="00E73257">
        <w:rPr>
          <w:rFonts w:ascii="Times New Roman" w:eastAsia="方正仿宋简体" w:hAnsi="Times New Roman" w:hint="eastAsia"/>
          <w:sz w:val="28"/>
          <w:szCs w:val="28"/>
        </w:rPr>
        <w:t>向甲方缴纳残值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费</w:t>
      </w:r>
      <w:r w:rsidR="00AC24E2" w:rsidRPr="00E73257">
        <w:rPr>
          <w:rFonts w:ascii="Times New Roman" w:eastAsia="方正仿宋简体" w:hAnsi="Times New Roman" w:hint="eastAsia"/>
          <w:sz w:val="28"/>
          <w:szCs w:val="28"/>
        </w:rPr>
        <w:t>，具体面积按照拆迁评估报告建筑面积进行计算；其余残值乙方用于本协议第二条的所有费用及工程施工保险等。</w:t>
      </w:r>
    </w:p>
    <w:p w:rsidR="005A3F84" w:rsidRPr="00E73257" w:rsidRDefault="00E52149" w:rsidP="00AC24E2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（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2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）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向甲方缴纳的残值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费</w:t>
      </w:r>
      <w:r w:rsidR="005A3F84" w:rsidRPr="00E73257">
        <w:rPr>
          <w:rFonts w:ascii="Times New Roman" w:eastAsia="方正仿宋简体" w:hAnsi="Times New Roman" w:hint="eastAsia"/>
          <w:sz w:val="28"/>
          <w:szCs w:val="28"/>
        </w:rPr>
        <w:t>需在拆迁施工前全部缴纳至江安镇财政所。</w:t>
      </w:r>
    </w:p>
    <w:p w:rsidR="00E52149" w:rsidRPr="00E73257" w:rsidRDefault="00E52149" w:rsidP="00AC24E2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（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3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）签订合同前，乙方须缴纳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10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000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元履约保证金，其中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5000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元作为工期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和质量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保证金，</w:t>
      </w:r>
      <w:r w:rsidR="00E73257">
        <w:rPr>
          <w:rFonts w:ascii="Times New Roman" w:eastAsia="方正仿宋简体" w:hAnsi="Times New Roman" w:hint="eastAsia"/>
          <w:sz w:val="28"/>
          <w:szCs w:val="28"/>
        </w:rPr>
        <w:t>5000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元作为安全责任金。</w:t>
      </w:r>
    </w:p>
    <w:p w:rsidR="00AC24E2" w:rsidRPr="00E73257" w:rsidRDefault="00AC24E2" w:rsidP="00AC24E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拆迁范围</w:t>
      </w:r>
    </w:p>
    <w:p w:rsidR="00AC24E2" w:rsidRPr="00E73257" w:rsidRDefault="00AC24E2" w:rsidP="00AC24E2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本项目区域内所有地面建筑物、构造物、附着物以及地基基础的拆迁和清理</w:t>
      </w:r>
      <w:r w:rsidR="00FA73A6">
        <w:rPr>
          <w:rFonts w:ascii="Times New Roman" w:eastAsia="方正仿宋简体" w:hAnsi="Times New Roman" w:hint="eastAsia"/>
          <w:sz w:val="28"/>
          <w:szCs w:val="28"/>
        </w:rPr>
        <w:t>，房屋正负零以下部分的拆除需在发包人的监督下实施，不得违规取土</w:t>
      </w:r>
      <w:bookmarkStart w:id="0" w:name="_GoBack"/>
      <w:bookmarkEnd w:id="0"/>
      <w:r w:rsidRPr="00E73257">
        <w:rPr>
          <w:rFonts w:ascii="Times New Roman" w:eastAsia="方正仿宋简体" w:hAnsi="Times New Roman" w:hint="eastAsia"/>
          <w:sz w:val="28"/>
          <w:szCs w:val="28"/>
        </w:rPr>
        <w:t>。</w:t>
      </w:r>
    </w:p>
    <w:p w:rsidR="00AC24E2" w:rsidRPr="00E73257" w:rsidRDefault="00AC24E2" w:rsidP="00AC24E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安全生产</w:t>
      </w:r>
    </w:p>
    <w:p w:rsidR="00AC24E2" w:rsidRPr="00E73257" w:rsidRDefault="00AC24E2" w:rsidP="00AC24E2">
      <w:pPr>
        <w:pStyle w:val="a3"/>
        <w:spacing w:line="560" w:lineRule="exact"/>
        <w:ind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施工现场乙方应配有现场指挥、安全员，并设有安全围挡和警示标志。保证施工人员规范操作，采取安全保证和防范应急措施，确保安全生产，及时消除一切不安全的因素。一切安全责任由乙方负责。</w:t>
      </w:r>
    </w:p>
    <w:p w:rsidR="00AC24E2" w:rsidRPr="00E73257" w:rsidRDefault="00AC24E2" w:rsidP="00AC24E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其他约定事项</w:t>
      </w:r>
    </w:p>
    <w:p w:rsidR="00AC24E2" w:rsidRPr="00E73257" w:rsidRDefault="00AC24E2" w:rsidP="00AC24E2">
      <w:pPr>
        <w:pStyle w:val="a3"/>
        <w:numPr>
          <w:ilvl w:val="0"/>
          <w:numId w:val="2"/>
        </w:numPr>
        <w:spacing w:line="560" w:lineRule="exact"/>
        <w:ind w:left="0" w:firstLineChars="202" w:firstLine="566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乙方必须按照甲方要求和现场实际情况，及时运转拆除施工形成的建筑材料和建筑垃圾，并按要求进行场地平整。</w:t>
      </w:r>
    </w:p>
    <w:p w:rsidR="00AC24E2" w:rsidRPr="00E73257" w:rsidRDefault="00AC24E2" w:rsidP="00AC24E2">
      <w:pPr>
        <w:pStyle w:val="a3"/>
        <w:numPr>
          <w:ilvl w:val="0"/>
          <w:numId w:val="2"/>
        </w:numPr>
        <w:spacing w:line="560" w:lineRule="exact"/>
        <w:ind w:left="0" w:firstLineChars="0"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在拆除施工过程中乙方与周边发生一切纠纷，由乙方自行解决。</w:t>
      </w:r>
    </w:p>
    <w:p w:rsidR="00AC24E2" w:rsidRPr="00E73257" w:rsidRDefault="00AC24E2" w:rsidP="00AC24E2">
      <w:pPr>
        <w:pStyle w:val="a3"/>
        <w:numPr>
          <w:ilvl w:val="0"/>
          <w:numId w:val="2"/>
        </w:numPr>
        <w:spacing w:line="560" w:lineRule="exact"/>
        <w:ind w:left="0" w:firstLineChars="0" w:firstLine="560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lastRenderedPageBreak/>
        <w:t>乙方在合同期限内不能完工的，甲方有权另行组织机械或另行安排其他单位进行施工，由此产生的费用按实际工程量由乙方承担，且乙方须按</w:t>
      </w:r>
      <w:r w:rsidR="00E73257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元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/</w:t>
      </w:r>
      <w:r w:rsidRPr="00E73257">
        <w:rPr>
          <w:rFonts w:ascii="宋体" w:eastAsia="宋体" w:hAnsi="宋体" w:cs="宋体" w:hint="eastAsia"/>
          <w:sz w:val="28"/>
          <w:szCs w:val="28"/>
        </w:rPr>
        <w:t>㎡</w:t>
      </w:r>
      <w:r w:rsidRPr="00E73257">
        <w:rPr>
          <w:rFonts w:ascii="方正仿宋简体" w:eastAsia="方正仿宋简体" w:hAnsi="方正仿宋简体" w:cs="方正仿宋简体" w:hint="eastAsia"/>
          <w:sz w:val="28"/>
          <w:szCs w:val="28"/>
        </w:rPr>
        <w:t>的标准向甲方支付违约金。</w:t>
      </w:r>
    </w:p>
    <w:p w:rsidR="00AC24E2" w:rsidRPr="00E73257" w:rsidRDefault="00AC24E2" w:rsidP="00AC24E2">
      <w:pPr>
        <w:pStyle w:val="a3"/>
        <w:numPr>
          <w:ilvl w:val="0"/>
          <w:numId w:val="2"/>
        </w:numPr>
        <w:spacing w:line="560" w:lineRule="exact"/>
        <w:ind w:left="0" w:firstLineChars="202" w:firstLine="566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如遇特急工程，甲方有权要求乙方采取破坏性的手段突击在当天拆除清场，乙方应无条件服从。</w:t>
      </w:r>
    </w:p>
    <w:p w:rsidR="00AC24E2" w:rsidRPr="00E73257" w:rsidRDefault="005A3F84" w:rsidP="005A3F84">
      <w:pPr>
        <w:pStyle w:val="a3"/>
        <w:numPr>
          <w:ilvl w:val="0"/>
          <w:numId w:val="1"/>
        </w:numPr>
        <w:spacing w:line="560" w:lineRule="exact"/>
        <w:ind w:left="0" w:firstLineChars="0" w:firstLine="709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本合同一式</w:t>
      </w:r>
      <w:r w:rsidR="00E52149" w:rsidRPr="00E73257">
        <w:rPr>
          <w:rFonts w:ascii="Times New Roman" w:eastAsia="方正仿宋简体" w:hAnsi="Times New Roman" w:hint="eastAsia"/>
          <w:sz w:val="28"/>
          <w:szCs w:val="28"/>
        </w:rPr>
        <w:t>陆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份。甲乙双方签字盖章后生效，甲</w:t>
      </w:r>
      <w:r w:rsidR="00E52149" w:rsidRPr="00E73257">
        <w:rPr>
          <w:rFonts w:ascii="Times New Roman" w:eastAsia="方正仿宋简体" w:hAnsi="Times New Roman" w:hint="eastAsia"/>
          <w:sz w:val="28"/>
          <w:szCs w:val="28"/>
        </w:rPr>
        <w:t>方肆份，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乙方</w:t>
      </w:r>
      <w:r w:rsidR="00E52149" w:rsidRPr="00E73257">
        <w:rPr>
          <w:rFonts w:ascii="Times New Roman" w:eastAsia="方正仿宋简体" w:hAnsi="Times New Roman" w:hint="eastAsia"/>
          <w:sz w:val="28"/>
          <w:szCs w:val="28"/>
        </w:rPr>
        <w:t>贰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份，均具有等同的法律效力。</w:t>
      </w:r>
    </w:p>
    <w:p w:rsidR="005A3F84" w:rsidRPr="00E73257" w:rsidRDefault="005A3F84" w:rsidP="005A3F84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</w:p>
    <w:p w:rsidR="005A3F84" w:rsidRPr="00E73257" w:rsidRDefault="005A3F84" w:rsidP="005A3F84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甲方单位（盖章）：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 xml:space="preserve">                    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乙方单位（盖章）：</w:t>
      </w:r>
    </w:p>
    <w:p w:rsidR="005A3F84" w:rsidRPr="00E73257" w:rsidRDefault="005A3F84" w:rsidP="005A3F84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</w:p>
    <w:p w:rsidR="005A3F84" w:rsidRPr="00E73257" w:rsidRDefault="005A3F84" w:rsidP="005A3F84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甲方代表（签字）：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 xml:space="preserve">                   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乙方代表（签字）：</w:t>
      </w:r>
    </w:p>
    <w:p w:rsidR="005A3F84" w:rsidRPr="00E73257" w:rsidRDefault="005A3F84" w:rsidP="005A3F84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</w:p>
    <w:p w:rsidR="005A3F84" w:rsidRPr="00E73257" w:rsidRDefault="005A3F84" w:rsidP="005A3F84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  <w:r w:rsidRPr="00E73257">
        <w:rPr>
          <w:rFonts w:ascii="Times New Roman" w:eastAsia="方正仿宋简体" w:hAnsi="Times New Roman" w:hint="eastAsia"/>
          <w:sz w:val="28"/>
          <w:szCs w:val="28"/>
        </w:rPr>
        <w:t>签约时间：</w:t>
      </w:r>
      <w:r w:rsidRPr="00E73257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 xml:space="preserve">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年</w:t>
      </w:r>
      <w:r w:rsidRPr="00E73257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月</w:t>
      </w:r>
      <w:r w:rsidRPr="00E73257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>日</w:t>
      </w:r>
      <w:r w:rsidRPr="00E73257">
        <w:rPr>
          <w:rFonts w:ascii="Times New Roman" w:eastAsia="方正仿宋简体" w:hAnsi="Times New Roman" w:hint="eastAsia"/>
          <w:sz w:val="28"/>
          <w:szCs w:val="28"/>
        </w:rPr>
        <w:t xml:space="preserve">                      </w:t>
      </w:r>
    </w:p>
    <w:p w:rsidR="00C76F51" w:rsidRPr="00E73257" w:rsidRDefault="00C76F51" w:rsidP="00C76F51">
      <w:pPr>
        <w:pStyle w:val="a3"/>
        <w:spacing w:line="560" w:lineRule="exact"/>
        <w:ind w:left="720" w:firstLineChars="0" w:firstLine="0"/>
        <w:rPr>
          <w:rFonts w:ascii="Times New Roman" w:eastAsia="方正仿宋简体" w:hAnsi="Times New Roman"/>
          <w:sz w:val="28"/>
          <w:szCs w:val="28"/>
        </w:rPr>
      </w:pPr>
    </w:p>
    <w:sectPr w:rsidR="00C76F51" w:rsidRPr="00E732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1" w:rsidRDefault="000E2F71" w:rsidP="0009343B">
      <w:pPr>
        <w:spacing w:after="0"/>
      </w:pPr>
      <w:r>
        <w:separator/>
      </w:r>
    </w:p>
  </w:endnote>
  <w:endnote w:type="continuationSeparator" w:id="0">
    <w:p w:rsidR="000E2F71" w:rsidRDefault="000E2F71" w:rsidP="00093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1" w:rsidRDefault="000E2F71" w:rsidP="0009343B">
      <w:pPr>
        <w:spacing w:after="0"/>
      </w:pPr>
      <w:r>
        <w:separator/>
      </w:r>
    </w:p>
  </w:footnote>
  <w:footnote w:type="continuationSeparator" w:id="0">
    <w:p w:rsidR="000E2F71" w:rsidRDefault="000E2F71" w:rsidP="000934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68DD"/>
    <w:multiLevelType w:val="hybridMultilevel"/>
    <w:tmpl w:val="F77E4D82"/>
    <w:lvl w:ilvl="0" w:tplc="856A9CB2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30310B2"/>
    <w:multiLevelType w:val="hybridMultilevel"/>
    <w:tmpl w:val="AFC0E5DE"/>
    <w:lvl w:ilvl="0" w:tplc="35CA15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343B"/>
    <w:rsid w:val="000E2F71"/>
    <w:rsid w:val="00323B43"/>
    <w:rsid w:val="00330BA9"/>
    <w:rsid w:val="003D37D8"/>
    <w:rsid w:val="00426133"/>
    <w:rsid w:val="004358AB"/>
    <w:rsid w:val="00452D1B"/>
    <w:rsid w:val="004742A7"/>
    <w:rsid w:val="005A3F84"/>
    <w:rsid w:val="006368F5"/>
    <w:rsid w:val="00692568"/>
    <w:rsid w:val="008B7726"/>
    <w:rsid w:val="00AC24E2"/>
    <w:rsid w:val="00C76F51"/>
    <w:rsid w:val="00D31D50"/>
    <w:rsid w:val="00E52149"/>
    <w:rsid w:val="00E73257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5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34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343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4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43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2008-09-11T17:20:00Z</dcterms:created>
  <dcterms:modified xsi:type="dcterms:W3CDTF">2019-07-05T03:03:00Z</dcterms:modified>
</cp:coreProperties>
</file>