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6" w:rsidRDefault="00A27136" w:rsidP="00A27136">
      <w:pPr>
        <w:jc w:val="left"/>
        <w:rPr>
          <w:rFonts w:ascii="方正仿宋_GBK" w:eastAsia="方正仿宋_GBK" w:hint="eastAsia"/>
          <w:sz w:val="32"/>
          <w:szCs w:val="32"/>
        </w:rPr>
      </w:pPr>
      <w:r w:rsidRPr="00A27136">
        <w:rPr>
          <w:rFonts w:ascii="方正仿宋_GBK" w:eastAsia="方正仿宋_GBK" w:hint="eastAsia"/>
          <w:sz w:val="32"/>
          <w:szCs w:val="32"/>
        </w:rPr>
        <w:t>附件1</w:t>
      </w:r>
    </w:p>
    <w:p w:rsidR="00A27136" w:rsidRPr="00A27136" w:rsidRDefault="00A27136" w:rsidP="00A27136">
      <w:pPr>
        <w:jc w:val="left"/>
        <w:rPr>
          <w:rFonts w:ascii="方正仿宋_GBK" w:eastAsia="方正仿宋_GBK" w:hint="eastAsia"/>
          <w:sz w:val="32"/>
          <w:szCs w:val="32"/>
        </w:rPr>
      </w:pPr>
    </w:p>
    <w:p w:rsidR="007B780C" w:rsidRDefault="00A27136" w:rsidP="00A2713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27136">
        <w:rPr>
          <w:rFonts w:ascii="方正小标宋简体" w:eastAsia="方正小标宋简体" w:hint="eastAsia"/>
          <w:sz w:val="44"/>
          <w:szCs w:val="44"/>
        </w:rPr>
        <w:t>市属国有企业非生产经营货物服务采购目录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2118"/>
        <w:gridCol w:w="8"/>
        <w:gridCol w:w="4437"/>
      </w:tblGrid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目录名称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备注</w:t>
            </w:r>
          </w:p>
        </w:tc>
      </w:tr>
      <w:tr w:rsidR="00A2713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G货物（通用）类</w:t>
            </w:r>
          </w:p>
        </w:tc>
      </w:tr>
      <w:tr w:rsidR="00A2713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G01一般设备</w:t>
            </w:r>
          </w:p>
        </w:tc>
      </w:tr>
      <w:tr w:rsidR="00A2713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G0101电器设备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电视机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电冰箱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吸尘器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碎纸机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摄影摄像设备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包括摄像机、光学、数码相机等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G010106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空气调节设备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tabs>
                <w:tab w:val="left" w:pos="765"/>
              </w:tabs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包括多联、窗式、分体或柜式空调、恒温恒湿设备以及中央空调的主机、热交换器、末端设备、冷却塔、水处理设备、自控元件及安装等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G010107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其他电气设备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A27136" w:rsidRPr="004A3D91" w:rsidRDefault="00A2713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G0102办公自动化设备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G010201</w:t>
            </w:r>
          </w:p>
        </w:tc>
        <w:tc>
          <w:tcPr>
            <w:tcW w:w="2118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计算机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包括台式、便携式电脑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G010202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打印机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含一体机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</w:t>
            </w:r>
            <w:r w:rsidR="00E55299" w:rsidRPr="004A3D91">
              <w:rPr>
                <w:rFonts w:ascii="方正仿宋_GBK" w:eastAsia="方正仿宋_GBK" w:hint="eastAsia"/>
                <w:sz w:val="24"/>
                <w:szCs w:val="24"/>
              </w:rPr>
              <w:t>203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传真机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</w:t>
            </w:r>
            <w:r w:rsidR="00E55299" w:rsidRPr="004A3D91">
              <w:rPr>
                <w:rFonts w:ascii="方正仿宋_GBK" w:eastAsia="方正仿宋_GBK" w:hint="eastAsia"/>
                <w:sz w:val="24"/>
                <w:szCs w:val="24"/>
              </w:rPr>
              <w:t>204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复印机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A2713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</w:t>
            </w:r>
            <w:r w:rsidR="00E55299" w:rsidRPr="004A3D91">
              <w:rPr>
                <w:rFonts w:ascii="方正仿宋_GBK" w:eastAsia="方正仿宋_GBK" w:hint="eastAsia"/>
                <w:sz w:val="24"/>
                <w:szCs w:val="24"/>
              </w:rPr>
              <w:t>205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速印机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包括高速油印机、一体化速印机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G010206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投影仪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G010207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扫描仪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G010208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电子显示屏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G010209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U</w:t>
            </w:r>
            <w:r w:rsidR="004A3D91">
              <w:rPr>
                <w:rFonts w:ascii="方正仿宋_GBK" w:eastAsia="方正仿宋_GBK" w:hint="eastAsia"/>
                <w:sz w:val="24"/>
                <w:szCs w:val="24"/>
              </w:rPr>
              <w:t>PS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G010210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点钞机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G010211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捆扎机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G010212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条码扫描器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G010213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资料装订机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G010214</w:t>
            </w:r>
          </w:p>
        </w:tc>
        <w:tc>
          <w:tcPr>
            <w:tcW w:w="2118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其他办公自动化设备</w:t>
            </w:r>
          </w:p>
        </w:tc>
        <w:tc>
          <w:tcPr>
            <w:tcW w:w="4445" w:type="dxa"/>
            <w:gridSpan w:val="2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E55299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E55299" w:rsidRPr="004A3D91" w:rsidRDefault="00E5529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G0103家具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G010301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办公家具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G010302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员工宿舍家具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G010303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其他家具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E55299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E55299" w:rsidRPr="004A3D91" w:rsidRDefault="00E5529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G0104专用材料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工作制服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E5529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特种服装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劳保服装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图书资料</w:t>
            </w:r>
          </w:p>
        </w:tc>
        <w:tc>
          <w:tcPr>
            <w:tcW w:w="4437" w:type="dxa"/>
            <w:vAlign w:val="center"/>
          </w:tcPr>
          <w:p w:rsidR="00A27136" w:rsidRPr="004A3D91" w:rsidRDefault="009D5C25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包括纸质、电子图书资料(含查询用数据资料库、电子出版物等)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文体用品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G010406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清洁工具</w:t>
            </w:r>
          </w:p>
        </w:tc>
        <w:tc>
          <w:tcPr>
            <w:tcW w:w="4437" w:type="dxa"/>
            <w:vAlign w:val="center"/>
          </w:tcPr>
          <w:p w:rsidR="00A27136" w:rsidRPr="004A3D91" w:rsidRDefault="009D5C25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包括地毯抽洗机、多用途清洗机、多功能擦地机等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G010407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劳保用具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G010408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其他专用材料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9D5C25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9D5C25" w:rsidRPr="004A3D91" w:rsidRDefault="009D5C25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G0105通信设备（包括移动通信、电话通信及其他通信设备）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G010501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电台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G010502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对讲机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G010503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GPS车辆定位系统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G010504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其他通信工具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9D5C25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9D5C25" w:rsidRPr="004A3D91" w:rsidRDefault="009D5C25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G0106通用汽车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G010601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轿车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G010602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越野汽车（吉普车）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G010603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旅游面包车</w:t>
            </w:r>
          </w:p>
        </w:tc>
        <w:tc>
          <w:tcPr>
            <w:tcW w:w="4437" w:type="dxa"/>
            <w:vAlign w:val="center"/>
          </w:tcPr>
          <w:p w:rsidR="00A27136" w:rsidRPr="004A3D91" w:rsidRDefault="009D5C25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包括微型客车等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G010604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客车</w:t>
            </w:r>
          </w:p>
        </w:tc>
        <w:tc>
          <w:tcPr>
            <w:tcW w:w="4437" w:type="dxa"/>
            <w:vAlign w:val="center"/>
          </w:tcPr>
          <w:p w:rsidR="00A27136" w:rsidRPr="004A3D91" w:rsidRDefault="009D5C25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20座以上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G010605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9D5C2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卡车</w:t>
            </w:r>
          </w:p>
        </w:tc>
        <w:tc>
          <w:tcPr>
            <w:tcW w:w="4437" w:type="dxa"/>
            <w:vAlign w:val="center"/>
          </w:tcPr>
          <w:p w:rsidR="00A27136" w:rsidRPr="004A3D91" w:rsidRDefault="009D5C25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包括皮卡车</w:t>
            </w:r>
          </w:p>
        </w:tc>
      </w:tr>
      <w:tr w:rsidR="008B6B5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8B6B56" w:rsidRPr="004A3D91" w:rsidRDefault="008B6B5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G02商业软件</w:t>
            </w:r>
          </w:p>
        </w:tc>
      </w:tr>
      <w:tr w:rsidR="008B6B5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8B6B56" w:rsidRPr="004A3D91" w:rsidRDefault="008B6B5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G0201系统软件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G020101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数据库软件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G020102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商业软件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G020103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应用软件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G020104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行业应用软件</w:t>
            </w:r>
          </w:p>
        </w:tc>
        <w:tc>
          <w:tcPr>
            <w:tcW w:w="4437" w:type="dxa"/>
            <w:vAlign w:val="center"/>
          </w:tcPr>
          <w:p w:rsidR="00A27136" w:rsidRPr="004A3D91" w:rsidRDefault="008B6B5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包括教学软件、医用软件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G020105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其他商业软件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B6B5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8B6B56" w:rsidRPr="004A3D91" w:rsidRDefault="008B6B5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G0202工具软件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G020201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安全管理软件</w:t>
            </w:r>
          </w:p>
        </w:tc>
        <w:tc>
          <w:tcPr>
            <w:tcW w:w="4437" w:type="dxa"/>
            <w:vAlign w:val="center"/>
          </w:tcPr>
          <w:p w:rsidR="00A27136" w:rsidRPr="004A3D91" w:rsidRDefault="008B6B5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包括杀毒软件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G020202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备份软件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G020203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网络管理软件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G020204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中间件软件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G020205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其他工具软件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8B6B5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8B6B56" w:rsidRPr="004A3D91" w:rsidRDefault="008B6B5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G0203应用软件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G020301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通用应用软件</w:t>
            </w:r>
          </w:p>
        </w:tc>
        <w:tc>
          <w:tcPr>
            <w:tcW w:w="4437" w:type="dxa"/>
            <w:vAlign w:val="center"/>
          </w:tcPr>
          <w:p w:rsidR="00A27136" w:rsidRPr="004A3D91" w:rsidRDefault="008B6B5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包括办公软件（桌面）、财务软件</w:t>
            </w:r>
          </w:p>
        </w:tc>
      </w:tr>
      <w:tr w:rsidR="008B6B5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8B6B56" w:rsidRPr="004A3D91" w:rsidRDefault="008B6B5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G03专用设备</w:t>
            </w:r>
          </w:p>
        </w:tc>
      </w:tr>
      <w:tr w:rsidR="008B6B56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8B6B56" w:rsidRPr="004A3D91" w:rsidRDefault="008B6B56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G0301园林工艺设备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草坪割灌机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草坪修剪机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喷药机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割草机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绿篱机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G030106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绿篱修剪机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G030107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8B6B56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其他园林工艺设备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rPr>
          <w:trHeight w:val="454"/>
        </w:trPr>
        <w:tc>
          <w:tcPr>
            <w:tcW w:w="8089" w:type="dxa"/>
            <w:gridSpan w:val="4"/>
            <w:vAlign w:val="center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G0302安保设备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避雷器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G030202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电动门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防爆罐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防空电声警报器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夜视仪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G030206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救生气垫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G030207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救援顶杆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G030208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救援挂钩梯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G030209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手持车底扫描镜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G030210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双管猎枪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F929CB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消防拉梯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防爆防雷防静电设备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痕量爆炸物安全检查设备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G030214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X射线安全检查设备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行李安全检查分层管理系统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G030216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CT类安全检查系统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G030217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托运行李高速安全检查系统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G030218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通过式金属探测门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G030219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手持式金属探测器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G030220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液态物品安全检查设备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G030221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民用航空防爆类设备</w:t>
            </w:r>
          </w:p>
        </w:tc>
        <w:tc>
          <w:tcPr>
            <w:tcW w:w="4437" w:type="dxa"/>
            <w:vAlign w:val="center"/>
          </w:tcPr>
          <w:p w:rsidR="00A27136" w:rsidRPr="004A3D91" w:rsidRDefault="0049003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防爆罐、防爆毯、防爆围栏、防爆破胎器等</w:t>
            </w: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G030222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道口防冲撞阻车设备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G030223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道口自动门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rPr>
          <w:trHeight w:val="454"/>
        </w:trPr>
        <w:tc>
          <w:tcPr>
            <w:tcW w:w="1526" w:type="dxa"/>
            <w:vAlign w:val="center"/>
          </w:tcPr>
          <w:p w:rsidR="007B780C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门禁系统</w:t>
            </w:r>
          </w:p>
        </w:tc>
        <w:tc>
          <w:tcPr>
            <w:tcW w:w="4437" w:type="dxa"/>
            <w:vAlign w:val="center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A27136" w:rsidRPr="004A3D91" w:rsidTr="004A3D91">
        <w:trPr>
          <w:trHeight w:val="454"/>
        </w:trPr>
        <w:tc>
          <w:tcPr>
            <w:tcW w:w="1526" w:type="dxa"/>
            <w:vAlign w:val="center"/>
          </w:tcPr>
          <w:p w:rsidR="00A27136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G030225</w:t>
            </w:r>
          </w:p>
        </w:tc>
        <w:tc>
          <w:tcPr>
            <w:tcW w:w="2126" w:type="dxa"/>
            <w:gridSpan w:val="2"/>
            <w:vAlign w:val="center"/>
          </w:tcPr>
          <w:p w:rsidR="00A27136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通行证、门禁卡制作设备</w:t>
            </w:r>
          </w:p>
        </w:tc>
        <w:tc>
          <w:tcPr>
            <w:tcW w:w="4437" w:type="dxa"/>
            <w:vAlign w:val="center"/>
          </w:tcPr>
          <w:p w:rsidR="00A27136" w:rsidRPr="004A3D91" w:rsidRDefault="00A27136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</w:tcPr>
          <w:p w:rsidR="007B780C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G030226</w:t>
            </w:r>
          </w:p>
        </w:tc>
        <w:tc>
          <w:tcPr>
            <w:tcW w:w="2126" w:type="dxa"/>
            <w:gridSpan w:val="2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安检验证自动印章机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</w:tcPr>
          <w:p w:rsidR="007B780C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G030227</w:t>
            </w:r>
          </w:p>
        </w:tc>
        <w:tc>
          <w:tcPr>
            <w:tcW w:w="2126" w:type="dxa"/>
            <w:gridSpan w:val="2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消防气垫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</w:tcPr>
          <w:p w:rsidR="007B780C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G030228</w:t>
            </w:r>
          </w:p>
        </w:tc>
        <w:tc>
          <w:tcPr>
            <w:tcW w:w="2126" w:type="dxa"/>
            <w:gridSpan w:val="2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手抬消防泵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</w:tcPr>
          <w:p w:rsidR="007B780C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G030229</w:t>
            </w:r>
          </w:p>
        </w:tc>
        <w:tc>
          <w:tcPr>
            <w:tcW w:w="2126" w:type="dxa"/>
            <w:gridSpan w:val="2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监控系统</w:t>
            </w:r>
          </w:p>
        </w:tc>
        <w:tc>
          <w:tcPr>
            <w:tcW w:w="4437" w:type="dxa"/>
          </w:tcPr>
          <w:p w:rsidR="007B780C" w:rsidRPr="004A3D91" w:rsidRDefault="0049003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包括:软件、终端</w:t>
            </w:r>
          </w:p>
        </w:tc>
      </w:tr>
      <w:tr w:rsidR="007B780C" w:rsidRPr="004A3D91" w:rsidTr="004A3D91">
        <w:tc>
          <w:tcPr>
            <w:tcW w:w="1526" w:type="dxa"/>
          </w:tcPr>
          <w:p w:rsidR="007B780C" w:rsidRPr="004A3D91" w:rsidRDefault="007B780C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G030230</w:t>
            </w:r>
          </w:p>
        </w:tc>
        <w:tc>
          <w:tcPr>
            <w:tcW w:w="2126" w:type="dxa"/>
            <w:gridSpan w:val="2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其他安保设备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490038" w:rsidRPr="004A3D91" w:rsidTr="004A3D91">
        <w:tc>
          <w:tcPr>
            <w:tcW w:w="8089" w:type="dxa"/>
            <w:gridSpan w:val="4"/>
          </w:tcPr>
          <w:p w:rsidR="00490038" w:rsidRPr="004A3D91" w:rsidRDefault="0049003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G0303体育设备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G030301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49003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各种体育器械、装备及用品</w:t>
            </w:r>
          </w:p>
        </w:tc>
        <w:tc>
          <w:tcPr>
            <w:tcW w:w="4437" w:type="dxa"/>
          </w:tcPr>
          <w:p w:rsidR="007B780C" w:rsidRPr="004A3D91" w:rsidRDefault="0049003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按体育运动的项目分类，如田径器材、举重器材、篮球、网球、游泳器材等各运动项目；按体育器材的性质分类，指定器材，自备器材、场地器材和其他器材等4类；按体育器材的用途分类，分为竞技体育器材、国防军事体育器材、中国民间体育器材、健身健美体疗康复器材、儿童体育游艺器材、伤残人竞技器材、辅助性器材等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DD19C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G030302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DD19C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各类运动场地的设施</w:t>
            </w:r>
          </w:p>
        </w:tc>
        <w:tc>
          <w:tcPr>
            <w:tcW w:w="4437" w:type="dxa"/>
          </w:tcPr>
          <w:p w:rsidR="007B780C" w:rsidRPr="004A3D91" w:rsidRDefault="00DD19C5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体育竞赛、训练、群众健身的场地、建筑物和相关</w:t>
            </w:r>
            <w:r w:rsidR="0008606C">
              <w:rPr>
                <w:rFonts w:ascii="方正仿宋_GBK" w:eastAsia="方正仿宋_GBK" w:hint="eastAsia"/>
                <w:sz w:val="24"/>
                <w:szCs w:val="24"/>
              </w:rPr>
              <w:t>固定附属设备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DD19C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G030303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DD19C5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其他体育设备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DD19C5" w:rsidRPr="004A3D91" w:rsidTr="004A3D91">
        <w:tc>
          <w:tcPr>
            <w:tcW w:w="8089" w:type="dxa"/>
            <w:gridSpan w:val="4"/>
            <w:vAlign w:val="center"/>
          </w:tcPr>
          <w:p w:rsidR="00DD19C5" w:rsidRPr="004A3D91" w:rsidRDefault="00DD19C5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G0304文化设备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G030401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工艺美术专业设备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G030402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影院放映机及银幕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G030403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灯光、音响设备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G030404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其他文化设备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G0305仓储物物流设备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G030501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行李平板车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G030502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集装箱转盘拖车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G030503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打板机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G030504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货架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G030505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快件分拣系统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G030506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其他仓储物流设备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G0306起重装卸设备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G030601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升降机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G030602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电梯</w:t>
            </w:r>
          </w:p>
        </w:tc>
        <w:tc>
          <w:tcPr>
            <w:tcW w:w="4437" w:type="dxa"/>
          </w:tcPr>
          <w:p w:rsidR="007B780C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包括自动扶梯、施工电梯、货运电梯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G030603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塔式起重机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G0307炊事设备</w:t>
            </w: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G0308交通专用设备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G030801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交通管理监控设备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G030802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防冲撞挡车器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G030803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其他防冲撞挡车器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G0309给排水设备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排污泵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雨水泵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变频泵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潜水泵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防洪闸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G030906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翻水站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G030907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其他给排水设备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G0310变配电设备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变压器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真空断路器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直流屏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移动发电机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电缆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G031006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其他变配电设备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5F0118" w:rsidRPr="004A3D91" w:rsidTr="004A3D91">
        <w:tc>
          <w:tcPr>
            <w:tcW w:w="8089" w:type="dxa"/>
            <w:gridSpan w:val="4"/>
            <w:vAlign w:val="center"/>
          </w:tcPr>
          <w:p w:rsidR="005F0118" w:rsidRPr="004A3D91" w:rsidRDefault="005F0118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G0311网络设备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触摸屏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磁带机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程控调度机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程控集成设备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G031105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5F0118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数据处理器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G031106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交换机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G031107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服务器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G031108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路由器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G031109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交换机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G031110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调制解调器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G031111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集线器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G031112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防火墙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G031113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磁带振列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G031114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光纤收发器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G031115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其他网络设备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G0312消防类设备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高压清洗机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三相充电泵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破拆发电机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拉梯</w:t>
            </w:r>
          </w:p>
        </w:tc>
        <w:tc>
          <w:tcPr>
            <w:tcW w:w="4437" w:type="dxa"/>
          </w:tcPr>
          <w:p w:rsidR="007B780C" w:rsidRPr="004A3D91" w:rsidRDefault="00CC6FB9" w:rsidP="004A3D91">
            <w:pPr>
              <w:tabs>
                <w:tab w:val="left" w:pos="1080"/>
              </w:tabs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空气呼吸器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单杠梯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G031206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呼救器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G031207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隔热服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G031208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可燃气体检测仪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G031209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综合训练器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G031210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挂钩梯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G031211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其他消防类设备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S服务类</w:t>
            </w: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S01咨询服务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S0101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法律服务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S0102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中介服务</w:t>
            </w:r>
          </w:p>
        </w:tc>
        <w:tc>
          <w:tcPr>
            <w:tcW w:w="4437" w:type="dxa"/>
          </w:tcPr>
          <w:p w:rsidR="007B780C" w:rsidRPr="004A3D91" w:rsidRDefault="00CC6FB9" w:rsidP="004A3D91">
            <w:pPr>
              <w:tabs>
                <w:tab w:val="left" w:pos="1440"/>
              </w:tabs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包括审计、公证、评估、咨询、代理、检测、测绘及绩效评价、农发勘测等中介服务</w:t>
            </w: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S02印刷出版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S0201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印刷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S0202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出版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S03物业服务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S0301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办公楼物业管理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S0302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宿舍物业管理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S0303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卫生保洁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S0304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绿化养护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S0305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门卫安全服务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S0306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客户服务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S04租赁服务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S0401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设备和机械租赁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S0402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电信线路租赁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S0403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花木租赁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S0404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其他租赁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SO5保险服务</w:t>
            </w: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SO501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人身意外保险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SO502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财产保险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SO503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旅游责任险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SO504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机动车辆保险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7B780C" w:rsidRPr="004A3D91" w:rsidTr="004A3D91">
        <w:tc>
          <w:tcPr>
            <w:tcW w:w="1526" w:type="dxa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SO505</w:t>
            </w:r>
          </w:p>
        </w:tc>
        <w:tc>
          <w:tcPr>
            <w:tcW w:w="2126" w:type="dxa"/>
            <w:gridSpan w:val="2"/>
            <w:vAlign w:val="center"/>
          </w:tcPr>
          <w:p w:rsidR="007B780C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其他商业保险</w:t>
            </w:r>
          </w:p>
        </w:tc>
        <w:tc>
          <w:tcPr>
            <w:tcW w:w="4437" w:type="dxa"/>
          </w:tcPr>
          <w:p w:rsidR="007B780C" w:rsidRPr="004A3D91" w:rsidRDefault="007B780C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8089" w:type="dxa"/>
            <w:gridSpan w:val="4"/>
            <w:vAlign w:val="center"/>
          </w:tcPr>
          <w:p w:rsidR="00CC6FB9" w:rsidRPr="004A3D91" w:rsidRDefault="00CC6FB9" w:rsidP="004A3D91">
            <w:pPr>
              <w:spacing w:line="4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S06维修维护</w:t>
            </w:r>
          </w:p>
        </w:tc>
      </w:tr>
      <w:tr w:rsidR="00CC6FB9" w:rsidRPr="004A3D91" w:rsidTr="004A3D91">
        <w:tc>
          <w:tcPr>
            <w:tcW w:w="1526" w:type="dxa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S0601</w:t>
            </w:r>
          </w:p>
        </w:tc>
        <w:tc>
          <w:tcPr>
            <w:tcW w:w="2126" w:type="dxa"/>
            <w:gridSpan w:val="2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设备维护保养</w:t>
            </w:r>
          </w:p>
        </w:tc>
        <w:tc>
          <w:tcPr>
            <w:tcW w:w="4437" w:type="dxa"/>
          </w:tcPr>
          <w:p w:rsidR="00CC6FB9" w:rsidRPr="004A3D91" w:rsidRDefault="00CC6FB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1526" w:type="dxa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S0602</w:t>
            </w:r>
          </w:p>
        </w:tc>
        <w:tc>
          <w:tcPr>
            <w:tcW w:w="2126" w:type="dxa"/>
            <w:gridSpan w:val="2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系统、网络运营维护</w:t>
            </w:r>
          </w:p>
        </w:tc>
        <w:tc>
          <w:tcPr>
            <w:tcW w:w="4437" w:type="dxa"/>
          </w:tcPr>
          <w:p w:rsidR="00CC6FB9" w:rsidRPr="004A3D91" w:rsidRDefault="00CC6FB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1526" w:type="dxa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S0603</w:t>
            </w:r>
          </w:p>
        </w:tc>
        <w:tc>
          <w:tcPr>
            <w:tcW w:w="2126" w:type="dxa"/>
            <w:gridSpan w:val="2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房屋建筑物维修</w:t>
            </w:r>
          </w:p>
        </w:tc>
        <w:tc>
          <w:tcPr>
            <w:tcW w:w="4437" w:type="dxa"/>
          </w:tcPr>
          <w:p w:rsidR="00CC6FB9" w:rsidRPr="004A3D91" w:rsidRDefault="00CC6FB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1526" w:type="dxa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S0604</w:t>
            </w:r>
          </w:p>
        </w:tc>
        <w:tc>
          <w:tcPr>
            <w:tcW w:w="2126" w:type="dxa"/>
            <w:gridSpan w:val="2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机动车维修保养</w:t>
            </w:r>
          </w:p>
        </w:tc>
        <w:tc>
          <w:tcPr>
            <w:tcW w:w="4437" w:type="dxa"/>
          </w:tcPr>
          <w:p w:rsidR="00CC6FB9" w:rsidRPr="004A3D91" w:rsidRDefault="00CC6FB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  <w:tr w:rsidR="00CC6FB9" w:rsidRPr="004A3D91" w:rsidTr="004A3D91">
        <w:tc>
          <w:tcPr>
            <w:tcW w:w="1526" w:type="dxa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S0605</w:t>
            </w:r>
          </w:p>
        </w:tc>
        <w:tc>
          <w:tcPr>
            <w:tcW w:w="2126" w:type="dxa"/>
            <w:gridSpan w:val="2"/>
          </w:tcPr>
          <w:p w:rsidR="00CC6FB9" w:rsidRPr="004A3D91" w:rsidRDefault="00CC6FB9" w:rsidP="004A3D91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4A3D91">
              <w:rPr>
                <w:rFonts w:ascii="方正仿宋_GBK" w:eastAsia="方正仿宋_GBK" w:hint="eastAsia"/>
                <w:sz w:val="24"/>
                <w:szCs w:val="24"/>
              </w:rPr>
              <w:t>其他日常维修</w:t>
            </w:r>
          </w:p>
        </w:tc>
        <w:tc>
          <w:tcPr>
            <w:tcW w:w="4437" w:type="dxa"/>
          </w:tcPr>
          <w:p w:rsidR="00CC6FB9" w:rsidRPr="004A3D91" w:rsidRDefault="00CC6FB9" w:rsidP="004A3D91">
            <w:pPr>
              <w:spacing w:line="400" w:lineRule="exact"/>
              <w:jc w:val="left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</w:tr>
    </w:tbl>
    <w:p w:rsidR="007B780C" w:rsidRPr="00A27136" w:rsidRDefault="007B780C">
      <w:pPr>
        <w:jc w:val="left"/>
        <w:rPr>
          <w:rFonts w:ascii="方正仿宋_GBK" w:eastAsia="方正仿宋_GBK"/>
          <w:sz w:val="32"/>
          <w:szCs w:val="32"/>
        </w:rPr>
      </w:pPr>
    </w:p>
    <w:sectPr w:rsidR="007B780C" w:rsidRPr="00A2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78" w:rsidRDefault="000A7878" w:rsidP="00A27136">
      <w:r>
        <w:separator/>
      </w:r>
    </w:p>
  </w:endnote>
  <w:endnote w:type="continuationSeparator" w:id="1">
    <w:p w:rsidR="000A7878" w:rsidRDefault="000A7878" w:rsidP="00A2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78" w:rsidRDefault="000A7878" w:rsidP="00A27136">
      <w:r>
        <w:separator/>
      </w:r>
    </w:p>
  </w:footnote>
  <w:footnote w:type="continuationSeparator" w:id="1">
    <w:p w:rsidR="000A7878" w:rsidRDefault="000A7878" w:rsidP="00A27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136"/>
    <w:rsid w:val="0008606C"/>
    <w:rsid w:val="000A7878"/>
    <w:rsid w:val="00490038"/>
    <w:rsid w:val="004A3D91"/>
    <w:rsid w:val="004E56C8"/>
    <w:rsid w:val="005F0118"/>
    <w:rsid w:val="007B780C"/>
    <w:rsid w:val="008B6B56"/>
    <w:rsid w:val="00922B55"/>
    <w:rsid w:val="009D5C25"/>
    <w:rsid w:val="00A27136"/>
    <w:rsid w:val="00CC6FB9"/>
    <w:rsid w:val="00DD19C5"/>
    <w:rsid w:val="00E55299"/>
    <w:rsid w:val="00F9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136"/>
    <w:rPr>
      <w:sz w:val="18"/>
      <w:szCs w:val="18"/>
    </w:rPr>
  </w:style>
  <w:style w:type="table" w:styleId="a5">
    <w:name w:val="Table Grid"/>
    <w:basedOn w:val="a1"/>
    <w:uiPriority w:val="59"/>
    <w:rsid w:val="00A27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D436-93AA-4A5B-80FB-A2B1CFF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2021-06-08T08:02:00Z</dcterms:created>
  <dcterms:modified xsi:type="dcterms:W3CDTF">2021-06-09T06:39:00Z</dcterms:modified>
</cp:coreProperties>
</file>