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/>
          <w:sz w:val="44"/>
          <w:szCs w:val="44"/>
          <w:lang w:eastAsia="zh-CN"/>
        </w:rPr>
      </w:pPr>
      <w:r>
        <w:rPr>
          <w:rFonts w:hint="eastAsia" w:ascii="方正小标宋简体" w:eastAsia="方正小标宋简体"/>
          <w:sz w:val="44"/>
          <w:szCs w:val="44"/>
        </w:rPr>
        <w:t>东陈镇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社会面监控提升项目</w:t>
      </w:r>
    </w:p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分散采购公告</w:t>
      </w:r>
    </w:p>
    <w:p>
      <w:pPr>
        <w:ind w:firstLine="560" w:firstLineChars="200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根据《中华人民共和国政府采购法》、《政府采购货物和服务招标投标管理办法》等规定，现向社会发布《东陈镇</w:t>
      </w:r>
      <w:r>
        <w:rPr>
          <w:rFonts w:hint="eastAsia" w:ascii="仿宋_GB2312" w:eastAsia="仿宋_GB2312"/>
          <w:sz w:val="28"/>
          <w:szCs w:val="28"/>
          <w:lang w:eastAsia="zh-CN"/>
        </w:rPr>
        <w:t>社会面监控</w:t>
      </w:r>
      <w:r>
        <w:rPr>
          <w:rFonts w:hint="eastAsia" w:ascii="仿宋_GB2312" w:eastAsia="仿宋_GB2312"/>
          <w:sz w:val="28"/>
          <w:szCs w:val="28"/>
        </w:rPr>
        <w:t>分散采购公告》，欢迎符合条件的供应商前来报价。</w:t>
      </w:r>
    </w:p>
    <w:p>
      <w:p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一、采购人:如皋市东陈镇人民政府</w:t>
      </w:r>
    </w:p>
    <w:p>
      <w:pPr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二、项目名称: 东陈镇社会面监控提升项目</w:t>
      </w:r>
    </w:p>
    <w:p>
      <w:pPr>
        <w:ind w:firstLine="560" w:firstLineChars="200"/>
        <w:rPr>
          <w:rFonts w:hint="default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</w:rPr>
        <w:t xml:space="preserve">三、项目编号: 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RGCGJH-2019-10-0994</w:t>
      </w:r>
    </w:p>
    <w:p>
      <w:p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四</w:t>
      </w:r>
      <w:r>
        <w:rPr>
          <w:rFonts w:ascii="仿宋_GB2312" w:eastAsia="仿宋_GB2312"/>
          <w:sz w:val="28"/>
          <w:szCs w:val="28"/>
        </w:rPr>
        <w:t>、采购方式：分散竞争性</w:t>
      </w:r>
      <w:r>
        <w:rPr>
          <w:rFonts w:hint="eastAsia" w:ascii="仿宋_GB2312" w:eastAsia="仿宋_GB2312"/>
          <w:sz w:val="28"/>
          <w:szCs w:val="28"/>
        </w:rPr>
        <w:t>谈判</w:t>
      </w:r>
    </w:p>
    <w:p>
      <w:p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五、预算金额:</w:t>
      </w:r>
      <w:r>
        <w:rPr>
          <w:rFonts w:ascii="仿宋_GB2312" w:eastAsia="仿宋_GB2312"/>
          <w:sz w:val="28"/>
          <w:szCs w:val="28"/>
        </w:rPr>
        <w:t xml:space="preserve"> 2</w:t>
      </w:r>
      <w:r>
        <w:rPr>
          <w:rFonts w:hint="eastAsia" w:ascii="仿宋_GB2312" w:eastAsia="仿宋_GB2312"/>
          <w:sz w:val="28"/>
          <w:szCs w:val="28"/>
        </w:rPr>
        <w:t>8万</w:t>
      </w:r>
      <w:r>
        <w:rPr>
          <w:rFonts w:ascii="仿宋_GB2312" w:eastAsia="仿宋_GB2312"/>
          <w:sz w:val="28"/>
          <w:szCs w:val="28"/>
        </w:rPr>
        <w:t>元</w:t>
      </w:r>
    </w:p>
    <w:p>
      <w:p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六、供应商资格条件:</w:t>
      </w:r>
    </w:p>
    <w:p>
      <w:p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投标人须为本地基础电信</w:t>
      </w:r>
      <w:r>
        <w:rPr>
          <w:rFonts w:hint="eastAsia" w:ascii="仿宋_GB2312" w:eastAsia="仿宋_GB2312"/>
          <w:sz w:val="28"/>
          <w:szCs w:val="28"/>
        </w:rPr>
        <w:t>运</w:t>
      </w:r>
      <w:r>
        <w:rPr>
          <w:rFonts w:ascii="仿宋_GB2312" w:eastAsia="仿宋_GB2312"/>
          <w:sz w:val="28"/>
          <w:szCs w:val="28"/>
        </w:rPr>
        <w:t>营商</w:t>
      </w:r>
      <w:r>
        <w:rPr>
          <w:rFonts w:hint="eastAsia" w:ascii="仿宋_GB2312" w:eastAsia="仿宋_GB2312"/>
          <w:sz w:val="28"/>
          <w:szCs w:val="28"/>
        </w:rPr>
        <w:t>（具备</w:t>
      </w:r>
      <w:r>
        <w:rPr>
          <w:rFonts w:ascii="仿宋_GB2312" w:eastAsia="仿宋_GB2312"/>
          <w:sz w:val="28"/>
          <w:szCs w:val="28"/>
        </w:rPr>
        <w:t>基础电信业务</w:t>
      </w:r>
      <w:r>
        <w:rPr>
          <w:rFonts w:hint="eastAsia" w:ascii="仿宋_GB2312" w:eastAsia="仿宋_GB2312"/>
          <w:sz w:val="28"/>
          <w:szCs w:val="28"/>
        </w:rPr>
        <w:t>运</w:t>
      </w:r>
      <w:r>
        <w:rPr>
          <w:rFonts w:ascii="仿宋_GB2312" w:eastAsia="仿宋_GB2312"/>
          <w:sz w:val="28"/>
          <w:szCs w:val="28"/>
        </w:rPr>
        <w:t>营许可证</w:t>
      </w:r>
      <w:r>
        <w:rPr>
          <w:rFonts w:hint="eastAsia" w:ascii="仿宋_GB2312" w:eastAsia="仿宋_GB2312"/>
          <w:sz w:val="28"/>
          <w:szCs w:val="28"/>
        </w:rPr>
        <w:t>）或具备网络运营资格（代理网络运营商除外）</w:t>
      </w:r>
      <w:r>
        <w:rPr>
          <w:rFonts w:ascii="仿宋_GB2312" w:eastAsia="仿宋_GB2312"/>
          <w:sz w:val="28"/>
          <w:szCs w:val="28"/>
        </w:rPr>
        <w:t>，</w:t>
      </w:r>
      <w:r>
        <w:rPr>
          <w:rFonts w:hint="eastAsia" w:ascii="仿宋_GB2312" w:eastAsia="仿宋_GB2312"/>
          <w:sz w:val="28"/>
          <w:szCs w:val="28"/>
        </w:rPr>
        <w:t>具有本地化服务能力。</w:t>
      </w:r>
    </w:p>
    <w:p>
      <w:p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按本项目要求，本次监控设备需接入如皋市公安局视频监控平台，投标人需出具监控设备厂家原厂对接承诺证明，并加盖原厂红章。</w:t>
      </w:r>
    </w:p>
    <w:p>
      <w:p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七、采购需求:</w:t>
      </w:r>
    </w:p>
    <w:tbl>
      <w:tblPr>
        <w:tblStyle w:val="6"/>
        <w:tblW w:w="1028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0"/>
        <w:gridCol w:w="2200"/>
        <w:gridCol w:w="974"/>
        <w:gridCol w:w="4408"/>
        <w:gridCol w:w="578"/>
        <w:gridCol w:w="10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6"/>
                <w:szCs w:val="16"/>
              </w:rPr>
              <w:t>序号</w:t>
            </w:r>
          </w:p>
        </w:tc>
        <w:tc>
          <w:tcPr>
            <w:tcW w:w="2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6"/>
                <w:szCs w:val="16"/>
              </w:rPr>
              <w:t>名称</w:t>
            </w:r>
          </w:p>
        </w:tc>
        <w:tc>
          <w:tcPr>
            <w:tcW w:w="9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6"/>
                <w:szCs w:val="16"/>
              </w:rPr>
              <w:t>推荐品牌</w:t>
            </w:r>
          </w:p>
        </w:tc>
        <w:tc>
          <w:tcPr>
            <w:tcW w:w="44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6"/>
                <w:szCs w:val="16"/>
              </w:rPr>
              <w:t>参数</w:t>
            </w:r>
          </w:p>
        </w:tc>
        <w:tc>
          <w:tcPr>
            <w:tcW w:w="5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6"/>
                <w:szCs w:val="16"/>
              </w:rPr>
              <w:t>单位</w:t>
            </w:r>
          </w:p>
        </w:tc>
        <w:tc>
          <w:tcPr>
            <w:tcW w:w="1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6"/>
                <w:szCs w:val="16"/>
              </w:rPr>
              <w:t>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2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kern w:val="0"/>
                <w:sz w:val="16"/>
                <w:szCs w:val="16"/>
              </w:rPr>
              <w:t>一、前端道路监控</w:t>
            </w:r>
          </w:p>
        </w:tc>
        <w:tc>
          <w:tcPr>
            <w:tcW w:w="4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6"/>
                <w:szCs w:val="1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6"/>
                <w:szCs w:val="16"/>
              </w:rPr>
              <w:t>1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6"/>
                <w:szCs w:val="16"/>
              </w:rPr>
              <w:t>400万筒型全彩网络摄像机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大华、华为、金三立</w:t>
            </w:r>
          </w:p>
        </w:tc>
        <w:tc>
          <w:tcPr>
            <w:tcW w:w="4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3"/>
                <w:szCs w:val="13"/>
              </w:rPr>
              <w:t>★1路100/1000M以太网接口（RJ45接口），1个硬件恢复默认按钮，1个 RS-232接口；内置2颗白光补光灯。</w:t>
            </w:r>
            <w:r>
              <w:rPr>
                <w:rFonts w:hint="eastAsia" w:ascii="微软雅黑" w:hAnsi="微软雅黑" w:eastAsia="微软雅黑" w:cs="宋体"/>
                <w:kern w:val="0"/>
                <w:sz w:val="13"/>
                <w:szCs w:val="13"/>
              </w:rPr>
              <w:br w:type="textWrapping"/>
            </w:r>
            <w:r>
              <w:rPr>
                <w:rFonts w:hint="eastAsia" w:ascii="微软雅黑" w:hAnsi="微软雅黑" w:eastAsia="微软雅黑" w:cs="宋体"/>
                <w:kern w:val="0"/>
                <w:sz w:val="13"/>
                <w:szCs w:val="13"/>
              </w:rPr>
              <w:t>在IE浏览器下，具有TCP/IP、HTTP、HTTPS、FTP、DNS、DDNS、RTSP、IPv4/v6、SMTP、NTP、UPnP、SNMP、802.1x、QoS、组播、UDP、Bonjour设置选项。</w:t>
            </w:r>
            <w:r>
              <w:rPr>
                <w:rFonts w:hint="eastAsia" w:ascii="微软雅黑" w:hAnsi="微软雅黑" w:eastAsia="微软雅黑" w:cs="宋体"/>
                <w:kern w:val="0"/>
                <w:sz w:val="13"/>
                <w:szCs w:val="13"/>
              </w:rPr>
              <w:br w:type="textWrapping"/>
            </w:r>
            <w:r>
              <w:rPr>
                <w:rFonts w:hint="eastAsia" w:ascii="微软雅黑" w:hAnsi="微软雅黑" w:eastAsia="微软雅黑" w:cs="宋体"/>
                <w:kern w:val="0"/>
                <w:sz w:val="13"/>
                <w:szCs w:val="13"/>
              </w:rPr>
              <w:t>在IE浏览器下，具有H.265、H.264、MJPEG设置选项；可将H.264格式设置为Baseline/Main</w:t>
            </w:r>
            <w:r>
              <w:rPr>
                <w:rFonts w:hint="eastAsia" w:ascii="微软雅黑" w:hAnsi="微软雅黑" w:eastAsia="微软雅黑" w:cs="宋体"/>
                <w:kern w:val="0"/>
                <w:sz w:val="13"/>
                <w:szCs w:val="13"/>
              </w:rPr>
              <w:br w:type="textWrapping"/>
            </w:r>
            <w:r>
              <w:rPr>
                <w:rFonts w:hint="eastAsia" w:ascii="微软雅黑" w:hAnsi="微软雅黑" w:eastAsia="微软雅黑" w:cs="宋体"/>
                <w:kern w:val="0"/>
                <w:sz w:val="13"/>
                <w:szCs w:val="13"/>
              </w:rPr>
              <w:t>★同一静止场景相同图像质量下，开启智能编码功能和不开启智能编码功能相比，码流节约1/2左右</w:t>
            </w:r>
            <w:r>
              <w:rPr>
                <w:rFonts w:hint="eastAsia" w:ascii="微软雅黑" w:hAnsi="微软雅黑" w:eastAsia="微软雅黑" w:cs="宋体"/>
                <w:kern w:val="0"/>
                <w:sz w:val="13"/>
                <w:szCs w:val="13"/>
              </w:rPr>
              <w:br w:type="textWrapping"/>
            </w:r>
            <w:r>
              <w:rPr>
                <w:rFonts w:hint="eastAsia" w:ascii="微软雅黑" w:hAnsi="微软雅黑" w:eastAsia="微软雅黑" w:cs="宋体"/>
                <w:kern w:val="0"/>
                <w:sz w:val="13"/>
                <w:szCs w:val="13"/>
              </w:rPr>
              <w:t>可通过IE浏览器可将码率设置为12kbps(H.265，1280×720，1fps)～6Mbps(H.265，2560×1440，25fps)。</w:t>
            </w:r>
            <w:r>
              <w:rPr>
                <w:rFonts w:hint="eastAsia" w:ascii="微软雅黑" w:hAnsi="微软雅黑" w:eastAsia="微软雅黑" w:cs="宋体"/>
                <w:kern w:val="0"/>
                <w:sz w:val="13"/>
                <w:szCs w:val="13"/>
              </w:rPr>
              <w:br w:type="textWrapping"/>
            </w:r>
            <w:r>
              <w:rPr>
                <w:rFonts w:hint="eastAsia" w:ascii="微软雅黑" w:hAnsi="微软雅黑" w:eastAsia="微软雅黑" w:cs="宋体"/>
                <w:kern w:val="0"/>
                <w:sz w:val="13"/>
                <w:szCs w:val="13"/>
              </w:rPr>
              <w:t>监视画面不应有明显的缺损，图像画面应连贯，物体移动时图像不应有前冲现象、图像边缘不应有明显的锯齿状、拉毛、断裂、拖尾等现象。</w:t>
            </w:r>
            <w:r>
              <w:rPr>
                <w:rFonts w:hint="eastAsia" w:ascii="微软雅黑" w:hAnsi="微软雅黑" w:eastAsia="微软雅黑" w:cs="宋体"/>
                <w:kern w:val="0"/>
                <w:sz w:val="13"/>
                <w:szCs w:val="13"/>
              </w:rPr>
              <w:br w:type="textWrapping"/>
            </w:r>
            <w:r>
              <w:rPr>
                <w:rFonts w:hint="eastAsia" w:ascii="微软雅黑" w:hAnsi="微软雅黑" w:eastAsia="微软雅黑" w:cs="宋体"/>
                <w:kern w:val="0"/>
                <w:sz w:val="13"/>
                <w:szCs w:val="13"/>
              </w:rPr>
              <w:t>样机出厂或恢复默认配置后，首次通过IE 浏览器或客户端软件访问样机时，应输入密码激活样机。</w:t>
            </w:r>
            <w:r>
              <w:rPr>
                <w:rFonts w:hint="eastAsia" w:ascii="微软雅黑" w:hAnsi="微软雅黑" w:eastAsia="微软雅黑" w:cs="宋体"/>
                <w:kern w:val="0"/>
                <w:sz w:val="13"/>
                <w:szCs w:val="13"/>
              </w:rPr>
              <w:br w:type="textWrapping"/>
            </w:r>
            <w:r>
              <w:rPr>
                <w:rFonts w:hint="eastAsia" w:ascii="微软雅黑" w:hAnsi="微软雅黑" w:eastAsia="微软雅黑" w:cs="宋体"/>
                <w:kern w:val="0"/>
                <w:sz w:val="13"/>
                <w:szCs w:val="13"/>
              </w:rPr>
              <w:t>在IE浏览器下，具有G.711A、G.711Mu、G.726、AAC设置选项</w:t>
            </w:r>
            <w:r>
              <w:rPr>
                <w:rFonts w:hint="eastAsia" w:ascii="微软雅黑" w:hAnsi="微软雅黑" w:eastAsia="微软雅黑" w:cs="宋体"/>
                <w:kern w:val="0"/>
                <w:sz w:val="13"/>
                <w:szCs w:val="13"/>
              </w:rPr>
              <w:br w:type="textWrapping"/>
            </w:r>
            <w:r>
              <w:rPr>
                <w:rFonts w:hint="eastAsia" w:ascii="微软雅黑" w:hAnsi="微软雅黑" w:eastAsia="微软雅黑" w:cs="宋体"/>
                <w:kern w:val="0"/>
                <w:sz w:val="13"/>
                <w:szCs w:val="13"/>
              </w:rPr>
              <w:t>白光灯开启后，可识别距离样机60米处所摄目标的轮廓</w:t>
            </w:r>
            <w:r>
              <w:rPr>
                <w:rFonts w:hint="eastAsia" w:ascii="微软雅黑" w:hAnsi="微软雅黑" w:eastAsia="微软雅黑" w:cs="宋体"/>
                <w:kern w:val="0"/>
                <w:sz w:val="13"/>
                <w:szCs w:val="13"/>
              </w:rPr>
              <w:br w:type="textWrapping"/>
            </w:r>
            <w:r>
              <w:rPr>
                <w:rFonts w:hint="eastAsia" w:ascii="微软雅黑" w:hAnsi="微软雅黑" w:eastAsia="微软雅黑" w:cs="宋体"/>
                <w:kern w:val="0"/>
                <w:sz w:val="13"/>
                <w:szCs w:val="13"/>
              </w:rPr>
              <w:t>★白天和夜晚均可输出彩色视频录像</w:t>
            </w:r>
            <w:r>
              <w:rPr>
                <w:rFonts w:hint="eastAsia" w:ascii="微软雅黑" w:hAnsi="微软雅黑" w:eastAsia="微软雅黑" w:cs="宋体"/>
                <w:kern w:val="0"/>
                <w:sz w:val="13"/>
                <w:szCs w:val="13"/>
              </w:rPr>
              <w:br w:type="textWrapping"/>
            </w:r>
            <w:r>
              <w:rPr>
                <w:rFonts w:hint="eastAsia" w:ascii="微软雅黑" w:hAnsi="微软雅黑" w:eastAsia="微软雅黑" w:cs="宋体"/>
                <w:kern w:val="0"/>
                <w:sz w:val="13"/>
                <w:szCs w:val="13"/>
              </w:rPr>
              <w:t>在设定的侦测区域内有目标移动时，可在客户端给出报警提示信息并上传FTP、发送邮件及联动录像</w:t>
            </w:r>
            <w:r>
              <w:rPr>
                <w:rFonts w:hint="eastAsia" w:ascii="微软雅黑" w:hAnsi="微软雅黑" w:eastAsia="微软雅黑" w:cs="宋体"/>
                <w:kern w:val="0"/>
                <w:sz w:val="13"/>
                <w:szCs w:val="13"/>
              </w:rPr>
              <w:br w:type="textWrapping"/>
            </w:r>
            <w:r>
              <w:rPr>
                <w:rFonts w:hint="eastAsia" w:ascii="微软雅黑" w:hAnsi="微软雅黑" w:eastAsia="微软雅黑" w:cs="宋体"/>
                <w:kern w:val="0"/>
                <w:sz w:val="13"/>
                <w:szCs w:val="13"/>
              </w:rPr>
              <w:t>在IE浏览器下，可进行定时抓拍、报警抓拍，并将抓拍图片FTP上传，抓图的时间间隔、图片质量（6种模式 ）、图片分辨率可设</w:t>
            </w:r>
            <w:r>
              <w:rPr>
                <w:rFonts w:hint="eastAsia" w:ascii="微软雅黑" w:hAnsi="微软雅黑" w:eastAsia="微软雅黑" w:cs="宋体"/>
                <w:kern w:val="0"/>
                <w:sz w:val="13"/>
                <w:szCs w:val="13"/>
              </w:rPr>
              <w:br w:type="textWrapping"/>
            </w:r>
            <w:r>
              <w:rPr>
                <w:rFonts w:hint="eastAsia" w:ascii="微软雅黑" w:hAnsi="微软雅黑" w:eastAsia="微软雅黑" w:cs="宋体"/>
                <w:kern w:val="0"/>
                <w:sz w:val="13"/>
                <w:szCs w:val="13"/>
              </w:rPr>
              <w:t>可通过IE浏览器设置录像时段及存储路径，并支持预录1~5s,延录10~300s；同时支持手动录像</w:t>
            </w:r>
            <w:r>
              <w:rPr>
                <w:rFonts w:hint="eastAsia" w:ascii="微软雅黑" w:hAnsi="微软雅黑" w:eastAsia="微软雅黑" w:cs="宋体"/>
                <w:kern w:val="0"/>
                <w:sz w:val="13"/>
                <w:szCs w:val="13"/>
              </w:rPr>
              <w:br w:type="textWrapping"/>
            </w:r>
            <w:r>
              <w:rPr>
                <w:rFonts w:hint="eastAsia" w:ascii="微软雅黑" w:hAnsi="微软雅黑" w:eastAsia="微软雅黑" w:cs="宋体"/>
                <w:kern w:val="0"/>
                <w:sz w:val="13"/>
                <w:szCs w:val="13"/>
              </w:rPr>
              <w:t>★样机接入网络时，可自动获取IP地址。</w:t>
            </w:r>
            <w:r>
              <w:rPr>
                <w:rFonts w:hint="eastAsia" w:ascii="微软雅黑" w:hAnsi="微软雅黑" w:eastAsia="微软雅黑" w:cs="宋体"/>
                <w:kern w:val="0"/>
                <w:sz w:val="13"/>
                <w:szCs w:val="13"/>
              </w:rPr>
              <w:br w:type="textWrapping"/>
            </w:r>
            <w:r>
              <w:rPr>
                <w:rFonts w:hint="eastAsia" w:ascii="微软雅黑" w:hAnsi="微软雅黑" w:eastAsia="微软雅黑" w:cs="宋体"/>
                <w:kern w:val="0"/>
                <w:sz w:val="13"/>
                <w:szCs w:val="13"/>
              </w:rPr>
              <w:t>支持同时输出20路视频图像以供浏览。</w:t>
            </w:r>
            <w:r>
              <w:rPr>
                <w:rFonts w:hint="eastAsia" w:ascii="微软雅黑" w:hAnsi="微软雅黑" w:eastAsia="微软雅黑" w:cs="宋体"/>
                <w:kern w:val="0"/>
                <w:sz w:val="13"/>
                <w:szCs w:val="13"/>
              </w:rPr>
              <w:br w:type="textWrapping"/>
            </w:r>
            <w:r>
              <w:rPr>
                <w:rFonts w:hint="eastAsia" w:ascii="微软雅黑" w:hAnsi="微软雅黑" w:eastAsia="微软雅黑" w:cs="宋体"/>
                <w:kern w:val="0"/>
                <w:sz w:val="13"/>
                <w:szCs w:val="13"/>
              </w:rPr>
              <w:t>可设置IP地址进行访问控制，在白名单模式中，中有添加在白名单的IP地址中才允许访问样机，白名单可以添加200个IP。</w:t>
            </w:r>
            <w:r>
              <w:rPr>
                <w:rFonts w:hint="eastAsia" w:ascii="微软雅黑" w:hAnsi="微软雅黑" w:eastAsia="微软雅黑" w:cs="宋体"/>
                <w:kern w:val="0"/>
                <w:sz w:val="13"/>
                <w:szCs w:val="13"/>
              </w:rPr>
              <w:br w:type="textWrapping"/>
            </w:r>
            <w:r>
              <w:rPr>
                <w:rFonts w:hint="eastAsia" w:ascii="微软雅黑" w:hAnsi="微软雅黑" w:eastAsia="微软雅黑" w:cs="宋体"/>
                <w:kern w:val="0"/>
                <w:sz w:val="13"/>
                <w:szCs w:val="13"/>
              </w:rPr>
              <w:t>防护等级：IP67。</w:t>
            </w:r>
            <w:r>
              <w:rPr>
                <w:rFonts w:hint="eastAsia" w:ascii="微软雅黑" w:hAnsi="微软雅黑" w:eastAsia="微软雅黑" w:cs="宋体"/>
                <w:kern w:val="0"/>
                <w:sz w:val="13"/>
                <w:szCs w:val="13"/>
              </w:rPr>
              <w:br w:type="textWrapping"/>
            </w:r>
            <w:r>
              <w:rPr>
                <w:rFonts w:hint="eastAsia" w:ascii="微软雅黑" w:hAnsi="微软雅黑" w:eastAsia="微软雅黑" w:cs="宋体"/>
                <w:kern w:val="0"/>
                <w:sz w:val="13"/>
                <w:szCs w:val="13"/>
              </w:rPr>
              <w:t>带★项需提供公安部检测报告并加盖厂家红章</w:t>
            </w:r>
          </w:p>
        </w:tc>
        <w:tc>
          <w:tcPr>
            <w:tcW w:w="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3"/>
                <w:szCs w:val="13"/>
              </w:rPr>
              <w:t>台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3"/>
                <w:szCs w:val="13"/>
              </w:rPr>
              <w:t>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6"/>
                <w:szCs w:val="16"/>
              </w:rPr>
              <w:t>2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6"/>
                <w:szCs w:val="16"/>
              </w:rPr>
              <w:t>球型网络摄像机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大华、华为、金三立</w:t>
            </w:r>
          </w:p>
        </w:tc>
        <w:tc>
          <w:tcPr>
            <w:tcW w:w="4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3"/>
                <w:szCs w:val="13"/>
              </w:rPr>
              <w:t>1/2.8英寸 CMOS；200万；最大分辨率1920×1080；最低照度彩色：0.005Lux@F1.6黑白：0.0005Lux@F1.60Lux（红外灯开启）；最大补光距离150m（红外）；镜头焦距5.0mm～115mm；光学变倍23倍；音频输入1路（LINE IN；裸线）；音频输出1路（LINE OUT；裸线）；报警接口2进1出；供电方式AC24V/2.2A±25%（标配）</w:t>
            </w:r>
          </w:p>
        </w:tc>
        <w:tc>
          <w:tcPr>
            <w:tcW w:w="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3"/>
                <w:szCs w:val="13"/>
              </w:rPr>
              <w:t>台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3"/>
                <w:szCs w:val="13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6"/>
                <w:szCs w:val="16"/>
              </w:rPr>
              <w:t>3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6"/>
                <w:szCs w:val="16"/>
              </w:rPr>
              <w:t>摄像机支架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大华、华为、金三立</w:t>
            </w:r>
          </w:p>
        </w:tc>
        <w:tc>
          <w:tcPr>
            <w:tcW w:w="4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3"/>
                <w:szCs w:val="13"/>
              </w:rPr>
              <w:t>通用支架//钢/200×73×83mm</w:t>
            </w:r>
          </w:p>
        </w:tc>
        <w:tc>
          <w:tcPr>
            <w:tcW w:w="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3"/>
                <w:szCs w:val="13"/>
              </w:rPr>
              <w:t>个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3"/>
                <w:szCs w:val="13"/>
              </w:rPr>
              <w:t>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6"/>
                <w:szCs w:val="16"/>
              </w:rPr>
              <w:t>4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6"/>
                <w:szCs w:val="16"/>
              </w:rPr>
              <w:t>6米杆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6"/>
                <w:szCs w:val="16"/>
              </w:rPr>
              <w:t>2米横臂</w:t>
            </w:r>
          </w:p>
        </w:tc>
        <w:tc>
          <w:tcPr>
            <w:tcW w:w="4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3"/>
                <w:szCs w:val="13"/>
              </w:rPr>
              <w:t>圆杆、主杆140mm横臂76mm4.0mm厚</w:t>
            </w:r>
          </w:p>
        </w:tc>
        <w:tc>
          <w:tcPr>
            <w:tcW w:w="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3"/>
                <w:szCs w:val="13"/>
              </w:rPr>
              <w:t>套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3"/>
                <w:szCs w:val="13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6"/>
                <w:szCs w:val="16"/>
              </w:rPr>
              <w:t>5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6"/>
                <w:szCs w:val="16"/>
              </w:rPr>
              <w:t>横臂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6"/>
                <w:szCs w:val="16"/>
              </w:rPr>
              <w:t>1.5米横臂</w:t>
            </w:r>
          </w:p>
        </w:tc>
        <w:tc>
          <w:tcPr>
            <w:tcW w:w="4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3"/>
                <w:szCs w:val="13"/>
              </w:rPr>
              <w:t>圆杆横臂76mm4.0mm厚</w:t>
            </w:r>
          </w:p>
        </w:tc>
        <w:tc>
          <w:tcPr>
            <w:tcW w:w="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3"/>
                <w:szCs w:val="13"/>
              </w:rPr>
              <w:t>根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3"/>
                <w:szCs w:val="13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6"/>
                <w:szCs w:val="16"/>
              </w:rPr>
              <w:t>6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6"/>
                <w:szCs w:val="16"/>
              </w:rPr>
              <w:t>地笼及基础浇筑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定制</w:t>
            </w:r>
          </w:p>
        </w:tc>
        <w:tc>
          <w:tcPr>
            <w:tcW w:w="4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3"/>
                <w:szCs w:val="13"/>
              </w:rPr>
              <w:t>基础浇筑含地笼接地等</w:t>
            </w:r>
          </w:p>
        </w:tc>
        <w:tc>
          <w:tcPr>
            <w:tcW w:w="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3"/>
                <w:szCs w:val="13"/>
              </w:rPr>
              <w:t>套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3"/>
                <w:szCs w:val="13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6"/>
                <w:szCs w:val="16"/>
              </w:rPr>
              <w:t>7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6"/>
                <w:szCs w:val="16"/>
              </w:rPr>
              <w:t>设备箱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6"/>
                <w:szCs w:val="16"/>
              </w:rPr>
              <w:t>恒鹏、大华、超粤</w:t>
            </w:r>
          </w:p>
        </w:tc>
        <w:tc>
          <w:tcPr>
            <w:tcW w:w="4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3"/>
                <w:szCs w:val="13"/>
              </w:rPr>
              <w:t>500*400*180室外公安专用IP66镀锌集成箱 含防雷接地等措施</w:t>
            </w:r>
          </w:p>
        </w:tc>
        <w:tc>
          <w:tcPr>
            <w:tcW w:w="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3"/>
                <w:szCs w:val="13"/>
              </w:rPr>
              <w:t>个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3"/>
                <w:szCs w:val="13"/>
              </w:rPr>
              <w:t>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6"/>
                <w:szCs w:val="16"/>
              </w:rPr>
              <w:t>8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6"/>
                <w:szCs w:val="16"/>
              </w:rPr>
              <w:t>漏电保护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6"/>
                <w:szCs w:val="16"/>
              </w:rPr>
              <w:t>千朔、德力西、施耐德</w:t>
            </w:r>
          </w:p>
        </w:tc>
        <w:tc>
          <w:tcPr>
            <w:tcW w:w="4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3"/>
                <w:szCs w:val="13"/>
              </w:rPr>
              <w:t xml:space="preserve">型号: SR-AR-6AD极数: 2P漏电保护器类型: 2P电压: 1000V(不含)-1500V(含)电源方式: 交流电质额定电流: 10A </w:t>
            </w:r>
          </w:p>
        </w:tc>
        <w:tc>
          <w:tcPr>
            <w:tcW w:w="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3"/>
                <w:szCs w:val="13"/>
              </w:rPr>
              <w:t>个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3"/>
                <w:szCs w:val="13"/>
              </w:rPr>
              <w:t>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6"/>
                <w:szCs w:val="16"/>
              </w:rPr>
              <w:t>9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6"/>
                <w:szCs w:val="16"/>
              </w:rPr>
              <w:t>接电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6"/>
                <w:szCs w:val="16"/>
              </w:rPr>
              <w:t>国家电网</w:t>
            </w:r>
          </w:p>
        </w:tc>
        <w:tc>
          <w:tcPr>
            <w:tcW w:w="4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3"/>
                <w:szCs w:val="13"/>
              </w:rPr>
              <w:t>三相220V含电表至设备箱接电</w:t>
            </w:r>
          </w:p>
        </w:tc>
        <w:tc>
          <w:tcPr>
            <w:tcW w:w="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3"/>
                <w:szCs w:val="13"/>
              </w:rPr>
              <w:t>点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3"/>
                <w:szCs w:val="13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6"/>
                <w:szCs w:val="16"/>
              </w:rPr>
              <w:t>10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6"/>
                <w:szCs w:val="16"/>
              </w:rPr>
              <w:t>12V2A电源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6"/>
                <w:szCs w:val="16"/>
              </w:rPr>
              <w:t>国产优质</w:t>
            </w:r>
          </w:p>
        </w:tc>
        <w:tc>
          <w:tcPr>
            <w:tcW w:w="4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3"/>
                <w:szCs w:val="13"/>
              </w:rPr>
              <w:t>12V3A电源</w:t>
            </w:r>
          </w:p>
        </w:tc>
        <w:tc>
          <w:tcPr>
            <w:tcW w:w="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3"/>
                <w:szCs w:val="13"/>
              </w:rPr>
              <w:t>个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3"/>
                <w:szCs w:val="13"/>
              </w:rPr>
              <w:t>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6"/>
                <w:szCs w:val="16"/>
              </w:rPr>
              <w:t>11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6"/>
                <w:szCs w:val="16"/>
              </w:rPr>
              <w:t>电源线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6"/>
                <w:szCs w:val="16"/>
              </w:rPr>
              <w:t>顺声 、一舟、恒峰</w:t>
            </w:r>
          </w:p>
        </w:tc>
        <w:tc>
          <w:tcPr>
            <w:tcW w:w="4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3"/>
                <w:szCs w:val="13"/>
              </w:rPr>
              <w:t>RVV2.5电源线</w:t>
            </w:r>
          </w:p>
        </w:tc>
        <w:tc>
          <w:tcPr>
            <w:tcW w:w="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3"/>
                <w:szCs w:val="13"/>
              </w:rPr>
              <w:t>卷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3"/>
                <w:szCs w:val="13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6"/>
                <w:szCs w:val="16"/>
              </w:rPr>
              <w:t>12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6"/>
                <w:szCs w:val="16"/>
              </w:rPr>
              <w:t>超5类网线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6"/>
                <w:szCs w:val="16"/>
              </w:rPr>
              <w:t>顺声 、一舟、恒峰</w:t>
            </w:r>
          </w:p>
        </w:tc>
        <w:tc>
          <w:tcPr>
            <w:tcW w:w="4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3"/>
                <w:szCs w:val="13"/>
              </w:rPr>
              <w:t>室外防水网线</w:t>
            </w:r>
          </w:p>
        </w:tc>
        <w:tc>
          <w:tcPr>
            <w:tcW w:w="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3"/>
                <w:szCs w:val="13"/>
              </w:rPr>
              <w:t>箱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3"/>
                <w:szCs w:val="13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6"/>
                <w:szCs w:val="16"/>
              </w:rPr>
              <w:t>13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6"/>
                <w:szCs w:val="16"/>
              </w:rPr>
              <w:t>水晶头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6"/>
                <w:szCs w:val="16"/>
              </w:rPr>
              <w:t>顺声 、一舟、恒峰</w:t>
            </w:r>
          </w:p>
        </w:tc>
        <w:tc>
          <w:tcPr>
            <w:tcW w:w="4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3"/>
                <w:szCs w:val="13"/>
              </w:rPr>
              <w:t>室外防水</w:t>
            </w:r>
          </w:p>
        </w:tc>
        <w:tc>
          <w:tcPr>
            <w:tcW w:w="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3"/>
                <w:szCs w:val="13"/>
              </w:rPr>
              <w:t>盒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3"/>
                <w:szCs w:val="13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6"/>
                <w:szCs w:val="16"/>
              </w:rPr>
              <w:t>14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6"/>
                <w:szCs w:val="16"/>
              </w:rPr>
              <w:t>抱箍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6"/>
                <w:szCs w:val="16"/>
              </w:rPr>
              <w:t>国产优质</w:t>
            </w:r>
          </w:p>
        </w:tc>
        <w:tc>
          <w:tcPr>
            <w:tcW w:w="4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3"/>
                <w:szCs w:val="13"/>
              </w:rPr>
              <w:t>含抱箍螺栓</w:t>
            </w:r>
          </w:p>
        </w:tc>
        <w:tc>
          <w:tcPr>
            <w:tcW w:w="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3"/>
                <w:szCs w:val="13"/>
              </w:rPr>
              <w:t>个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3"/>
                <w:szCs w:val="13"/>
              </w:rPr>
              <w:t>116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6"/>
                <w:szCs w:val="16"/>
              </w:rPr>
              <w:t>小计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4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3"/>
                <w:szCs w:val="13"/>
              </w:rPr>
              <w:t>　</w:t>
            </w:r>
          </w:p>
        </w:tc>
        <w:tc>
          <w:tcPr>
            <w:tcW w:w="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3"/>
                <w:szCs w:val="13"/>
              </w:rPr>
              <w:t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3"/>
                <w:szCs w:val="13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2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kern w:val="0"/>
                <w:sz w:val="16"/>
                <w:szCs w:val="16"/>
              </w:rPr>
              <w:t>二、后台及机房部分</w:t>
            </w:r>
          </w:p>
        </w:tc>
        <w:tc>
          <w:tcPr>
            <w:tcW w:w="4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3"/>
                <w:szCs w:val="13"/>
              </w:rPr>
              <w:t>　</w:t>
            </w:r>
          </w:p>
        </w:tc>
        <w:tc>
          <w:tcPr>
            <w:tcW w:w="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3"/>
                <w:szCs w:val="13"/>
              </w:rPr>
              <w:t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3"/>
                <w:szCs w:val="13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6"/>
                <w:szCs w:val="16"/>
              </w:rPr>
              <w:t>1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6"/>
                <w:szCs w:val="16"/>
              </w:rPr>
              <w:t>存储部分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6"/>
                <w:szCs w:val="16"/>
              </w:rPr>
              <w:t xml:space="preserve">大华 </w:t>
            </w:r>
          </w:p>
        </w:tc>
        <w:tc>
          <w:tcPr>
            <w:tcW w:w="4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3"/>
                <w:szCs w:val="13"/>
              </w:rPr>
              <w:t>2个VGA接口、2个HDMI接口、2个千兆以太网口、4个USB接口(后面板2个USB3.0,前面板2个USB2.0)、8个SATA 3.0接口、1个eSATA接口、1个RS232接口、1个RS485接口（A/B口）、16路报警输入接口；6路报警输出接口；1个220V电源输入接口；1个Mic音频输入RCA接口；2个Mic音频输出RCA接口。可将硬盘划分不同的存储空间，可通过IE浏览器 以及GUI界面设置RAID组为RAID0、RAID1、RAID5、RAID6、RAID10、RAID50、RAID60、JBOD模式，并具有一键RAID5功能。可接入H.265、H.264、MPEG4、MJPEG、Smart264、Smart265编码格式的前端设备并存储录像文件。接入具有报警功能的摄像机，当下行为被触发时，可通过客户端软件给出报警提示并联动录像、抓拍图片、弹出报警画面、发送语音提示、上传中心、上传FTP、发送邮件、辅助输出</w:t>
            </w:r>
          </w:p>
        </w:tc>
        <w:tc>
          <w:tcPr>
            <w:tcW w:w="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3"/>
                <w:szCs w:val="13"/>
              </w:rPr>
              <w:t>台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3"/>
                <w:szCs w:val="13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6"/>
                <w:szCs w:val="16"/>
              </w:rPr>
              <w:t>2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6"/>
                <w:szCs w:val="16"/>
              </w:rPr>
              <w:t>存储部分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6"/>
                <w:szCs w:val="16"/>
              </w:rPr>
              <w:t xml:space="preserve">大华 </w:t>
            </w:r>
          </w:p>
        </w:tc>
        <w:tc>
          <w:tcPr>
            <w:tcW w:w="4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3"/>
                <w:szCs w:val="13"/>
              </w:rPr>
              <w:t>★2个VGA接口、2个HDMI接口、2个千兆以太网口、4个USB接口(后面板2个USB3.0,前面板2个USB2.0)、8个SATA 3.0接口、1个eSATA接口、1个RS232接口、1个RS485接口（A/B口）、16路报警输入接口；6路报警输出接口；1个220V电源输入接口；1个Mic音频输入RCA接口；2个Mic音频输出RCA接口。</w:t>
            </w:r>
            <w:r>
              <w:rPr>
                <w:rFonts w:hint="eastAsia" w:ascii="微软雅黑" w:hAnsi="微软雅黑" w:eastAsia="微软雅黑" w:cs="宋体"/>
                <w:kern w:val="0"/>
                <w:sz w:val="13"/>
                <w:szCs w:val="13"/>
              </w:rPr>
              <w:br w:type="textWrapping"/>
            </w:r>
            <w:r>
              <w:rPr>
                <w:rFonts w:hint="eastAsia" w:ascii="微软雅黑" w:hAnsi="微软雅黑" w:eastAsia="微软雅黑" w:cs="宋体"/>
                <w:kern w:val="0"/>
                <w:sz w:val="13"/>
                <w:szCs w:val="13"/>
              </w:rPr>
              <w:t>★设备应能预录报警触发前最大30S视(音)频</w:t>
            </w:r>
            <w:r>
              <w:rPr>
                <w:rFonts w:hint="eastAsia" w:ascii="微软雅黑" w:hAnsi="微软雅黑" w:eastAsia="微软雅黑" w:cs="宋体"/>
                <w:kern w:val="0"/>
                <w:sz w:val="13"/>
                <w:szCs w:val="13"/>
              </w:rPr>
              <w:br w:type="textWrapping"/>
            </w:r>
            <w:r>
              <w:rPr>
                <w:rFonts w:hint="eastAsia" w:ascii="微软雅黑" w:hAnsi="微软雅黑" w:eastAsia="微软雅黑" w:cs="宋体"/>
                <w:kern w:val="0"/>
                <w:sz w:val="13"/>
                <w:szCs w:val="13"/>
              </w:rPr>
              <w:t>可按照移动侦测、信号量报警、智能侦测等事件类型进行备份，并可进行图片备份</w:t>
            </w:r>
            <w:r>
              <w:rPr>
                <w:rFonts w:hint="eastAsia" w:ascii="微软雅黑" w:hAnsi="微软雅黑" w:eastAsia="微软雅黑" w:cs="宋体"/>
                <w:kern w:val="0"/>
                <w:sz w:val="13"/>
                <w:szCs w:val="13"/>
              </w:rPr>
              <w:br w:type="textWrapping"/>
            </w:r>
            <w:r>
              <w:rPr>
                <w:rFonts w:hint="eastAsia" w:ascii="微软雅黑" w:hAnsi="微软雅黑" w:eastAsia="微软雅黑" w:cs="宋体"/>
                <w:kern w:val="0"/>
                <w:sz w:val="13"/>
                <w:szCs w:val="13"/>
              </w:rPr>
              <w:t>★最大可接入8块接口为SATA的硬盘，每个SATA口可接入最大10TB容量的硬盘，可通过eSATA接口接入外置硬盘，样机可外置SSD固态硬盘，可配置8个IPSAN网盘，支持对加密硬盘的适应接入</w:t>
            </w:r>
            <w:r>
              <w:rPr>
                <w:rFonts w:hint="eastAsia" w:ascii="微软雅黑" w:hAnsi="微软雅黑" w:eastAsia="微软雅黑" w:cs="宋体"/>
                <w:kern w:val="0"/>
                <w:sz w:val="13"/>
                <w:szCs w:val="13"/>
              </w:rPr>
              <w:br w:type="textWrapping"/>
            </w:r>
            <w:r>
              <w:rPr>
                <w:rFonts w:hint="eastAsia" w:ascii="微软雅黑" w:hAnsi="微软雅黑" w:eastAsia="微软雅黑" w:cs="宋体"/>
                <w:kern w:val="0"/>
                <w:sz w:val="13"/>
                <w:szCs w:val="13"/>
              </w:rPr>
              <w:t>★可将硬盘划分不同的存储空间，可通过IE浏览器 以及GUI界面设置RAID组为RAID0、RAID1、RAID5、RAID6、RAID10、RAID50、RAID60、JBOD模式，并具有一键RAID5功能</w:t>
            </w:r>
            <w:r>
              <w:rPr>
                <w:rFonts w:hint="eastAsia" w:ascii="微软雅黑" w:hAnsi="微软雅黑" w:eastAsia="微软雅黑" w:cs="宋体"/>
                <w:kern w:val="0"/>
                <w:sz w:val="13"/>
                <w:szCs w:val="13"/>
              </w:rPr>
              <w:br w:type="textWrapping"/>
            </w:r>
            <w:r>
              <w:rPr>
                <w:rFonts w:hint="eastAsia" w:ascii="微软雅黑" w:hAnsi="微软雅黑" w:eastAsia="微软雅黑" w:cs="宋体"/>
                <w:kern w:val="0"/>
                <w:sz w:val="13"/>
                <w:szCs w:val="13"/>
              </w:rPr>
              <w:t>★当RAID组中某块工作正常的硬盘被误拔掉之后1分钟内再插上，该硬盘能恢复到原RAID组中</w:t>
            </w:r>
            <w:r>
              <w:rPr>
                <w:rFonts w:hint="eastAsia" w:ascii="微软雅黑" w:hAnsi="微软雅黑" w:eastAsia="微软雅黑" w:cs="宋体"/>
                <w:kern w:val="0"/>
                <w:sz w:val="13"/>
                <w:szCs w:val="13"/>
              </w:rPr>
              <w:br w:type="textWrapping"/>
            </w:r>
            <w:r>
              <w:rPr>
                <w:rFonts w:hint="eastAsia" w:ascii="微软雅黑" w:hAnsi="微软雅黑" w:eastAsia="微软雅黑" w:cs="宋体"/>
                <w:kern w:val="0"/>
                <w:sz w:val="13"/>
                <w:szCs w:val="13"/>
              </w:rPr>
              <w:t>可指定某块硬盘为热备盘，当RAID内某一块硬盘发生故障，热备盘可自动替换故障盘，进行RAID重构，支持全局热备和局部热备</w:t>
            </w:r>
            <w:r>
              <w:rPr>
                <w:rFonts w:hint="eastAsia" w:ascii="微软雅黑" w:hAnsi="微软雅黑" w:eastAsia="微软雅黑" w:cs="宋体"/>
                <w:kern w:val="0"/>
                <w:sz w:val="13"/>
                <w:szCs w:val="13"/>
              </w:rPr>
              <w:br w:type="textWrapping"/>
            </w:r>
            <w:r>
              <w:rPr>
                <w:rFonts w:hint="eastAsia" w:ascii="微软雅黑" w:hAnsi="微软雅黑" w:eastAsia="微软雅黑" w:cs="宋体"/>
                <w:kern w:val="0"/>
                <w:sz w:val="13"/>
                <w:szCs w:val="13"/>
              </w:rPr>
              <w:t>可将设备中的硬盘克隆到外接硬盘，实现一键克隆备份硬盘数据</w:t>
            </w:r>
            <w:r>
              <w:rPr>
                <w:rFonts w:hint="eastAsia" w:ascii="微软雅黑" w:hAnsi="微软雅黑" w:eastAsia="微软雅黑" w:cs="宋体"/>
                <w:kern w:val="0"/>
                <w:sz w:val="13"/>
                <w:szCs w:val="13"/>
              </w:rPr>
              <w:br w:type="textWrapping"/>
            </w:r>
            <w:r>
              <w:rPr>
                <w:rFonts w:hint="eastAsia" w:ascii="微软雅黑" w:hAnsi="微软雅黑" w:eastAsia="微软雅黑" w:cs="宋体"/>
                <w:kern w:val="0"/>
                <w:sz w:val="13"/>
                <w:szCs w:val="13"/>
              </w:rPr>
              <w:t>支持NAS存储，可通过FTP协议将录像和图片上传到服务器上</w:t>
            </w:r>
            <w:r>
              <w:rPr>
                <w:rFonts w:hint="eastAsia" w:ascii="微软雅黑" w:hAnsi="微软雅黑" w:eastAsia="微软雅黑" w:cs="宋体"/>
                <w:kern w:val="0"/>
                <w:sz w:val="13"/>
                <w:szCs w:val="13"/>
              </w:rPr>
              <w:br w:type="textWrapping"/>
            </w:r>
            <w:r>
              <w:rPr>
                <w:rFonts w:hint="eastAsia" w:ascii="微软雅黑" w:hAnsi="微软雅黑" w:eastAsia="微软雅黑" w:cs="宋体"/>
                <w:kern w:val="0"/>
                <w:sz w:val="13"/>
                <w:szCs w:val="13"/>
              </w:rPr>
              <w:t>★可接入H.265、H.264、MPEG4、MJPEG、Smart264、Smart265编码格式的前端设备并存储录像文件。</w:t>
            </w:r>
            <w:r>
              <w:rPr>
                <w:rFonts w:hint="eastAsia" w:ascii="微软雅黑" w:hAnsi="微软雅黑" w:eastAsia="微软雅黑" w:cs="宋体"/>
                <w:kern w:val="0"/>
                <w:sz w:val="13"/>
                <w:szCs w:val="13"/>
              </w:rPr>
              <w:br w:type="textWrapping"/>
            </w:r>
            <w:r>
              <w:rPr>
                <w:rFonts w:hint="eastAsia" w:ascii="微软雅黑" w:hAnsi="微软雅黑" w:eastAsia="微软雅黑" w:cs="宋体"/>
                <w:kern w:val="0"/>
                <w:sz w:val="13"/>
                <w:szCs w:val="13"/>
              </w:rPr>
              <w:t>可1/8、1/4、1/2、2、4、8、16、32、64、128、256倍速回放录像文件。</w:t>
            </w:r>
            <w:r>
              <w:rPr>
                <w:rFonts w:hint="eastAsia" w:ascii="微软雅黑" w:hAnsi="微软雅黑" w:eastAsia="微软雅黑" w:cs="宋体"/>
                <w:kern w:val="0"/>
                <w:sz w:val="13"/>
                <w:szCs w:val="13"/>
              </w:rPr>
              <w:br w:type="textWrapping"/>
            </w:r>
            <w:r>
              <w:rPr>
                <w:rFonts w:hint="eastAsia" w:ascii="微软雅黑" w:hAnsi="微软雅黑" w:eastAsia="微软雅黑" w:cs="宋体"/>
                <w:kern w:val="0"/>
                <w:sz w:val="13"/>
                <w:szCs w:val="13"/>
              </w:rPr>
              <w:t xml:space="preserve">即时回放时间从5min到120min可调。 </w:t>
            </w:r>
            <w:r>
              <w:rPr>
                <w:rFonts w:hint="eastAsia" w:ascii="微软雅黑" w:hAnsi="微软雅黑" w:eastAsia="微软雅黑" w:cs="宋体"/>
                <w:kern w:val="0"/>
                <w:sz w:val="13"/>
                <w:szCs w:val="13"/>
              </w:rPr>
              <w:br w:type="textWrapping"/>
            </w:r>
            <w:r>
              <w:rPr>
                <w:rFonts w:hint="eastAsia" w:ascii="微软雅黑" w:hAnsi="微软雅黑" w:eastAsia="微软雅黑" w:cs="宋体"/>
                <w:kern w:val="0"/>
                <w:sz w:val="13"/>
                <w:szCs w:val="13"/>
              </w:rPr>
              <w:t>可按通道名称和日期检索录像文件并回放。</w:t>
            </w:r>
            <w:r>
              <w:rPr>
                <w:rFonts w:hint="eastAsia" w:ascii="微软雅黑" w:hAnsi="微软雅黑" w:eastAsia="微软雅黑" w:cs="宋体"/>
                <w:kern w:val="0"/>
                <w:sz w:val="13"/>
                <w:szCs w:val="13"/>
              </w:rPr>
              <w:br w:type="textWrapping"/>
            </w:r>
            <w:r>
              <w:rPr>
                <w:rFonts w:hint="eastAsia" w:ascii="微软雅黑" w:hAnsi="微软雅黑" w:eastAsia="微软雅黑" w:cs="宋体"/>
                <w:kern w:val="0"/>
                <w:sz w:val="13"/>
                <w:szCs w:val="13"/>
              </w:rPr>
              <w:t xml:space="preserve">录像回放中可一键跳转到上一天、下一天中有录像的时刻进行回放。 </w:t>
            </w:r>
            <w:r>
              <w:rPr>
                <w:rFonts w:hint="eastAsia" w:ascii="微软雅黑" w:hAnsi="微软雅黑" w:eastAsia="微软雅黑" w:cs="宋体"/>
                <w:kern w:val="0"/>
                <w:sz w:val="13"/>
                <w:szCs w:val="13"/>
              </w:rPr>
              <w:br w:type="textWrapping"/>
            </w:r>
            <w:r>
              <w:rPr>
                <w:rFonts w:hint="eastAsia" w:ascii="微软雅黑" w:hAnsi="微软雅黑" w:eastAsia="微软雅黑" w:cs="宋体"/>
                <w:kern w:val="0"/>
                <w:sz w:val="13"/>
                <w:szCs w:val="13"/>
              </w:rPr>
              <w:t>可按照事件类型（报警输入、移动侦测、智能侦测）查询单个或多个通道在某时间段的录像文件并回放。</w:t>
            </w:r>
            <w:r>
              <w:rPr>
                <w:rFonts w:hint="eastAsia" w:ascii="微软雅黑" w:hAnsi="微软雅黑" w:eastAsia="微软雅黑" w:cs="宋体"/>
                <w:kern w:val="0"/>
                <w:sz w:val="13"/>
                <w:szCs w:val="13"/>
              </w:rPr>
              <w:br w:type="textWrapping"/>
            </w:r>
            <w:r>
              <w:rPr>
                <w:rFonts w:hint="eastAsia" w:ascii="微软雅黑" w:hAnsi="微软雅黑" w:eastAsia="微软雅黑" w:cs="宋体"/>
                <w:kern w:val="0"/>
                <w:sz w:val="13"/>
                <w:szCs w:val="13"/>
              </w:rPr>
              <w:t>★最大支持32路IPC接入，总码流为640Mbps,最大存储码流为640Mbps,最大转发码流为640Mbps,最大回放码流为128Mbps。</w:t>
            </w:r>
            <w:r>
              <w:rPr>
                <w:rFonts w:hint="eastAsia" w:ascii="微软雅黑" w:hAnsi="微软雅黑" w:eastAsia="微软雅黑" w:cs="宋体"/>
                <w:kern w:val="0"/>
                <w:sz w:val="13"/>
                <w:szCs w:val="13"/>
              </w:rPr>
              <w:br w:type="textWrapping"/>
            </w:r>
            <w:r>
              <w:rPr>
                <w:rFonts w:hint="eastAsia" w:ascii="微软雅黑" w:hAnsi="微软雅黑" w:eastAsia="微软雅黑" w:cs="宋体"/>
                <w:kern w:val="0"/>
                <w:sz w:val="13"/>
                <w:szCs w:val="13"/>
              </w:rPr>
              <w:t>可接入ONVIF、PSIA、RTSP标准的网络摄像机，并支持以私有协议方式接入第三方摄像机，支持接入ONVIF协议、RTSP协议、GB28181协议的设备，可添加和激活局域网内的网络摄像机</w:t>
            </w:r>
            <w:r>
              <w:rPr>
                <w:rFonts w:hint="eastAsia" w:ascii="微软雅黑" w:hAnsi="微软雅黑" w:eastAsia="微软雅黑" w:cs="宋体"/>
                <w:kern w:val="0"/>
                <w:sz w:val="13"/>
                <w:szCs w:val="13"/>
              </w:rPr>
              <w:br w:type="textWrapping"/>
            </w:r>
            <w:r>
              <w:rPr>
                <w:rFonts w:hint="eastAsia" w:ascii="微软雅黑" w:hAnsi="微软雅黑" w:eastAsia="微软雅黑" w:cs="宋体"/>
                <w:kern w:val="0"/>
                <w:sz w:val="13"/>
                <w:szCs w:val="13"/>
              </w:rPr>
              <w:t>支持将IPC接入配置以CVS格式文件导入或导出本机，CVS格式文件允许用户编辑。WEB和本地均可编辑</w:t>
            </w:r>
            <w:r>
              <w:rPr>
                <w:rFonts w:hint="eastAsia" w:ascii="微软雅黑" w:hAnsi="微软雅黑" w:eastAsia="微软雅黑" w:cs="宋体"/>
                <w:kern w:val="0"/>
                <w:sz w:val="13"/>
                <w:szCs w:val="13"/>
              </w:rPr>
              <w:br w:type="textWrapping"/>
            </w:r>
            <w:r>
              <w:rPr>
                <w:rFonts w:hint="eastAsia" w:ascii="微软雅黑" w:hAnsi="微软雅黑" w:eastAsia="微软雅黑" w:cs="宋体"/>
                <w:kern w:val="0"/>
                <w:sz w:val="13"/>
                <w:szCs w:val="13"/>
              </w:rPr>
              <w:t>★在远程设备界面选择IPC，可直接跳转到IPC登陆界面，登陆IPC后可对IPC进行配置</w:t>
            </w:r>
            <w:r>
              <w:rPr>
                <w:rFonts w:hint="eastAsia" w:ascii="微软雅黑" w:hAnsi="微软雅黑" w:eastAsia="微软雅黑" w:cs="宋体"/>
                <w:kern w:val="0"/>
                <w:sz w:val="13"/>
                <w:szCs w:val="13"/>
              </w:rPr>
              <w:br w:type="textWrapping"/>
            </w:r>
            <w:r>
              <w:rPr>
                <w:rFonts w:hint="eastAsia" w:ascii="微软雅黑" w:hAnsi="微软雅黑" w:eastAsia="微软雅黑" w:cs="宋体"/>
                <w:kern w:val="0"/>
                <w:sz w:val="13"/>
                <w:szCs w:val="13"/>
              </w:rPr>
              <w:t>支持本地16分割预览，可显示16通道预览画面。</w:t>
            </w:r>
            <w:r>
              <w:rPr>
                <w:rFonts w:hint="eastAsia" w:ascii="微软雅黑" w:hAnsi="微软雅黑" w:eastAsia="微软雅黑" w:cs="宋体"/>
                <w:kern w:val="0"/>
                <w:sz w:val="13"/>
                <w:szCs w:val="13"/>
              </w:rPr>
              <w:br w:type="textWrapping"/>
            </w:r>
            <w:r>
              <w:rPr>
                <w:rFonts w:hint="eastAsia" w:ascii="微软雅黑" w:hAnsi="微软雅黑" w:eastAsia="微软雅黑" w:cs="宋体"/>
                <w:kern w:val="0"/>
                <w:sz w:val="13"/>
                <w:szCs w:val="13"/>
              </w:rPr>
              <w:t>★用户可自己创建预览显示的布局，可组成多个自定义布局的窗口，单个窗口视频源可选择。</w:t>
            </w:r>
            <w:r>
              <w:rPr>
                <w:rFonts w:hint="eastAsia" w:ascii="微软雅黑" w:hAnsi="微软雅黑" w:eastAsia="微软雅黑" w:cs="宋体"/>
                <w:kern w:val="0"/>
                <w:sz w:val="13"/>
                <w:szCs w:val="13"/>
              </w:rPr>
              <w:br w:type="textWrapping"/>
            </w:r>
            <w:r>
              <w:rPr>
                <w:rFonts w:hint="eastAsia" w:ascii="微软雅黑" w:hAnsi="微软雅黑" w:eastAsia="微软雅黑" w:cs="宋体"/>
                <w:kern w:val="0"/>
                <w:sz w:val="13"/>
                <w:szCs w:val="13"/>
              </w:rPr>
              <w:t>可实现任意自定义分割画面之间的轮巡，自定义布局画面和常规分割画面组合轮巡。</w:t>
            </w:r>
            <w:r>
              <w:rPr>
                <w:rFonts w:hint="eastAsia" w:ascii="微软雅黑" w:hAnsi="微软雅黑" w:eastAsia="微软雅黑" w:cs="宋体"/>
                <w:kern w:val="0"/>
                <w:sz w:val="13"/>
                <w:szCs w:val="13"/>
              </w:rPr>
              <w:br w:type="textWrapping"/>
            </w:r>
            <w:r>
              <w:rPr>
                <w:rFonts w:hint="eastAsia" w:ascii="微软雅黑" w:hAnsi="微软雅黑" w:eastAsia="微软雅黑" w:cs="宋体"/>
                <w:kern w:val="0"/>
                <w:sz w:val="13"/>
                <w:szCs w:val="13"/>
              </w:rPr>
              <w:t>用户首次登录时，提示修改管理员密码，密码字符长度最大支持32位，支持设置密保以及密码找回，支持手势密码登陆</w:t>
            </w:r>
            <w:r>
              <w:rPr>
                <w:rFonts w:hint="eastAsia" w:ascii="微软雅黑" w:hAnsi="微软雅黑" w:eastAsia="微软雅黑" w:cs="宋体"/>
                <w:kern w:val="0"/>
                <w:sz w:val="13"/>
                <w:szCs w:val="13"/>
              </w:rPr>
              <w:br w:type="textWrapping"/>
            </w:r>
            <w:r>
              <w:rPr>
                <w:rFonts w:hint="eastAsia" w:ascii="微软雅黑" w:hAnsi="微软雅黑" w:eastAsia="微软雅黑" w:cs="宋体"/>
                <w:kern w:val="0"/>
                <w:sz w:val="13"/>
                <w:szCs w:val="13"/>
              </w:rPr>
              <w:t xml:space="preserve">每个用户在登入设备时，每次输错密码均会提示剩余密码输入次数，可以设置密码设置输错次数，对操作权限密码进行管理 </w:t>
            </w:r>
            <w:r>
              <w:rPr>
                <w:rFonts w:hint="eastAsia" w:ascii="微软雅黑" w:hAnsi="微软雅黑" w:eastAsia="微软雅黑" w:cs="宋体"/>
                <w:kern w:val="0"/>
                <w:sz w:val="13"/>
                <w:szCs w:val="13"/>
              </w:rPr>
              <w:br w:type="textWrapping"/>
            </w:r>
            <w:r>
              <w:rPr>
                <w:rFonts w:hint="eastAsia" w:ascii="微软雅黑" w:hAnsi="微软雅黑" w:eastAsia="微软雅黑" w:cs="宋体"/>
                <w:kern w:val="0"/>
                <w:sz w:val="13"/>
                <w:szCs w:val="13"/>
              </w:rPr>
              <w:t>支持不同事件类型的录像文件或者图片进行USB、移动硬盘本地备份、USB和DVD刻录机备份、Web端网络下载备份</w:t>
            </w:r>
            <w:r>
              <w:rPr>
                <w:rFonts w:hint="eastAsia" w:ascii="微软雅黑" w:hAnsi="微软雅黑" w:eastAsia="微软雅黑" w:cs="宋体"/>
                <w:kern w:val="0"/>
                <w:sz w:val="13"/>
                <w:szCs w:val="13"/>
              </w:rPr>
              <w:br w:type="textWrapping"/>
            </w:r>
            <w:r>
              <w:rPr>
                <w:rFonts w:hint="eastAsia" w:ascii="微软雅黑" w:hAnsi="微软雅黑" w:eastAsia="微软雅黑" w:cs="宋体"/>
                <w:kern w:val="0"/>
                <w:sz w:val="13"/>
                <w:szCs w:val="13"/>
              </w:rPr>
              <w:t>支持esata接口，设备中的普通、动检、报警录像，可以下载到esata外接硬盘中用于备份</w:t>
            </w:r>
            <w:r>
              <w:rPr>
                <w:rFonts w:hint="eastAsia" w:ascii="微软雅黑" w:hAnsi="微软雅黑" w:eastAsia="微软雅黑" w:cs="宋体"/>
                <w:kern w:val="0"/>
                <w:sz w:val="13"/>
                <w:szCs w:val="13"/>
              </w:rPr>
              <w:br w:type="textWrapping"/>
            </w:r>
            <w:r>
              <w:rPr>
                <w:rFonts w:hint="eastAsia" w:ascii="微软雅黑" w:hAnsi="微软雅黑" w:eastAsia="微软雅黑" w:cs="宋体"/>
                <w:kern w:val="0"/>
                <w:sz w:val="13"/>
                <w:szCs w:val="13"/>
              </w:rPr>
              <w:t>可对指定时间的录像文件最多添加8192个标签。单个文件最大支持256个标签</w:t>
            </w:r>
            <w:r>
              <w:rPr>
                <w:rFonts w:hint="eastAsia" w:ascii="微软雅黑" w:hAnsi="微软雅黑" w:eastAsia="微软雅黑" w:cs="宋体"/>
                <w:kern w:val="0"/>
                <w:sz w:val="13"/>
                <w:szCs w:val="13"/>
              </w:rPr>
              <w:br w:type="textWrapping"/>
            </w:r>
            <w:r>
              <w:rPr>
                <w:rFonts w:hint="eastAsia" w:ascii="微软雅黑" w:hAnsi="微软雅黑" w:eastAsia="微软雅黑" w:cs="宋体"/>
                <w:kern w:val="0"/>
                <w:sz w:val="13"/>
                <w:szCs w:val="13"/>
              </w:rPr>
              <w:t>★样机可接入音频编码格式为G.711u、G.711a、G.726、G.722.1、G.729、AAC及PCM的前端设备，且可导入MP3格式的音频文件并播放，可对音频文件重命名并删除,支持多个时间段音频播放设置,可设置不同间隔、次数播放音频文件</w:t>
            </w:r>
            <w:r>
              <w:rPr>
                <w:rFonts w:hint="eastAsia" w:ascii="微软雅黑" w:hAnsi="微软雅黑" w:eastAsia="微软雅黑" w:cs="宋体"/>
                <w:kern w:val="0"/>
                <w:sz w:val="13"/>
                <w:szCs w:val="13"/>
              </w:rPr>
              <w:br w:type="textWrapping"/>
            </w:r>
            <w:r>
              <w:rPr>
                <w:rFonts w:hint="eastAsia" w:ascii="微软雅黑" w:hAnsi="微软雅黑" w:eastAsia="微软雅黑" w:cs="宋体"/>
                <w:kern w:val="0"/>
                <w:sz w:val="13"/>
                <w:szCs w:val="13"/>
              </w:rPr>
              <w:t>样机接入具有故障报警功能的摄像机，当有视频遮挡、移动侦侧、非法访问、无硬盘、硬盘拔出、硬盘空间不足、网络断开、IP冲突、Mac冲突事件发生时，样机可给出报警提示并触发蜂鸣器报警、发送邮件、语音提示、指示灯亮 、弹出报警画面。</w:t>
            </w:r>
            <w:r>
              <w:rPr>
                <w:rFonts w:hint="eastAsia" w:ascii="微软雅黑" w:hAnsi="微软雅黑" w:eastAsia="微软雅黑" w:cs="宋体"/>
                <w:kern w:val="0"/>
                <w:sz w:val="13"/>
                <w:szCs w:val="13"/>
              </w:rPr>
              <w:br w:type="textWrapping"/>
            </w:r>
            <w:r>
              <w:rPr>
                <w:rFonts w:hint="eastAsia" w:ascii="微软雅黑" w:hAnsi="微软雅黑" w:eastAsia="微软雅黑" w:cs="宋体"/>
                <w:kern w:val="0"/>
                <w:sz w:val="13"/>
                <w:szCs w:val="13"/>
              </w:rPr>
              <w:t>支持180°及360°鱼眼后矫正功能,在预览及回放录像文件时,可对分辨率为4000×3000的预览画面进行拼接矫正显示。</w:t>
            </w:r>
            <w:r>
              <w:rPr>
                <w:rFonts w:hint="eastAsia" w:ascii="微软雅黑" w:hAnsi="微软雅黑" w:eastAsia="微软雅黑" w:cs="宋体"/>
                <w:kern w:val="0"/>
                <w:sz w:val="13"/>
                <w:szCs w:val="13"/>
              </w:rPr>
              <w:br w:type="textWrapping"/>
            </w:r>
            <w:r>
              <w:rPr>
                <w:rFonts w:hint="eastAsia" w:ascii="微软雅黑" w:hAnsi="微软雅黑" w:eastAsia="微软雅黑" w:cs="宋体"/>
                <w:kern w:val="0"/>
                <w:sz w:val="13"/>
                <w:szCs w:val="13"/>
              </w:rPr>
              <w:t xml:space="preserve">支持7种拼接矫正模式：360°、1P+1、2P、1+3、1+4、1P+6、1+8 </w:t>
            </w:r>
            <w:r>
              <w:rPr>
                <w:rFonts w:hint="eastAsia" w:ascii="微软雅黑" w:hAnsi="微软雅黑" w:eastAsia="微软雅黑" w:cs="宋体"/>
                <w:kern w:val="0"/>
                <w:sz w:val="13"/>
                <w:szCs w:val="13"/>
              </w:rPr>
              <w:br w:type="textWrapping"/>
            </w:r>
            <w:r>
              <w:rPr>
                <w:rFonts w:hint="eastAsia" w:ascii="微软雅黑" w:hAnsi="微软雅黑" w:eastAsia="微软雅黑" w:cs="宋体"/>
                <w:kern w:val="0"/>
                <w:sz w:val="13"/>
                <w:szCs w:val="13"/>
              </w:rPr>
              <w:t>可通过客户端软件在2路视频图像中分别叠加1路其他通道的视频图像并同时显示。</w:t>
            </w:r>
            <w:r>
              <w:rPr>
                <w:rFonts w:hint="eastAsia" w:ascii="微软雅黑" w:hAnsi="微软雅黑" w:eastAsia="微软雅黑" w:cs="宋体"/>
                <w:kern w:val="0"/>
                <w:sz w:val="13"/>
                <w:szCs w:val="13"/>
              </w:rPr>
              <w:br w:type="textWrapping"/>
            </w:r>
            <w:r>
              <w:rPr>
                <w:rFonts w:hint="eastAsia" w:ascii="微软雅黑" w:hAnsi="微软雅黑" w:eastAsia="微软雅黑" w:cs="宋体"/>
                <w:kern w:val="0"/>
                <w:sz w:val="13"/>
                <w:szCs w:val="13"/>
              </w:rPr>
              <w:t>★可在16分屏显示模式下同时预览2路画中画视频"</w:t>
            </w:r>
            <w:r>
              <w:rPr>
                <w:rFonts w:hint="eastAsia" w:ascii="微软雅黑" w:hAnsi="微软雅黑" w:eastAsia="微软雅黑" w:cs="宋体"/>
                <w:kern w:val="0"/>
                <w:sz w:val="13"/>
                <w:szCs w:val="13"/>
              </w:rPr>
              <w:br w:type="textWrapping"/>
            </w:r>
            <w:r>
              <w:rPr>
                <w:rFonts w:hint="eastAsia" w:ascii="微软雅黑" w:hAnsi="微软雅黑" w:eastAsia="微软雅黑" w:cs="宋体"/>
                <w:kern w:val="0"/>
                <w:sz w:val="13"/>
                <w:szCs w:val="13"/>
              </w:rPr>
              <w:t>★可通过客户端软件将16路视频图像拼接为一个画面并进行预览，可设置视频图像的帧率及码率。</w:t>
            </w:r>
            <w:r>
              <w:rPr>
                <w:rFonts w:hint="eastAsia" w:ascii="微软雅黑" w:hAnsi="微软雅黑" w:eastAsia="微软雅黑" w:cs="宋体"/>
                <w:kern w:val="0"/>
                <w:sz w:val="13"/>
                <w:szCs w:val="13"/>
              </w:rPr>
              <w:br w:type="textWrapping"/>
            </w:r>
            <w:r>
              <w:rPr>
                <w:rFonts w:hint="eastAsia" w:ascii="微软雅黑" w:hAnsi="微软雅黑" w:eastAsia="微软雅黑" w:cs="宋体"/>
                <w:kern w:val="0"/>
                <w:sz w:val="13"/>
                <w:szCs w:val="13"/>
              </w:rPr>
              <w:t>可通过客户端软件设置采样率为8kHz、16kHz、32kHz、48kHz及64kHz</w:t>
            </w:r>
            <w:r>
              <w:rPr>
                <w:rFonts w:hint="eastAsia" w:ascii="微软雅黑" w:hAnsi="微软雅黑" w:eastAsia="微软雅黑" w:cs="宋体"/>
                <w:kern w:val="0"/>
                <w:sz w:val="13"/>
                <w:szCs w:val="13"/>
              </w:rPr>
              <w:br w:type="textWrapping"/>
            </w:r>
            <w:r>
              <w:rPr>
                <w:rFonts w:hint="eastAsia" w:ascii="微软雅黑" w:hAnsi="微软雅黑" w:eastAsia="微软雅黑" w:cs="宋体"/>
                <w:kern w:val="0"/>
                <w:sz w:val="13"/>
                <w:szCs w:val="13"/>
              </w:rPr>
              <w:t>可通过客户端软件对样机设置NTP校时服务器或手动校时</w:t>
            </w:r>
            <w:r>
              <w:rPr>
                <w:rFonts w:hint="eastAsia" w:ascii="微软雅黑" w:hAnsi="微软雅黑" w:eastAsia="微软雅黑" w:cs="宋体"/>
                <w:kern w:val="0"/>
                <w:sz w:val="13"/>
                <w:szCs w:val="13"/>
              </w:rPr>
              <w:br w:type="textWrapping"/>
            </w:r>
            <w:r>
              <w:rPr>
                <w:rFonts w:hint="eastAsia" w:ascii="微软雅黑" w:hAnsi="微软雅黑" w:eastAsia="微软雅黑" w:cs="宋体"/>
                <w:kern w:val="0"/>
                <w:sz w:val="13"/>
                <w:szCs w:val="13"/>
              </w:rPr>
              <w:t>★可通过客户端软件设置校时白名单，只有在白名单中的设备才能校时</w:t>
            </w:r>
            <w:r>
              <w:rPr>
                <w:rFonts w:hint="eastAsia" w:ascii="微软雅黑" w:hAnsi="微软雅黑" w:eastAsia="微软雅黑" w:cs="宋体"/>
                <w:kern w:val="0"/>
                <w:sz w:val="13"/>
                <w:szCs w:val="13"/>
              </w:rPr>
              <w:br w:type="textWrapping"/>
            </w:r>
            <w:r>
              <w:rPr>
                <w:rFonts w:hint="eastAsia" w:ascii="微软雅黑" w:hAnsi="微软雅黑" w:eastAsia="微软雅黑" w:cs="宋体"/>
                <w:kern w:val="0"/>
                <w:sz w:val="13"/>
                <w:szCs w:val="13"/>
              </w:rPr>
              <w:t>★当处于局域网中的样机注册到P2P服务器后，可通过P2P服务器远程预览样机的图像及回放录像文件</w:t>
            </w:r>
            <w:r>
              <w:rPr>
                <w:rFonts w:hint="eastAsia" w:ascii="微软雅黑" w:hAnsi="微软雅黑" w:eastAsia="微软雅黑" w:cs="宋体"/>
                <w:kern w:val="0"/>
                <w:sz w:val="13"/>
                <w:szCs w:val="13"/>
              </w:rPr>
              <w:br w:type="textWrapping"/>
            </w:r>
            <w:r>
              <w:rPr>
                <w:rFonts w:hint="eastAsia" w:ascii="微软雅黑" w:hAnsi="微软雅黑" w:eastAsia="微软雅黑" w:cs="宋体"/>
                <w:kern w:val="0"/>
                <w:sz w:val="13"/>
                <w:szCs w:val="13"/>
              </w:rPr>
              <w:t>接入具有报警功能的摄像机，当下行为被触发时，可通过客户端软件给出报警提示并联动录像、抓拍图片、弹出报警画面、发送语音提示、上传中心、上传FTP、发送邮件、辅助输出</w:t>
            </w:r>
            <w:r>
              <w:rPr>
                <w:rFonts w:hint="eastAsia" w:ascii="微软雅黑" w:hAnsi="微软雅黑" w:eastAsia="微软雅黑" w:cs="宋体"/>
                <w:kern w:val="0"/>
                <w:sz w:val="13"/>
                <w:szCs w:val="13"/>
              </w:rPr>
              <w:br w:type="textWrapping"/>
            </w:r>
            <w:r>
              <w:rPr>
                <w:rFonts w:hint="eastAsia" w:ascii="微软雅黑" w:hAnsi="微软雅黑" w:eastAsia="微软雅黑" w:cs="宋体"/>
                <w:kern w:val="0"/>
                <w:sz w:val="13"/>
                <w:szCs w:val="13"/>
              </w:rPr>
              <w:t>带★项需提供公安部检测报告并加盖厂家红章</w:t>
            </w:r>
          </w:p>
        </w:tc>
        <w:tc>
          <w:tcPr>
            <w:tcW w:w="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3"/>
                <w:szCs w:val="13"/>
              </w:rPr>
              <w:t>台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3"/>
                <w:szCs w:val="13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6"/>
                <w:szCs w:val="16"/>
              </w:rPr>
              <w:t>3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6"/>
                <w:szCs w:val="16"/>
              </w:rPr>
              <w:t>硬盘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6"/>
                <w:szCs w:val="16"/>
              </w:rPr>
              <w:t xml:space="preserve">大华 </w:t>
            </w:r>
          </w:p>
        </w:tc>
        <w:tc>
          <w:tcPr>
            <w:tcW w:w="4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3"/>
                <w:szCs w:val="13"/>
              </w:rPr>
              <w:t>3.5英寸4T 7200 128M SATA3  6Gb/S</w:t>
            </w:r>
          </w:p>
        </w:tc>
        <w:tc>
          <w:tcPr>
            <w:tcW w:w="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3"/>
                <w:szCs w:val="13"/>
              </w:rPr>
              <w:t>块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3"/>
                <w:szCs w:val="13"/>
              </w:rPr>
              <w:t>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6"/>
                <w:szCs w:val="16"/>
              </w:rPr>
              <w:t>4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6"/>
                <w:szCs w:val="16"/>
              </w:rPr>
              <w:t>平台接入授权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6"/>
                <w:szCs w:val="16"/>
              </w:rPr>
              <w:t xml:space="preserve">大华 </w:t>
            </w:r>
          </w:p>
        </w:tc>
        <w:tc>
          <w:tcPr>
            <w:tcW w:w="4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3"/>
                <w:szCs w:val="13"/>
              </w:rPr>
              <w:t>授权接入平台100路</w:t>
            </w:r>
          </w:p>
        </w:tc>
        <w:tc>
          <w:tcPr>
            <w:tcW w:w="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3"/>
                <w:szCs w:val="13"/>
              </w:rPr>
              <w:t>套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3"/>
                <w:szCs w:val="13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6"/>
                <w:szCs w:val="16"/>
              </w:rPr>
              <w:t>5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6"/>
                <w:szCs w:val="16"/>
              </w:rPr>
              <w:t>汇聚中心交换机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6"/>
                <w:szCs w:val="16"/>
              </w:rPr>
              <w:t>万网博通、华为、华三</w:t>
            </w:r>
          </w:p>
        </w:tc>
        <w:tc>
          <w:tcPr>
            <w:tcW w:w="4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3"/>
                <w:szCs w:val="13"/>
              </w:rPr>
              <w:t>★千兆电口≥24个，千兆Combo≥4个，Console口≥1，Reset按钮≥1；★交换容量≥256Gbps、包转发率≥96Mpps；</w:t>
            </w:r>
            <w:r>
              <w:rPr>
                <w:rFonts w:hint="eastAsia" w:ascii="微软雅黑" w:hAnsi="微软雅黑" w:eastAsia="微软雅黑" w:cs="宋体"/>
                <w:kern w:val="0"/>
                <w:sz w:val="13"/>
                <w:szCs w:val="13"/>
              </w:rPr>
              <w:br w:type="textWrapping"/>
            </w:r>
            <w:r>
              <w:rPr>
                <w:rFonts w:hint="eastAsia" w:ascii="微软雅黑" w:hAnsi="微软雅黑" w:eastAsia="微软雅黑" w:cs="宋体"/>
                <w:kern w:val="0"/>
                <w:sz w:val="13"/>
                <w:szCs w:val="13"/>
              </w:rPr>
              <w:t>MAC表容量≥16k；工作稳定-20℃~50℃；支持802.1Q标准VLAN；支持STP、RSTP；支持静态聚合、动态聚合；支持IGMP Snooping；支持DHCP Snooping；支持端口隔离；支持MAC地址绑定；支持对组播/未知单播/广播的风暴抑制；支持WEB、CLI、Telnet管理；支持SNMP网管；支持云端管理；</w:t>
            </w:r>
            <w:r>
              <w:rPr>
                <w:rFonts w:hint="eastAsia" w:ascii="微软雅黑" w:hAnsi="微软雅黑" w:eastAsia="微软雅黑" w:cs="宋体"/>
                <w:kern w:val="0"/>
                <w:sz w:val="13"/>
                <w:szCs w:val="13"/>
              </w:rPr>
              <w:br w:type="textWrapping"/>
            </w:r>
            <w:r>
              <w:rPr>
                <w:rFonts w:hint="eastAsia" w:ascii="微软雅黑" w:hAnsi="微软雅黑" w:eastAsia="微软雅黑" w:cs="宋体"/>
                <w:kern w:val="0"/>
                <w:sz w:val="13"/>
                <w:szCs w:val="13"/>
              </w:rPr>
              <w:t>★支持网管平台统一管理；★提供工信部进网许可证；★提供3C认证证书；★提供节能证书；</w:t>
            </w:r>
            <w:r>
              <w:rPr>
                <w:rFonts w:hint="eastAsia" w:ascii="微软雅黑" w:hAnsi="微软雅黑" w:eastAsia="微软雅黑" w:cs="宋体"/>
                <w:kern w:val="0"/>
                <w:sz w:val="13"/>
                <w:szCs w:val="13"/>
              </w:rPr>
              <w:br w:type="textWrapping"/>
            </w:r>
            <w:r>
              <w:rPr>
                <w:rFonts w:hint="eastAsia" w:ascii="微软雅黑" w:hAnsi="微软雅黑" w:eastAsia="微软雅黑" w:cs="宋体"/>
                <w:kern w:val="0"/>
                <w:sz w:val="13"/>
                <w:szCs w:val="13"/>
              </w:rPr>
              <w:t>★提供3年原厂免费质保及售后服务承诺函并加盖原厂公章；</w:t>
            </w:r>
          </w:p>
        </w:tc>
        <w:tc>
          <w:tcPr>
            <w:tcW w:w="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3"/>
                <w:szCs w:val="13"/>
              </w:rPr>
              <w:t>台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3"/>
                <w:szCs w:val="13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6"/>
                <w:szCs w:val="16"/>
              </w:rPr>
              <w:t>小计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4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6"/>
                <w:szCs w:val="1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2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16"/>
                <w:szCs w:val="16"/>
              </w:rPr>
              <w:t>三、其他部分</w:t>
            </w:r>
          </w:p>
        </w:tc>
        <w:tc>
          <w:tcPr>
            <w:tcW w:w="4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6"/>
                <w:szCs w:val="16"/>
              </w:rPr>
              <w:t>1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线路费（36个月）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项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6"/>
                <w:szCs w:val="16"/>
              </w:rPr>
              <w:t>2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安装调试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项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6"/>
                <w:szCs w:val="16"/>
              </w:rPr>
              <w:t>3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维护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项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ahoma" w:hAnsi="Tahoma" w:eastAsia="宋体" w:cs="Tahoma"/>
                <w:color w:val="000000"/>
                <w:kern w:val="0"/>
                <w:sz w:val="22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ahoma" w:hAnsi="Tahoma" w:eastAsia="宋体" w:cs="Tahoma"/>
                <w:color w:val="000000"/>
                <w:kern w:val="0"/>
                <w:sz w:val="22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ahoma" w:hAnsi="Tahoma" w:eastAsia="宋体" w:cs="Tahoma"/>
                <w:color w:val="000000"/>
                <w:kern w:val="0"/>
                <w:sz w:val="22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2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FF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2"/>
              </w:rPr>
              <w:t>备注：所有辅材均包含在设备报价中，无需另行立项报价</w:t>
            </w:r>
          </w:p>
        </w:tc>
      </w:tr>
    </w:tbl>
    <w:p>
      <w:p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供应商所投产品不限于参考品牌，只要参数不低于招标要求即可。</w:t>
      </w:r>
    </w:p>
    <w:p>
      <w:p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八、投标文件组成</w:t>
      </w:r>
    </w:p>
    <w:p>
      <w:p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1.投标人资格证明文件。</w:t>
      </w:r>
    </w:p>
    <w:p>
      <w:p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</w:t>
      </w:r>
      <w:r>
        <w:rPr>
          <w:rFonts w:ascii="仿宋_GB2312" w:eastAsia="仿宋_GB2312"/>
          <w:sz w:val="28"/>
          <w:szCs w:val="28"/>
        </w:rPr>
        <w:t>.</w:t>
      </w:r>
      <w:r>
        <w:rPr>
          <w:rFonts w:hint="eastAsia" w:ascii="仿宋_GB2312" w:eastAsia="仿宋_GB2312"/>
          <w:sz w:val="28"/>
          <w:szCs w:val="28"/>
        </w:rPr>
        <w:t>授权委托书（原件）。</w:t>
      </w:r>
    </w:p>
    <w:p>
      <w:p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3.受委托人</w:t>
      </w:r>
      <w:r>
        <w:rPr>
          <w:rFonts w:ascii="仿宋_GB2312" w:eastAsia="仿宋_GB2312"/>
          <w:sz w:val="28"/>
          <w:szCs w:val="28"/>
        </w:rPr>
        <w:t>身份证（</w:t>
      </w:r>
      <w:r>
        <w:rPr>
          <w:rFonts w:hint="eastAsia" w:ascii="仿宋_GB2312" w:eastAsia="仿宋_GB2312"/>
          <w:sz w:val="28"/>
          <w:szCs w:val="28"/>
        </w:rPr>
        <w:t>复印件加盖单位公章</w:t>
      </w:r>
      <w:r>
        <w:rPr>
          <w:rFonts w:ascii="仿宋_GB2312" w:eastAsia="仿宋_GB2312"/>
          <w:sz w:val="28"/>
          <w:szCs w:val="28"/>
        </w:rPr>
        <w:t>）</w:t>
      </w:r>
      <w:r>
        <w:rPr>
          <w:rFonts w:hint="eastAsia" w:ascii="仿宋_GB2312" w:eastAsia="仿宋_GB2312"/>
          <w:sz w:val="28"/>
          <w:szCs w:val="28"/>
        </w:rPr>
        <w:t>。</w:t>
      </w:r>
    </w:p>
    <w:p>
      <w:p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4.企业营业执照(复印件加盖单位公章)。</w:t>
      </w:r>
    </w:p>
    <w:p>
      <w:p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5.企业</w:t>
      </w:r>
      <w:r>
        <w:rPr>
          <w:rFonts w:ascii="仿宋_GB2312" w:eastAsia="仿宋_GB2312"/>
          <w:sz w:val="28"/>
          <w:szCs w:val="28"/>
        </w:rPr>
        <w:t>资质证书</w:t>
      </w:r>
      <w:r>
        <w:rPr>
          <w:rFonts w:hint="eastAsia" w:ascii="仿宋_GB2312" w:eastAsia="仿宋_GB2312"/>
          <w:sz w:val="28"/>
          <w:szCs w:val="28"/>
        </w:rPr>
        <w:t>(复印件加盖单位公章)。</w:t>
      </w:r>
    </w:p>
    <w:p>
      <w:p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6.投标函(原件)</w:t>
      </w:r>
    </w:p>
    <w:p>
      <w:p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7.特定资格条件须提供的材料及其它资格证明材料</w:t>
      </w:r>
    </w:p>
    <w:p>
      <w:pPr>
        <w:ind w:left="839" w:leftChars="266" w:hanging="280" w:hangingChars="100"/>
        <w:rPr>
          <w:rFonts w:ascii="仿宋_GB2312" w:eastAsia="仿宋_GB2312"/>
          <w:color w:val="FF0000"/>
          <w:sz w:val="28"/>
          <w:szCs w:val="28"/>
        </w:rPr>
      </w:pPr>
      <w:r>
        <w:rPr>
          <w:rFonts w:hint="eastAsia" w:ascii="仿宋_GB2312" w:eastAsia="仿宋_GB2312"/>
          <w:color w:val="FF0000"/>
          <w:sz w:val="28"/>
          <w:szCs w:val="28"/>
        </w:rPr>
        <w:t>8.报名费200元缴纳</w:t>
      </w:r>
      <w:r>
        <w:rPr>
          <w:rFonts w:ascii="仿宋_GB2312" w:eastAsia="仿宋_GB2312"/>
          <w:color w:val="FF0000"/>
          <w:sz w:val="28"/>
          <w:szCs w:val="28"/>
        </w:rPr>
        <w:t>收据</w:t>
      </w:r>
      <w:r>
        <w:rPr>
          <w:rFonts w:hint="eastAsia" w:ascii="仿宋_GB2312" w:eastAsia="仿宋_GB2312"/>
          <w:color w:val="FF0000"/>
          <w:sz w:val="28"/>
          <w:szCs w:val="28"/>
        </w:rPr>
        <w:t>（缴纳地点</w:t>
      </w:r>
      <w:r>
        <w:rPr>
          <w:rFonts w:ascii="仿宋_GB2312" w:eastAsia="仿宋_GB2312"/>
          <w:color w:val="FF0000"/>
          <w:sz w:val="28"/>
          <w:szCs w:val="28"/>
        </w:rPr>
        <w:t>：东陈镇财政所</w:t>
      </w:r>
      <w:r>
        <w:rPr>
          <w:rFonts w:hint="eastAsia" w:ascii="仿宋_GB2312" w:eastAsia="仿宋_GB2312"/>
          <w:color w:val="FF0000"/>
          <w:sz w:val="28"/>
          <w:szCs w:val="28"/>
        </w:rPr>
        <w:t>）</w:t>
      </w:r>
    </w:p>
    <w:p>
      <w:p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所有资格证明文件复印件应是最新（有效）、清晰的，并注明“与原件一致”，加盖公章。有年检要求的应符合规定。 所有材料必须按以上要求的顺序编写并装订。</w:t>
      </w:r>
    </w:p>
    <w:p>
      <w:p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注</w:t>
      </w:r>
      <w:r>
        <w:rPr>
          <w:rFonts w:ascii="仿宋_GB2312" w:eastAsia="仿宋_GB2312"/>
          <w:sz w:val="28"/>
          <w:szCs w:val="28"/>
        </w:rPr>
        <w:t>：</w:t>
      </w:r>
      <w:r>
        <w:rPr>
          <w:rFonts w:hint="eastAsia" w:ascii="仿宋_GB2312" w:eastAsia="仿宋_GB2312"/>
          <w:sz w:val="28"/>
          <w:szCs w:val="28"/>
        </w:rPr>
        <w:t>投标函</w:t>
      </w:r>
      <w:r>
        <w:rPr>
          <w:rFonts w:ascii="仿宋_GB2312" w:eastAsia="仿宋_GB2312"/>
          <w:sz w:val="28"/>
          <w:szCs w:val="28"/>
        </w:rPr>
        <w:t>密封</w:t>
      </w:r>
      <w:r>
        <w:rPr>
          <w:rFonts w:hint="eastAsia" w:ascii="仿宋_GB2312" w:eastAsia="仿宋_GB2312"/>
          <w:sz w:val="28"/>
          <w:szCs w:val="28"/>
        </w:rPr>
        <w:t>递交</w:t>
      </w:r>
      <w:r>
        <w:rPr>
          <w:rFonts w:ascii="仿宋_GB2312" w:eastAsia="仿宋_GB2312"/>
          <w:sz w:val="28"/>
          <w:szCs w:val="28"/>
        </w:rPr>
        <w:t>。</w:t>
      </w:r>
    </w:p>
    <w:p>
      <w:p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九</w:t>
      </w:r>
      <w:r>
        <w:rPr>
          <w:rFonts w:ascii="仿宋_GB2312" w:eastAsia="仿宋_GB2312"/>
          <w:sz w:val="28"/>
          <w:szCs w:val="28"/>
        </w:rPr>
        <w:t>、</w:t>
      </w:r>
      <w:r>
        <w:rPr>
          <w:rFonts w:hint="eastAsia" w:ascii="仿宋_GB2312" w:eastAsia="仿宋_GB2312"/>
          <w:sz w:val="28"/>
          <w:szCs w:val="28"/>
        </w:rPr>
        <w:t>文件接收时间和地点:</w:t>
      </w:r>
    </w:p>
    <w:p>
      <w:p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时间：2019年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11</w:t>
      </w:r>
      <w:r>
        <w:rPr>
          <w:rFonts w:hint="eastAsia" w:ascii="仿宋_GB2312" w:eastAsia="仿宋_GB2312"/>
          <w:sz w:val="28"/>
          <w:szCs w:val="28"/>
        </w:rPr>
        <w:t>月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7</w:t>
      </w:r>
      <w:r>
        <w:rPr>
          <w:rFonts w:hint="eastAsia" w:ascii="仿宋_GB2312" w:eastAsia="仿宋_GB2312"/>
          <w:sz w:val="28"/>
          <w:szCs w:val="28"/>
        </w:rPr>
        <w:t>日上午</w:t>
      </w:r>
      <w:r>
        <w:rPr>
          <w:rFonts w:ascii="仿宋_GB2312" w:eastAsia="仿宋_GB2312"/>
          <w:sz w:val="28"/>
          <w:szCs w:val="28"/>
        </w:rPr>
        <w:t>9</w:t>
      </w:r>
      <w:r>
        <w:rPr>
          <w:rFonts w:hint="eastAsia" w:ascii="仿宋_GB2312" w:eastAsia="仿宋_GB2312"/>
          <w:sz w:val="28"/>
          <w:szCs w:val="28"/>
        </w:rPr>
        <w:t>时（逾时不再接受文件）。</w:t>
      </w:r>
    </w:p>
    <w:p>
      <w:p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地点：</w:t>
      </w:r>
      <w:r>
        <w:rPr>
          <w:rFonts w:hint="eastAsia" w:ascii="仿宋_GB2312" w:eastAsia="仿宋_GB2312"/>
          <w:sz w:val="28"/>
          <w:szCs w:val="28"/>
          <w:lang w:eastAsia="zh-CN"/>
        </w:rPr>
        <w:t>东陈镇政府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212办公室</w:t>
      </w:r>
      <w:r>
        <w:rPr>
          <w:rFonts w:hint="eastAsia" w:ascii="仿宋_GB2312" w:eastAsia="仿宋_GB2312"/>
          <w:sz w:val="28"/>
          <w:szCs w:val="28"/>
        </w:rPr>
        <w:t xml:space="preserve"> </w:t>
      </w:r>
    </w:p>
    <w:p>
      <w:p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十、评审时间和标准</w:t>
      </w:r>
    </w:p>
    <w:p>
      <w:p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1、时间：2019年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11</w:t>
      </w:r>
      <w:r>
        <w:rPr>
          <w:rFonts w:hint="eastAsia" w:ascii="仿宋_GB2312" w:eastAsia="仿宋_GB2312"/>
          <w:sz w:val="28"/>
          <w:szCs w:val="28"/>
        </w:rPr>
        <w:t>月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7</w:t>
      </w:r>
      <w:r>
        <w:rPr>
          <w:rFonts w:hint="eastAsia" w:ascii="仿宋_GB2312" w:eastAsia="仿宋_GB2312"/>
          <w:sz w:val="28"/>
          <w:szCs w:val="28"/>
        </w:rPr>
        <w:t>日上午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9</w:t>
      </w:r>
      <w:r>
        <w:rPr>
          <w:rFonts w:hint="eastAsia" w:ascii="仿宋_GB2312" w:eastAsia="仿宋_GB2312"/>
          <w:sz w:val="28"/>
          <w:szCs w:val="28"/>
        </w:rPr>
        <w:t>时</w:t>
      </w:r>
    </w:p>
    <w:p>
      <w:p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2、标准：根据政府采购法，采用价格单因素法：三家单位以上（含三家）采用现场</w:t>
      </w:r>
      <w:r>
        <w:rPr>
          <w:rFonts w:ascii="仿宋_GB2312" w:eastAsia="仿宋_GB2312"/>
          <w:sz w:val="28"/>
          <w:szCs w:val="28"/>
        </w:rPr>
        <w:t>报价的</w:t>
      </w:r>
      <w:r>
        <w:rPr>
          <w:rFonts w:hint="eastAsia" w:ascii="仿宋_GB2312" w:eastAsia="仿宋_GB2312"/>
          <w:sz w:val="28"/>
          <w:szCs w:val="28"/>
        </w:rPr>
        <w:t>最低价中标，现场可多轮报价；不足三家直接转竞争性谈判或现场议标。现场报价时，评标委员会认为价格不具备竞争时，可宣布流标。报价文件必须密封递交，封面加盖投标人公章及法人签名，在镇纪委监督下现场统一开标。</w:t>
      </w:r>
    </w:p>
    <w:p>
      <w:p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十一</w:t>
      </w:r>
      <w:r>
        <w:rPr>
          <w:rFonts w:ascii="仿宋_GB2312" w:eastAsia="仿宋_GB2312"/>
          <w:sz w:val="28"/>
          <w:szCs w:val="28"/>
        </w:rPr>
        <w:t>、</w:t>
      </w:r>
      <w:r>
        <w:rPr>
          <w:rFonts w:hint="eastAsia" w:ascii="仿宋_GB2312" w:eastAsia="仿宋_GB2312"/>
          <w:sz w:val="28"/>
          <w:szCs w:val="28"/>
        </w:rPr>
        <w:t>保证金事宜:</w:t>
      </w:r>
    </w:p>
    <w:p>
      <w:p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本项目投标保证金人民</w:t>
      </w:r>
      <w:r>
        <w:rPr>
          <w:rFonts w:hint="eastAsia" w:ascii="仿宋_GB2312" w:eastAsia="仿宋_GB2312"/>
          <w:color w:val="auto"/>
          <w:sz w:val="28"/>
          <w:szCs w:val="28"/>
          <w:highlight w:val="none"/>
        </w:rPr>
        <w:t>币伍仟</w:t>
      </w:r>
      <w:r>
        <w:rPr>
          <w:rFonts w:hint="eastAsia" w:ascii="仿宋_GB2312" w:eastAsia="仿宋_GB2312"/>
          <w:sz w:val="28"/>
          <w:szCs w:val="28"/>
          <w:highlight w:val="none"/>
        </w:rPr>
        <w:t>元</w:t>
      </w:r>
      <w:r>
        <w:rPr>
          <w:rFonts w:hint="eastAsia" w:ascii="仿宋_GB2312" w:eastAsia="仿宋_GB2312"/>
          <w:sz w:val="28"/>
          <w:szCs w:val="28"/>
        </w:rPr>
        <w:t>（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5000</w:t>
      </w:r>
      <w:r>
        <w:rPr>
          <w:rFonts w:hint="eastAsia" w:ascii="仿宋_GB2312" w:eastAsia="仿宋_GB2312"/>
          <w:sz w:val="28"/>
          <w:szCs w:val="28"/>
        </w:rPr>
        <w:t>元）。在开标时现场缴纳，未中标单位当场退还。中标单位投标保证金转为履约保证金。</w:t>
      </w:r>
    </w:p>
    <w:p>
      <w:p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十二、采购人联系方式:</w:t>
      </w:r>
    </w:p>
    <w:p>
      <w:p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响应文件接收人：张洪 </w:t>
      </w:r>
      <w:r>
        <w:rPr>
          <w:rFonts w:ascii="仿宋_GB2312" w:eastAsia="仿宋_GB2312"/>
          <w:sz w:val="28"/>
          <w:szCs w:val="28"/>
        </w:rPr>
        <w:t>18752857022</w:t>
      </w:r>
      <w:r>
        <w:rPr>
          <w:rFonts w:hint="eastAsia" w:ascii="仿宋_GB2312" w:eastAsia="仿宋_GB2312"/>
          <w:sz w:val="28"/>
          <w:szCs w:val="28"/>
        </w:rPr>
        <w:t xml:space="preserve"> </w:t>
      </w:r>
    </w:p>
    <w:p>
      <w:p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监督电话：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0513-87541106</w:t>
      </w:r>
      <w:r>
        <w:rPr>
          <w:rFonts w:hint="eastAsia" w:ascii="仿宋_GB2312" w:eastAsia="仿宋_GB2312"/>
          <w:sz w:val="28"/>
          <w:szCs w:val="28"/>
        </w:rPr>
        <w:t xml:space="preserve"> </w:t>
      </w:r>
    </w:p>
    <w:p>
      <w:p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十三</w:t>
      </w:r>
      <w:r>
        <w:rPr>
          <w:rFonts w:ascii="仿宋_GB2312" w:eastAsia="仿宋_GB2312"/>
          <w:sz w:val="28"/>
          <w:szCs w:val="28"/>
        </w:rPr>
        <w:t>、付款方式：</w:t>
      </w:r>
      <w:r>
        <w:rPr>
          <w:rFonts w:hint="eastAsia" w:ascii="仿宋_GB2312" w:eastAsia="仿宋_GB2312"/>
          <w:sz w:val="28"/>
          <w:szCs w:val="28"/>
        </w:rPr>
        <w:t>项目竣工验收合格后一个月内支付项目总额30%，验收后满一年后一个月内支付30%，验收后满两年后一个月内支付40%。</w:t>
      </w:r>
    </w:p>
    <w:p>
      <w:p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十四、其他事项:。</w:t>
      </w:r>
    </w:p>
    <w:p>
      <w:p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1、安全文明施工：本项目安全文明施工由中标承包人全权负责。</w:t>
      </w:r>
      <w:r>
        <w:rPr>
          <w:rFonts w:ascii="仿宋_GB2312" w:eastAsia="仿宋_GB2312"/>
          <w:sz w:val="28"/>
          <w:szCs w:val="28"/>
        </w:rPr>
        <w:t>2</w:t>
      </w:r>
      <w:r>
        <w:rPr>
          <w:rFonts w:hint="eastAsia" w:ascii="仿宋_GB2312" w:eastAsia="仿宋_GB2312"/>
          <w:sz w:val="28"/>
          <w:szCs w:val="28"/>
        </w:rPr>
        <w:t>、项目期限：合同签订后45天。</w:t>
      </w:r>
      <w:r>
        <w:rPr>
          <w:rFonts w:ascii="仿宋_GB2312" w:eastAsia="仿宋_GB2312"/>
          <w:sz w:val="28"/>
          <w:szCs w:val="28"/>
        </w:rPr>
        <w:t>3</w:t>
      </w:r>
      <w:r>
        <w:rPr>
          <w:rFonts w:hint="eastAsia" w:ascii="仿宋_GB2312" w:eastAsia="仿宋_GB2312"/>
          <w:sz w:val="28"/>
          <w:szCs w:val="28"/>
        </w:rPr>
        <w:t>、本合同价款采用固定单价方式确定。竣工结算按实际完成的工程量确定。</w:t>
      </w:r>
      <w:r>
        <w:rPr>
          <w:rFonts w:ascii="仿宋_GB2312" w:eastAsia="仿宋_GB2312"/>
          <w:sz w:val="28"/>
          <w:szCs w:val="28"/>
        </w:rPr>
        <w:t>4</w:t>
      </w:r>
      <w:r>
        <w:rPr>
          <w:rFonts w:hint="eastAsia" w:ascii="仿宋_GB2312" w:eastAsia="仿宋_GB2312"/>
          <w:sz w:val="28"/>
          <w:szCs w:val="28"/>
        </w:rPr>
        <w:t>.请各投标人自行踏勘现场，按采购公告提供的施工做法及技术要求完成全部施工内容。</w:t>
      </w:r>
    </w:p>
    <w:p>
      <w:pPr>
        <w:ind w:firstLine="560" w:firstLineChars="200"/>
        <w:rPr>
          <w:rFonts w:ascii="仿宋_GB2312" w:eastAsia="仿宋_GB2312"/>
          <w:sz w:val="28"/>
          <w:szCs w:val="28"/>
        </w:rPr>
      </w:pPr>
    </w:p>
    <w:p>
      <w:pPr>
        <w:ind w:firstLine="560" w:firstLineChars="200"/>
        <w:rPr>
          <w:rFonts w:ascii="仿宋_GB2312" w:eastAsia="仿宋_GB2312"/>
          <w:sz w:val="28"/>
          <w:szCs w:val="28"/>
        </w:rPr>
      </w:pPr>
    </w:p>
    <w:p>
      <w:pPr>
        <w:ind w:firstLine="560" w:firstLineChars="200"/>
        <w:jc w:val="righ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采购人：</w:t>
      </w:r>
      <w:r>
        <w:rPr>
          <w:rFonts w:ascii="仿宋_GB2312" w:eastAsia="仿宋_GB2312"/>
          <w:sz w:val="28"/>
          <w:szCs w:val="28"/>
        </w:rPr>
        <w:t>如皋市东陈镇人民政府</w:t>
      </w:r>
    </w:p>
    <w:p>
      <w:pPr>
        <w:wordWrap w:val="0"/>
        <w:ind w:right="640" w:firstLine="560" w:firstLineChars="200"/>
        <w:jc w:val="righ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2019</w:t>
      </w:r>
      <w:r>
        <w:rPr>
          <w:rFonts w:hint="eastAsia" w:ascii="仿宋_GB2312" w:eastAsia="仿宋_GB2312"/>
          <w:sz w:val="28"/>
          <w:szCs w:val="28"/>
        </w:rPr>
        <w:t>年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11</w:t>
      </w:r>
      <w:r>
        <w:rPr>
          <w:rFonts w:hint="eastAsia" w:ascii="仿宋_GB2312" w:eastAsia="仿宋_GB2312"/>
          <w:sz w:val="28"/>
          <w:szCs w:val="28"/>
        </w:rPr>
        <w:t>月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4</w:t>
      </w:r>
      <w:r>
        <w:rPr>
          <w:rFonts w:hint="eastAsia" w:ascii="仿宋_GB2312" w:eastAsia="仿宋_GB2312"/>
          <w:sz w:val="28"/>
          <w:szCs w:val="28"/>
        </w:rPr>
        <w:t>日</w:t>
      </w:r>
    </w:p>
    <w:p>
      <w:pPr>
        <w:ind w:firstLine="560" w:firstLineChars="200"/>
        <w:rPr>
          <w:rFonts w:ascii="仿宋_GB2312" w:eastAsia="仿宋_GB2312"/>
          <w:sz w:val="28"/>
          <w:szCs w:val="28"/>
        </w:rPr>
      </w:pPr>
    </w:p>
    <w:p>
      <w:pPr>
        <w:jc w:val="center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投 标 函</w:t>
      </w:r>
    </w:p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如皋市</w:t>
      </w:r>
      <w:r>
        <w:rPr>
          <w:rFonts w:ascii="仿宋_GB2312" w:eastAsia="仿宋_GB2312"/>
          <w:sz w:val="28"/>
          <w:szCs w:val="28"/>
        </w:rPr>
        <w:t>东陈镇人民政府</w:t>
      </w:r>
      <w:r>
        <w:rPr>
          <w:rFonts w:hint="eastAsia" w:ascii="仿宋_GB2312" w:eastAsia="仿宋_GB2312"/>
          <w:sz w:val="28"/>
          <w:szCs w:val="28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</w:rPr>
        <w:t>(一)根据已收到的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     </w:t>
      </w:r>
      <w:r>
        <w:rPr>
          <w:rFonts w:hint="eastAsia" w:ascii="仿宋_GB2312" w:eastAsia="仿宋_GB2312"/>
          <w:sz w:val="28"/>
          <w:szCs w:val="28"/>
        </w:rPr>
        <w:t>的采购文件，我单位将遵照《中华人民共和国政府采购法</w:t>
      </w:r>
      <w:bookmarkStart w:id="0" w:name="_GoBack"/>
      <w:bookmarkEnd w:id="0"/>
      <w:r>
        <w:rPr>
          <w:rFonts w:hint="eastAsia" w:ascii="仿宋_GB2312" w:eastAsia="仿宋_GB2312"/>
          <w:sz w:val="28"/>
          <w:szCs w:val="28"/>
        </w:rPr>
        <w:t>》等有关规定并根据采购文件的规定，经考察现场、详细研究各标段技术要求及招标文件后</w:t>
      </w:r>
      <w:r>
        <w:rPr>
          <w:rFonts w:hint="eastAsia" w:ascii="仿宋_GB2312" w:eastAsia="仿宋_GB2312"/>
          <w:sz w:val="28"/>
          <w:szCs w:val="28"/>
          <w:lang w:eastAsia="zh-CN"/>
        </w:rPr>
        <w:t>，我单位</w:t>
      </w:r>
      <w:r>
        <w:rPr>
          <w:rFonts w:hint="eastAsia" w:ascii="仿宋_GB2312" w:eastAsia="仿宋_GB2312"/>
          <w:sz w:val="28"/>
          <w:szCs w:val="28"/>
        </w:rPr>
        <w:t>并愿以人民币（大写）</w:t>
      </w:r>
      <w:r>
        <w:rPr>
          <w:rFonts w:ascii="仿宋_GB2312" w:eastAsia="仿宋_GB2312"/>
          <w:sz w:val="28"/>
          <w:szCs w:val="28"/>
          <w:u w:val="single"/>
        </w:rPr>
        <w:t xml:space="preserve">       </w:t>
      </w:r>
      <w:r>
        <w:rPr>
          <w:rFonts w:hint="eastAsia" w:ascii="仿宋_GB2312" w:eastAsia="仿宋_GB2312"/>
          <w:sz w:val="28"/>
          <w:szCs w:val="28"/>
          <w:u w:val="single"/>
          <w:lang w:val="en-US" w:eastAsia="zh-CN"/>
        </w:rPr>
        <w:t xml:space="preserve">         </w:t>
      </w:r>
      <w:r>
        <w:rPr>
          <w:rFonts w:hint="eastAsia" w:ascii="仿宋_GB2312" w:eastAsia="仿宋_GB2312"/>
          <w:sz w:val="28"/>
          <w:szCs w:val="28"/>
        </w:rPr>
        <w:t>￥</w:t>
      </w:r>
      <w:r>
        <w:rPr>
          <w:rFonts w:ascii="仿宋_GB2312" w:eastAsia="仿宋_GB2312"/>
          <w:sz w:val="28"/>
          <w:szCs w:val="28"/>
          <w:u w:val="single"/>
        </w:rPr>
        <w:t xml:space="preserve">      </w:t>
      </w:r>
      <w:r>
        <w:rPr>
          <w:rFonts w:hint="eastAsia" w:ascii="仿宋_GB2312" w:eastAsia="仿宋_GB2312"/>
          <w:sz w:val="28"/>
          <w:szCs w:val="28"/>
          <w:u w:val="single"/>
          <w:lang w:val="en-US" w:eastAsia="zh-CN"/>
        </w:rPr>
        <w:t xml:space="preserve">   </w:t>
      </w:r>
      <w:r>
        <w:rPr>
          <w:rFonts w:ascii="仿宋_GB2312" w:eastAsia="仿宋_GB2312"/>
          <w:sz w:val="28"/>
          <w:szCs w:val="28"/>
          <w:u w:val="single"/>
        </w:rPr>
        <w:t xml:space="preserve">   </w:t>
      </w:r>
      <w:r>
        <w:rPr>
          <w:rFonts w:hint="eastAsia" w:ascii="仿宋_GB2312" w:eastAsia="仿宋_GB2312"/>
          <w:sz w:val="28"/>
          <w:szCs w:val="28"/>
        </w:rPr>
        <w:t>（小写）元的总价</w:t>
      </w:r>
      <w:r>
        <w:rPr>
          <w:rFonts w:hint="eastAsia" w:ascii="仿宋_GB2312" w:eastAsia="仿宋_GB2312"/>
          <w:sz w:val="28"/>
          <w:szCs w:val="28"/>
          <w:lang w:eastAsia="zh-CN"/>
        </w:rPr>
        <w:t>（具体详见后附清单报价，按项目需求清单制作），</w:t>
      </w:r>
      <w:r>
        <w:rPr>
          <w:rFonts w:hint="eastAsia" w:ascii="仿宋_GB2312" w:eastAsia="仿宋_GB2312"/>
          <w:sz w:val="28"/>
          <w:szCs w:val="28"/>
        </w:rPr>
        <w:t>按</w:t>
      </w:r>
      <w:r>
        <w:rPr>
          <w:rFonts w:hint="eastAsia" w:ascii="仿宋_GB2312" w:eastAsia="仿宋_GB2312"/>
          <w:sz w:val="28"/>
          <w:szCs w:val="28"/>
          <w:lang w:eastAsia="zh-CN"/>
        </w:rPr>
        <w:t>项目需求</w:t>
      </w:r>
      <w:r>
        <w:rPr>
          <w:rFonts w:ascii="仿宋_GB2312" w:eastAsia="仿宋_GB2312"/>
          <w:sz w:val="28"/>
          <w:szCs w:val="28"/>
        </w:rPr>
        <w:t>清单</w:t>
      </w:r>
      <w:r>
        <w:rPr>
          <w:rFonts w:hint="eastAsia" w:ascii="仿宋_GB2312" w:eastAsia="仿宋_GB2312"/>
          <w:sz w:val="28"/>
          <w:szCs w:val="28"/>
        </w:rPr>
        <w:t>的要求承包本次采购范围内的全部工程，修补工程中的任何缺陷。</w:t>
      </w:r>
    </w:p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(二)我单位保证在合同签订后立即开工，并在45天内竣工。</w:t>
      </w:r>
    </w:p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(三)我单位保证本工程质量达到合格。</w:t>
      </w:r>
    </w:p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(四)如果我方中标，我方按照规定提交履约担保。</w:t>
      </w:r>
    </w:p>
    <w:p>
      <w:pPr>
        <w:rPr>
          <w:rFonts w:ascii="仿宋_GB2312" w:eastAsia="仿宋_GB2312"/>
          <w:sz w:val="28"/>
          <w:szCs w:val="28"/>
        </w:rPr>
      </w:pPr>
    </w:p>
    <w:p>
      <w:pPr>
        <w:jc w:val="center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投标人(盖法人章)：</w:t>
      </w:r>
    </w:p>
    <w:p>
      <w:pPr>
        <w:jc w:val="right"/>
        <w:rPr>
          <w:rFonts w:ascii="仿宋_GB2312" w:eastAsia="仿宋_GB2312"/>
          <w:sz w:val="28"/>
          <w:szCs w:val="28"/>
        </w:rPr>
      </w:pPr>
    </w:p>
    <w:p>
      <w:pPr>
        <w:ind w:firstLine="280" w:firstLineChars="100"/>
        <w:jc w:val="both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法定代表人或委托代理人(签字或盖章)：</w:t>
      </w:r>
    </w:p>
    <w:p>
      <w:pPr>
        <w:jc w:val="center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地址：</w:t>
      </w:r>
    </w:p>
    <w:p>
      <w:pPr>
        <w:jc w:val="center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电话：</w:t>
      </w:r>
    </w:p>
    <w:p>
      <w:pPr>
        <w:jc w:val="center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邮政编码：</w:t>
      </w:r>
    </w:p>
    <w:p>
      <w:pPr>
        <w:jc w:val="righ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</w:t>
      </w:r>
    </w:p>
    <w:p>
      <w:pPr>
        <w:jc w:val="right"/>
        <w:rPr>
          <w:rFonts w:ascii="仿宋_GB2312" w:eastAsia="仿宋_GB2312"/>
          <w:sz w:val="28"/>
          <w:szCs w:val="28"/>
        </w:rPr>
      </w:pPr>
    </w:p>
    <w:p>
      <w:pPr>
        <w:jc w:val="righ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日期： 年 月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Y1YzNlYzNkZGY0ZTIyMzIxYmFkMGZjNWNiMmNjNmQifQ=="/>
  </w:docVars>
  <w:rsids>
    <w:rsidRoot w:val="00511BA9"/>
    <w:rsid w:val="00011D8F"/>
    <w:rsid w:val="00012CBB"/>
    <w:rsid w:val="0001557B"/>
    <w:rsid w:val="00034F2F"/>
    <w:rsid w:val="000478FD"/>
    <w:rsid w:val="000805D8"/>
    <w:rsid w:val="00082480"/>
    <w:rsid w:val="000C0D42"/>
    <w:rsid w:val="000D6DBB"/>
    <w:rsid w:val="000E02E8"/>
    <w:rsid w:val="000E77E2"/>
    <w:rsid w:val="000F0539"/>
    <w:rsid w:val="00104701"/>
    <w:rsid w:val="00106F48"/>
    <w:rsid w:val="00107D53"/>
    <w:rsid w:val="00111726"/>
    <w:rsid w:val="00127C8A"/>
    <w:rsid w:val="0015083C"/>
    <w:rsid w:val="00184C5A"/>
    <w:rsid w:val="001924B3"/>
    <w:rsid w:val="001F3F28"/>
    <w:rsid w:val="00243CB4"/>
    <w:rsid w:val="00244ADC"/>
    <w:rsid w:val="00274AE9"/>
    <w:rsid w:val="002E4670"/>
    <w:rsid w:val="00324DF2"/>
    <w:rsid w:val="00336587"/>
    <w:rsid w:val="00353F6D"/>
    <w:rsid w:val="0037145C"/>
    <w:rsid w:val="003A4ED0"/>
    <w:rsid w:val="003D5679"/>
    <w:rsid w:val="0040312E"/>
    <w:rsid w:val="004459F9"/>
    <w:rsid w:val="00447E2E"/>
    <w:rsid w:val="0045442A"/>
    <w:rsid w:val="004C0D27"/>
    <w:rsid w:val="004D5212"/>
    <w:rsid w:val="00511BA9"/>
    <w:rsid w:val="00513829"/>
    <w:rsid w:val="005223F5"/>
    <w:rsid w:val="005238F0"/>
    <w:rsid w:val="0052673D"/>
    <w:rsid w:val="00526F9B"/>
    <w:rsid w:val="0053764A"/>
    <w:rsid w:val="0054772E"/>
    <w:rsid w:val="00550F11"/>
    <w:rsid w:val="005838CF"/>
    <w:rsid w:val="005B1A83"/>
    <w:rsid w:val="006002F1"/>
    <w:rsid w:val="0061330A"/>
    <w:rsid w:val="006252D5"/>
    <w:rsid w:val="00665281"/>
    <w:rsid w:val="00692288"/>
    <w:rsid w:val="006A09AE"/>
    <w:rsid w:val="006C1188"/>
    <w:rsid w:val="006D642A"/>
    <w:rsid w:val="006D660A"/>
    <w:rsid w:val="006E340C"/>
    <w:rsid w:val="006F0B72"/>
    <w:rsid w:val="006F1F47"/>
    <w:rsid w:val="007000E2"/>
    <w:rsid w:val="00724C7F"/>
    <w:rsid w:val="0078254E"/>
    <w:rsid w:val="0079702C"/>
    <w:rsid w:val="007A1665"/>
    <w:rsid w:val="007D32D7"/>
    <w:rsid w:val="007F1213"/>
    <w:rsid w:val="0081039A"/>
    <w:rsid w:val="00813AD6"/>
    <w:rsid w:val="00834637"/>
    <w:rsid w:val="00871F27"/>
    <w:rsid w:val="008A16A4"/>
    <w:rsid w:val="008D7403"/>
    <w:rsid w:val="00922219"/>
    <w:rsid w:val="00941DD8"/>
    <w:rsid w:val="009551A9"/>
    <w:rsid w:val="00A446F8"/>
    <w:rsid w:val="00A469C6"/>
    <w:rsid w:val="00AD0660"/>
    <w:rsid w:val="00B2703A"/>
    <w:rsid w:val="00B83F6A"/>
    <w:rsid w:val="00B85B05"/>
    <w:rsid w:val="00B979B9"/>
    <w:rsid w:val="00BA5DBF"/>
    <w:rsid w:val="00BE51E2"/>
    <w:rsid w:val="00C11D0C"/>
    <w:rsid w:val="00C21CEF"/>
    <w:rsid w:val="00C470B4"/>
    <w:rsid w:val="00C54972"/>
    <w:rsid w:val="00C77074"/>
    <w:rsid w:val="00CA1CBF"/>
    <w:rsid w:val="00CC7E3B"/>
    <w:rsid w:val="00CD185F"/>
    <w:rsid w:val="00CE4C29"/>
    <w:rsid w:val="00D0771C"/>
    <w:rsid w:val="00D1041E"/>
    <w:rsid w:val="00D41188"/>
    <w:rsid w:val="00D4557E"/>
    <w:rsid w:val="00D81121"/>
    <w:rsid w:val="00D90EDF"/>
    <w:rsid w:val="00DC5FDB"/>
    <w:rsid w:val="00DC602D"/>
    <w:rsid w:val="00DF4A71"/>
    <w:rsid w:val="00EA0DDE"/>
    <w:rsid w:val="00EB2B04"/>
    <w:rsid w:val="00EB591D"/>
    <w:rsid w:val="00EC7DDB"/>
    <w:rsid w:val="00ED4269"/>
    <w:rsid w:val="00F274F1"/>
    <w:rsid w:val="00F35125"/>
    <w:rsid w:val="00F37527"/>
    <w:rsid w:val="00F5638D"/>
    <w:rsid w:val="00F769DA"/>
    <w:rsid w:val="00F92A99"/>
    <w:rsid w:val="00FC0606"/>
    <w:rsid w:val="00FC1033"/>
    <w:rsid w:val="00FC5AE6"/>
    <w:rsid w:val="0199260B"/>
    <w:rsid w:val="057F4513"/>
    <w:rsid w:val="203E37E0"/>
    <w:rsid w:val="27101A59"/>
    <w:rsid w:val="3500563B"/>
    <w:rsid w:val="3DDF7E2A"/>
    <w:rsid w:val="43CF63AD"/>
    <w:rsid w:val="4A9039ED"/>
    <w:rsid w:val="4CC2304D"/>
    <w:rsid w:val="663B58E5"/>
    <w:rsid w:val="712B58E9"/>
    <w:rsid w:val="716258B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link w:val="11"/>
    <w:qFormat/>
    <w:uiPriority w:val="0"/>
    <w:pPr>
      <w:adjustRightInd w:val="0"/>
      <w:spacing w:line="360" w:lineRule="atLeast"/>
      <w:ind w:firstLine="482"/>
    </w:pPr>
    <w:rPr>
      <w:rFonts w:ascii="宋体" w:hAnsi="宋体"/>
      <w:sz w:val="24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11">
    <w:name w:val="正文缩进 Char"/>
    <w:link w:val="2"/>
    <w:qFormat/>
    <w:locked/>
    <w:uiPriority w:val="0"/>
    <w:rPr>
      <w:rFonts w:ascii="宋体" w:hAnsi="宋体"/>
      <w:sz w:val="24"/>
    </w:rPr>
  </w:style>
  <w:style w:type="character" w:customStyle="1" w:styleId="12">
    <w:name w:val="批注框文本 Char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4790</Words>
  <Characters>5823</Characters>
  <Lines>43</Lines>
  <Paragraphs>12</Paragraphs>
  <TotalTime>11</TotalTime>
  <ScaleCrop>false</ScaleCrop>
  <LinksUpToDate>false</LinksUpToDate>
  <CharactersWithSpaces>5944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2018-11-19T07:46:00Z</dcterms:created>
  <dc:creator>城建</dc:creator>
  <cp:lastModifiedBy>红枣牛奶怪</cp:lastModifiedBy>
  <cp:lastPrinted>2018-12-14T04:31:00Z</cp:lastPrinted>
  <dcterms:modified xsi:type="dcterms:W3CDTF">2023-06-14T01:06:23Z</dcterms:modified>
  <cp:revision>83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82293AC521234AC3A50B6C29A4B5F8CB_13</vt:lpwstr>
  </property>
</Properties>
</file>