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eastAsia="宋体" w:cs="宋体"/>
          <w:color w:val="212121"/>
          <w:kern w:val="0"/>
          <w:sz w:val="24"/>
          <w:szCs w:val="2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8"/>
          <w:szCs w:val="48"/>
        </w:rPr>
        <w:t>报价一览表</w:t>
      </w:r>
    </w:p>
    <w:bookmarkEnd w:id="0"/>
    <w:p>
      <w:pPr>
        <w:widowControl/>
        <w:adjustRightInd w:val="0"/>
        <w:spacing w:line="440" w:lineRule="exact"/>
        <w:jc w:val="left"/>
        <w:rPr>
          <w:rFonts w:ascii="宋体" w:hAnsi="宋体" w:eastAsia="宋体" w:cs="宋体"/>
          <w:color w:val="21212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如皋市农业技术推广中心：</w:t>
      </w:r>
    </w:p>
    <w:p>
      <w:pPr>
        <w:widowControl/>
        <w:adjustRightInd w:val="0"/>
        <w:spacing w:line="4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我公司能为你单位提供所需的项目采购产品，现根据你单位的公告，结合我公司产品实际报价如下：</w:t>
      </w:r>
    </w:p>
    <w:p>
      <w:pPr>
        <w:widowControl/>
        <w:adjustRightInd w:val="0"/>
        <w:spacing w:line="44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投标单位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>（盖章）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</w:t>
      </w:r>
    </w:p>
    <w:p>
      <w:pPr>
        <w:widowControl/>
        <w:adjustRightInd w:val="0"/>
        <w:spacing w:line="440" w:lineRule="exact"/>
        <w:ind w:firstLine="640" w:firstLineChars="200"/>
        <w:jc w:val="left"/>
        <w:rPr>
          <w:rFonts w:ascii="宋体" w:hAnsi="宋体" w:eastAsia="宋体" w:cs="宋体"/>
          <w:color w:val="21212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>联系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>人：（签字）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>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联系电话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single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</w:t>
      </w:r>
    </w:p>
    <w:tbl>
      <w:tblPr>
        <w:tblStyle w:val="6"/>
        <w:tblW w:w="99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3054"/>
        <w:gridCol w:w="1227"/>
        <w:gridCol w:w="1227"/>
        <w:gridCol w:w="1227"/>
        <w:gridCol w:w="12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品名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规格参数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拟购数量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单价（元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监测区展示牌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rPr>
                <w:sz w:val="24"/>
                <w:szCs w:val="24"/>
              </w:rPr>
            </w:pPr>
            <w:r>
              <w:rPr>
                <w:rFonts w:hint="eastAsia"/>
              </w:rPr>
              <w:t>换画面 、4*6米、画面</w:t>
            </w:r>
            <w:r>
              <w:t>材料为</w:t>
            </w:r>
            <w:r>
              <w:rPr>
                <w:rFonts w:hint="eastAsia"/>
              </w:rPr>
              <w:t>550加厚布穿绳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换画面 、</w:t>
            </w:r>
            <w:r>
              <w:t>3</w:t>
            </w:r>
            <w:r>
              <w:rPr>
                <w:rFonts w:hint="eastAsia"/>
              </w:rPr>
              <w:t>*</w:t>
            </w:r>
            <w:r>
              <w:t>5</w:t>
            </w:r>
            <w:r>
              <w:rPr>
                <w:rFonts w:hint="eastAsia"/>
              </w:rPr>
              <w:t>米、画面</w:t>
            </w:r>
            <w:r>
              <w:t>材料为</w:t>
            </w:r>
            <w:r>
              <w:rPr>
                <w:rFonts w:hint="eastAsia"/>
              </w:rPr>
              <w:t>550加厚布穿绳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新建展示牌一个，规格为</w:t>
            </w:r>
            <w:r>
              <w:t>3</w:t>
            </w:r>
            <w:r>
              <w:rPr>
                <w:rFonts w:hint="eastAsia"/>
              </w:rPr>
              <w:t>米</w:t>
            </w:r>
            <w:r>
              <w:t>*4</w:t>
            </w:r>
            <w:r>
              <w:rPr>
                <w:rFonts w:hint="eastAsia"/>
              </w:rPr>
              <w:t>米支架、用4cm*4cm的角铁焊50cm*30cm的笼、地下要预埋80cm—100cm、地上要80cm—100cm开始挂画面；角铁厚度4*4*3；要用角铁或方管焊、彩钢瓦覆；蒙新画面 、4*6米、画面材料为550加厚布穿绳。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宣传横幅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10米/条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条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  <w:r>
              <w:rPr>
                <w:rFonts w:hint="eastAsia"/>
              </w:rPr>
              <w:t>00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监测点</w:t>
            </w:r>
            <w:r>
              <w:rPr>
                <w:szCs w:val="21"/>
              </w:rPr>
              <w:t>展示牌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rPr>
                <w:sz w:val="24"/>
                <w:szCs w:val="24"/>
              </w:rPr>
            </w:pPr>
            <w:r>
              <w:rPr>
                <w:rFonts w:hint="eastAsia"/>
              </w:rPr>
              <w:t>铁管，杆高250cm；彩钢面板（80cm*100cm），离地170 cm，面板喷写文字。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合计（</w:t>
            </w:r>
            <w:r>
              <w:rPr>
                <w:sz w:val="18"/>
                <w:szCs w:val="18"/>
              </w:rPr>
              <w:t>大写）</w:t>
            </w:r>
          </w:p>
        </w:tc>
        <w:tc>
          <w:tcPr>
            <w:tcW w:w="7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480" w:lineRule="exact"/>
        <w:ind w:firstLine="480" w:firstLineChars="200"/>
        <w:jc w:val="left"/>
        <w:rPr>
          <w:rFonts w:ascii="宋体" w:hAnsi="宋体" w:eastAsia="宋体" w:cs="宋体"/>
          <w:color w:val="21212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12121"/>
          <w:kern w:val="0"/>
          <w:sz w:val="24"/>
          <w:szCs w:val="24"/>
        </w:rPr>
        <w:t>备注</w:t>
      </w:r>
      <w:r>
        <w:rPr>
          <w:rFonts w:ascii="宋体" w:hAnsi="宋体" w:eastAsia="宋体" w:cs="宋体"/>
          <w:color w:val="212121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212121"/>
          <w:kern w:val="0"/>
          <w:sz w:val="24"/>
          <w:szCs w:val="24"/>
        </w:rPr>
        <w:t>该项目</w:t>
      </w:r>
      <w:r>
        <w:rPr>
          <w:rFonts w:ascii="宋体" w:hAnsi="宋体" w:eastAsia="宋体" w:cs="宋体"/>
          <w:color w:val="212121"/>
          <w:kern w:val="0"/>
          <w:sz w:val="24"/>
          <w:szCs w:val="24"/>
        </w:rPr>
        <w:t>总报价</w:t>
      </w:r>
      <w:r>
        <w:rPr>
          <w:rFonts w:hint="eastAsia" w:ascii="宋体" w:hAnsi="宋体" w:eastAsia="宋体" w:cs="宋体"/>
          <w:color w:val="212121"/>
          <w:kern w:val="0"/>
          <w:sz w:val="24"/>
          <w:szCs w:val="24"/>
        </w:rPr>
        <w:t xml:space="preserve">包含备件、专用工具、安装、调试、检验和运输、保险等费用。  </w:t>
      </w:r>
      <w:r>
        <w:rPr>
          <w:rFonts w:ascii="宋体" w:hAnsi="宋体" w:eastAsia="宋体" w:cs="宋体"/>
          <w:color w:val="212121"/>
          <w:kern w:val="0"/>
          <w:sz w:val="24"/>
          <w:szCs w:val="24"/>
        </w:rPr>
        <w:t xml:space="preserve">                                </w:t>
      </w:r>
    </w:p>
    <w:p>
      <w:pPr>
        <w:widowControl/>
        <w:spacing w:before="100" w:beforeAutospacing="1" w:after="100" w:afterAutospacing="1" w:line="480" w:lineRule="exact"/>
        <w:ind w:firstLine="480" w:firstLineChars="200"/>
        <w:jc w:val="right"/>
      </w:pPr>
      <w:r>
        <w:rPr>
          <w:rFonts w:ascii="宋体" w:hAnsi="宋体" w:eastAsia="宋体" w:cs="宋体"/>
          <w:color w:val="212121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212121"/>
          <w:kern w:val="0"/>
          <w:sz w:val="24"/>
          <w:szCs w:val="24"/>
        </w:rPr>
        <w:t>日期：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48"/>
    <w:rsid w:val="000006E0"/>
    <w:rsid w:val="00001A36"/>
    <w:rsid w:val="00016BB3"/>
    <w:rsid w:val="000246A2"/>
    <w:rsid w:val="00045EAA"/>
    <w:rsid w:val="000731FE"/>
    <w:rsid w:val="00080E65"/>
    <w:rsid w:val="0008621B"/>
    <w:rsid w:val="00086FD1"/>
    <w:rsid w:val="000950C4"/>
    <w:rsid w:val="000C1BF4"/>
    <w:rsid w:val="000C7817"/>
    <w:rsid w:val="000D6CD2"/>
    <w:rsid w:val="000E31EC"/>
    <w:rsid w:val="000E3A01"/>
    <w:rsid w:val="000E79A2"/>
    <w:rsid w:val="000F03A0"/>
    <w:rsid w:val="00102471"/>
    <w:rsid w:val="00122639"/>
    <w:rsid w:val="00126299"/>
    <w:rsid w:val="001409A1"/>
    <w:rsid w:val="0014320B"/>
    <w:rsid w:val="00155C7E"/>
    <w:rsid w:val="001633EE"/>
    <w:rsid w:val="00165CE4"/>
    <w:rsid w:val="001772ED"/>
    <w:rsid w:val="0018000D"/>
    <w:rsid w:val="00183BB4"/>
    <w:rsid w:val="001B377D"/>
    <w:rsid w:val="001B5512"/>
    <w:rsid w:val="001D1FDA"/>
    <w:rsid w:val="001E019F"/>
    <w:rsid w:val="001E4448"/>
    <w:rsid w:val="001E61AF"/>
    <w:rsid w:val="001F3DA0"/>
    <w:rsid w:val="001F6D0F"/>
    <w:rsid w:val="001F7A29"/>
    <w:rsid w:val="00210F8A"/>
    <w:rsid w:val="00236515"/>
    <w:rsid w:val="00241604"/>
    <w:rsid w:val="00251F99"/>
    <w:rsid w:val="00252408"/>
    <w:rsid w:val="00254AE8"/>
    <w:rsid w:val="00255961"/>
    <w:rsid w:val="002608E6"/>
    <w:rsid w:val="0026124B"/>
    <w:rsid w:val="002719FA"/>
    <w:rsid w:val="00272BEF"/>
    <w:rsid w:val="002B27EF"/>
    <w:rsid w:val="002B3BBC"/>
    <w:rsid w:val="002B6B7C"/>
    <w:rsid w:val="002D04FD"/>
    <w:rsid w:val="002D2268"/>
    <w:rsid w:val="002E2EA9"/>
    <w:rsid w:val="002F38A1"/>
    <w:rsid w:val="00300752"/>
    <w:rsid w:val="00305C95"/>
    <w:rsid w:val="003175BE"/>
    <w:rsid w:val="00336621"/>
    <w:rsid w:val="00340D14"/>
    <w:rsid w:val="00360961"/>
    <w:rsid w:val="00370077"/>
    <w:rsid w:val="0039264B"/>
    <w:rsid w:val="0039508D"/>
    <w:rsid w:val="00397E98"/>
    <w:rsid w:val="003A0201"/>
    <w:rsid w:val="003A70FB"/>
    <w:rsid w:val="003C0A15"/>
    <w:rsid w:val="0040387C"/>
    <w:rsid w:val="00455C78"/>
    <w:rsid w:val="00490A42"/>
    <w:rsid w:val="004B3D27"/>
    <w:rsid w:val="004B7410"/>
    <w:rsid w:val="004C470A"/>
    <w:rsid w:val="004D29D2"/>
    <w:rsid w:val="00504CA4"/>
    <w:rsid w:val="0051439B"/>
    <w:rsid w:val="00514ECB"/>
    <w:rsid w:val="005164F8"/>
    <w:rsid w:val="00520D34"/>
    <w:rsid w:val="00554357"/>
    <w:rsid w:val="005543EA"/>
    <w:rsid w:val="00561ACA"/>
    <w:rsid w:val="00564665"/>
    <w:rsid w:val="0056582C"/>
    <w:rsid w:val="00590835"/>
    <w:rsid w:val="005939BD"/>
    <w:rsid w:val="0059661F"/>
    <w:rsid w:val="00596AFB"/>
    <w:rsid w:val="00597E34"/>
    <w:rsid w:val="005B35C7"/>
    <w:rsid w:val="005B656C"/>
    <w:rsid w:val="005E203B"/>
    <w:rsid w:val="005F1404"/>
    <w:rsid w:val="00605A3F"/>
    <w:rsid w:val="00617002"/>
    <w:rsid w:val="00635B4D"/>
    <w:rsid w:val="00666248"/>
    <w:rsid w:val="0068206A"/>
    <w:rsid w:val="006857E1"/>
    <w:rsid w:val="00687050"/>
    <w:rsid w:val="00695D04"/>
    <w:rsid w:val="006A04F3"/>
    <w:rsid w:val="006A4EE2"/>
    <w:rsid w:val="006B3F96"/>
    <w:rsid w:val="006C5603"/>
    <w:rsid w:val="006D2C17"/>
    <w:rsid w:val="006E48D7"/>
    <w:rsid w:val="006F61A1"/>
    <w:rsid w:val="00705741"/>
    <w:rsid w:val="00707C7F"/>
    <w:rsid w:val="00710314"/>
    <w:rsid w:val="007351C6"/>
    <w:rsid w:val="00755771"/>
    <w:rsid w:val="00784CB3"/>
    <w:rsid w:val="007B17C3"/>
    <w:rsid w:val="007C00D6"/>
    <w:rsid w:val="007D3B1F"/>
    <w:rsid w:val="007E1C13"/>
    <w:rsid w:val="007E29C5"/>
    <w:rsid w:val="007E7555"/>
    <w:rsid w:val="007F22F6"/>
    <w:rsid w:val="007F22F8"/>
    <w:rsid w:val="007F6FA5"/>
    <w:rsid w:val="00800139"/>
    <w:rsid w:val="00804AC3"/>
    <w:rsid w:val="0082384E"/>
    <w:rsid w:val="00834C72"/>
    <w:rsid w:val="0083624D"/>
    <w:rsid w:val="00853D8D"/>
    <w:rsid w:val="00853EAC"/>
    <w:rsid w:val="00857E30"/>
    <w:rsid w:val="008A4A53"/>
    <w:rsid w:val="008A7870"/>
    <w:rsid w:val="008D1C86"/>
    <w:rsid w:val="008D276A"/>
    <w:rsid w:val="008D2F8E"/>
    <w:rsid w:val="008D76CA"/>
    <w:rsid w:val="008F2967"/>
    <w:rsid w:val="008F74BE"/>
    <w:rsid w:val="00904757"/>
    <w:rsid w:val="00906AAB"/>
    <w:rsid w:val="00916E75"/>
    <w:rsid w:val="0093079B"/>
    <w:rsid w:val="009339FE"/>
    <w:rsid w:val="00933EDD"/>
    <w:rsid w:val="00944BDB"/>
    <w:rsid w:val="0096389B"/>
    <w:rsid w:val="00994B7F"/>
    <w:rsid w:val="009A5A22"/>
    <w:rsid w:val="009D2674"/>
    <w:rsid w:val="009E28F7"/>
    <w:rsid w:val="009E47A3"/>
    <w:rsid w:val="00A2579A"/>
    <w:rsid w:val="00A30858"/>
    <w:rsid w:val="00A416D8"/>
    <w:rsid w:val="00A4253D"/>
    <w:rsid w:val="00A440D1"/>
    <w:rsid w:val="00A457E4"/>
    <w:rsid w:val="00A47942"/>
    <w:rsid w:val="00A70857"/>
    <w:rsid w:val="00A86B45"/>
    <w:rsid w:val="00A86C42"/>
    <w:rsid w:val="00A93D3F"/>
    <w:rsid w:val="00AA6ACC"/>
    <w:rsid w:val="00AD2ECC"/>
    <w:rsid w:val="00AE7FA9"/>
    <w:rsid w:val="00AF2A54"/>
    <w:rsid w:val="00AF56E3"/>
    <w:rsid w:val="00B37220"/>
    <w:rsid w:val="00B633A8"/>
    <w:rsid w:val="00B73BE6"/>
    <w:rsid w:val="00B96F9F"/>
    <w:rsid w:val="00BA358E"/>
    <w:rsid w:val="00BB1850"/>
    <w:rsid w:val="00BB6AEB"/>
    <w:rsid w:val="00BD7B00"/>
    <w:rsid w:val="00C11984"/>
    <w:rsid w:val="00C17B20"/>
    <w:rsid w:val="00C2477F"/>
    <w:rsid w:val="00C25E97"/>
    <w:rsid w:val="00C2600F"/>
    <w:rsid w:val="00C34633"/>
    <w:rsid w:val="00C623D7"/>
    <w:rsid w:val="00C73593"/>
    <w:rsid w:val="00C74004"/>
    <w:rsid w:val="00C762C8"/>
    <w:rsid w:val="00C87665"/>
    <w:rsid w:val="00C918EA"/>
    <w:rsid w:val="00C95F8C"/>
    <w:rsid w:val="00C96BBD"/>
    <w:rsid w:val="00C97FAB"/>
    <w:rsid w:val="00CA1D36"/>
    <w:rsid w:val="00CC5905"/>
    <w:rsid w:val="00CF59A9"/>
    <w:rsid w:val="00D1202F"/>
    <w:rsid w:val="00D176B0"/>
    <w:rsid w:val="00D24747"/>
    <w:rsid w:val="00D41458"/>
    <w:rsid w:val="00D45B65"/>
    <w:rsid w:val="00D53282"/>
    <w:rsid w:val="00D731D8"/>
    <w:rsid w:val="00D86199"/>
    <w:rsid w:val="00D94FF2"/>
    <w:rsid w:val="00D953E9"/>
    <w:rsid w:val="00D96093"/>
    <w:rsid w:val="00DA7856"/>
    <w:rsid w:val="00DC20F1"/>
    <w:rsid w:val="00DD61A7"/>
    <w:rsid w:val="00DE0048"/>
    <w:rsid w:val="00DE3ABD"/>
    <w:rsid w:val="00E05AB2"/>
    <w:rsid w:val="00E14339"/>
    <w:rsid w:val="00E15A8B"/>
    <w:rsid w:val="00E43241"/>
    <w:rsid w:val="00E62260"/>
    <w:rsid w:val="00E62C31"/>
    <w:rsid w:val="00E8721C"/>
    <w:rsid w:val="00E93CB4"/>
    <w:rsid w:val="00ED3048"/>
    <w:rsid w:val="00ED32E5"/>
    <w:rsid w:val="00F222B7"/>
    <w:rsid w:val="00F32F3B"/>
    <w:rsid w:val="00F41C20"/>
    <w:rsid w:val="00F44CF4"/>
    <w:rsid w:val="00F5204A"/>
    <w:rsid w:val="00F606BD"/>
    <w:rsid w:val="00F758BB"/>
    <w:rsid w:val="00F80DFD"/>
    <w:rsid w:val="00F91095"/>
    <w:rsid w:val="00FC52BE"/>
    <w:rsid w:val="00FF2EA7"/>
    <w:rsid w:val="05B1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</Company>
  <Pages>3</Pages>
  <Words>257</Words>
  <Characters>1468</Characters>
  <Lines>12</Lines>
  <Paragraphs>3</Paragraphs>
  <TotalTime>66</TotalTime>
  <ScaleCrop>false</ScaleCrop>
  <LinksUpToDate>false</LinksUpToDate>
  <CharactersWithSpaces>1722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2019-03-19T08:00:00Z</dcterms:created>
  <dc:creator>1</dc:creator>
  <cp:lastModifiedBy>lenovo</cp:lastModifiedBy>
  <cp:lastPrinted>2015-09-24T00:22:00Z</cp:lastPrinted>
  <dcterms:modified xsi:type="dcterms:W3CDTF">2019-03-22T07:03:10Z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